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6B57A9" w:rsidRPr="00D415CE" w:rsidTr="00D64648">
        <w:tc>
          <w:tcPr>
            <w:tcW w:w="4387" w:type="dxa"/>
            <w:shd w:val="clear" w:color="auto" w:fill="auto"/>
          </w:tcPr>
          <w:p w:rsidR="006B57A9" w:rsidRPr="00D415CE" w:rsidRDefault="006B57A9" w:rsidP="00D64648">
            <w:r w:rsidRPr="00D415CE">
              <w:t>Приложение</w:t>
            </w:r>
            <w:r>
              <w:t xml:space="preserve"> 2</w:t>
            </w:r>
            <w:bookmarkStart w:id="0" w:name="_GoBack"/>
            <w:bookmarkEnd w:id="0"/>
          </w:p>
          <w:p w:rsidR="006B57A9" w:rsidRPr="00D415CE" w:rsidRDefault="006B57A9" w:rsidP="00D64648">
            <w:r w:rsidRPr="00D415CE">
              <w:t>к Прогнозу социально-экономического развития муниципального образования «</w:t>
            </w:r>
            <w:r>
              <w:t xml:space="preserve">Муниципальный округ </w:t>
            </w:r>
            <w:proofErr w:type="spellStart"/>
            <w:r w:rsidRPr="00D415CE">
              <w:t>Дебёсский</w:t>
            </w:r>
            <w:proofErr w:type="spellEnd"/>
            <w:r w:rsidRPr="00D415CE">
              <w:t xml:space="preserve"> район</w:t>
            </w:r>
            <w:r>
              <w:t xml:space="preserve"> Удмуртской Республики</w:t>
            </w:r>
            <w:r w:rsidRPr="00D415CE">
              <w:t>» на 2021 год и плановый период 2022 и 2023 годов</w:t>
            </w:r>
          </w:p>
        </w:tc>
      </w:tr>
    </w:tbl>
    <w:p w:rsidR="006B57A9" w:rsidRDefault="006B57A9" w:rsidP="006B768C">
      <w:pPr>
        <w:ind w:right="-1" w:firstLine="709"/>
        <w:jc w:val="center"/>
        <w:rPr>
          <w:b/>
          <w:sz w:val="28"/>
          <w:szCs w:val="28"/>
        </w:rPr>
      </w:pPr>
    </w:p>
    <w:p w:rsidR="006B768C" w:rsidRPr="006B768C" w:rsidRDefault="006B768C" w:rsidP="006B768C">
      <w:pPr>
        <w:ind w:right="-1" w:firstLine="709"/>
        <w:jc w:val="center"/>
        <w:rPr>
          <w:b/>
          <w:sz w:val="28"/>
          <w:szCs w:val="28"/>
        </w:rPr>
      </w:pPr>
      <w:r w:rsidRPr="006B768C">
        <w:rPr>
          <w:b/>
          <w:sz w:val="28"/>
          <w:szCs w:val="28"/>
        </w:rPr>
        <w:t xml:space="preserve">Прогноз ресурсного обеспечения муниципальных программ </w:t>
      </w:r>
      <w:r>
        <w:rPr>
          <w:b/>
          <w:sz w:val="28"/>
          <w:szCs w:val="28"/>
        </w:rPr>
        <w:t>муниципального образования</w:t>
      </w:r>
      <w:r w:rsidRPr="00E66449">
        <w:rPr>
          <w:b/>
          <w:sz w:val="28"/>
          <w:szCs w:val="28"/>
        </w:rPr>
        <w:t xml:space="preserve"> «Муниципальный округ </w:t>
      </w:r>
      <w:proofErr w:type="spellStart"/>
      <w:r w:rsidRPr="00E66449">
        <w:rPr>
          <w:b/>
          <w:sz w:val="28"/>
          <w:szCs w:val="28"/>
        </w:rPr>
        <w:t>Дебёсский</w:t>
      </w:r>
      <w:proofErr w:type="spellEnd"/>
      <w:r w:rsidRPr="00E66449">
        <w:rPr>
          <w:b/>
          <w:sz w:val="28"/>
          <w:szCs w:val="28"/>
        </w:rPr>
        <w:t xml:space="preserve"> район Удмуртской Республики» </w:t>
      </w:r>
      <w:r w:rsidRPr="009F7484">
        <w:rPr>
          <w:sz w:val="28"/>
          <w:szCs w:val="28"/>
        </w:rPr>
        <w:t xml:space="preserve"> </w:t>
      </w:r>
      <w:r w:rsidRPr="006B768C">
        <w:rPr>
          <w:b/>
          <w:sz w:val="28"/>
          <w:szCs w:val="28"/>
        </w:rPr>
        <w:t>за счет всех источников</w:t>
      </w:r>
    </w:p>
    <w:p w:rsidR="006B768C" w:rsidRPr="009F7484" w:rsidRDefault="006B768C" w:rsidP="006B768C">
      <w:pPr>
        <w:pStyle w:val="ConsPlusTitle"/>
        <w:jc w:val="center"/>
        <w:rPr>
          <w:sz w:val="28"/>
          <w:szCs w:val="28"/>
        </w:rPr>
      </w:pPr>
      <w:r w:rsidRPr="009F7484">
        <w:rPr>
          <w:sz w:val="28"/>
          <w:szCs w:val="28"/>
        </w:rPr>
        <w:t>финансирования на 2022-2024 годы</w:t>
      </w:r>
    </w:p>
    <w:p w:rsidR="006B768C" w:rsidRPr="009F7484" w:rsidRDefault="006B768C" w:rsidP="006B7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83"/>
        <w:gridCol w:w="1919"/>
        <w:gridCol w:w="1919"/>
        <w:gridCol w:w="1919"/>
      </w:tblGrid>
      <w:tr w:rsidR="00197D9B" w:rsidRPr="00E3612B" w:rsidTr="00E3612B">
        <w:tc>
          <w:tcPr>
            <w:tcW w:w="456" w:type="dxa"/>
            <w:vMerge w:val="restart"/>
            <w:shd w:val="clear" w:color="auto" w:fill="auto"/>
          </w:tcPr>
          <w:p w:rsidR="00197D9B" w:rsidRPr="00E3612B" w:rsidRDefault="00197D9B" w:rsidP="00197D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shd w:val="clear" w:color="auto" w:fill="auto"/>
          </w:tcPr>
          <w:p w:rsidR="00197D9B" w:rsidRPr="00E3612B" w:rsidRDefault="00197D9B" w:rsidP="00035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7" w:type="dxa"/>
            <w:gridSpan w:val="3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97D9B" w:rsidRPr="00E3612B" w:rsidTr="00E3612B">
        <w:tc>
          <w:tcPr>
            <w:tcW w:w="456" w:type="dxa"/>
            <w:vMerge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19" w:type="dxa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19" w:type="dxa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197D9B" w:rsidP="00EC6524">
            <w:r w:rsidRPr="00E3612B">
              <w:rPr>
                <w:bCs/>
                <w:color w:val="000000"/>
              </w:rPr>
              <w:t>Муниципальная программа «Развитие образования и воспитание»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78">
              <w:rPr>
                <w:rFonts w:ascii="Times New Roman" w:hAnsi="Times New Roman" w:cs="Times New Roman"/>
                <w:sz w:val="24"/>
                <w:szCs w:val="24"/>
              </w:rPr>
              <w:t>271586,4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293256,9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293256,9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197D9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EC6524" w:rsidP="00EC6524">
            <w:r w:rsidRPr="00E3612B">
              <w:rPr>
                <w:bCs/>
                <w:color w:val="000000"/>
              </w:rPr>
              <w:t>Муниципальная программа «</w:t>
            </w:r>
            <w:r w:rsidR="00197D9B" w:rsidRPr="00E3612B">
              <w:rPr>
                <w:bCs/>
                <w:color w:val="000000"/>
              </w:rPr>
              <w:t>Охрана здоровья и формирование здорового образа жизни населения</w:t>
            </w:r>
            <w:r w:rsidRPr="00E3612B">
              <w:rPr>
                <w:bCs/>
                <w:color w:val="000000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720,0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«Развитие культуры и туризма»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58094,9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57754,5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57754,5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«Социальная поддержка населения»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14181,8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14440,6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14440,6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«Создание условий для устойчивого экономического развития»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450,0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450,0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«Безопасность на 2016 – 2024 годы»»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2769,9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2769,9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«Муниципальное хозяйство»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63480,8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62790,4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62790,4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89,6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89,6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  <w:shd w:val="clear" w:color="auto" w:fill="auto"/>
          </w:tcPr>
          <w:p w:rsidR="00EC6524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7D9B" w:rsidRPr="00E3612B" w:rsidRDefault="00EC6524" w:rsidP="00EC6524">
            <w:r w:rsidRPr="00E3612B">
              <w:rPr>
                <w:bCs/>
                <w:color w:val="000000"/>
              </w:rPr>
              <w:t>«Развитие архивного дела»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1384,3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1384,9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  <w:proofErr w:type="spellStart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правонаруше-ний</w:t>
            </w:r>
            <w:proofErr w:type="spell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образо-вании</w:t>
            </w:r>
            <w:proofErr w:type="spell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«Комплексные меры </w:t>
            </w:r>
            <w:proofErr w:type="spellStart"/>
            <w:proofErr w:type="gramStart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-действия</w:t>
            </w:r>
            <w:proofErr w:type="gramEnd"/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немедицинскому потреблению наркотических </w:t>
            </w:r>
            <w:r w:rsidRPr="00E36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их незаконному обороту»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083078" w:rsidP="00083078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197D9B" w:rsidRPr="00E3612B" w:rsidTr="00083078">
        <w:tc>
          <w:tcPr>
            <w:tcW w:w="456" w:type="dxa"/>
            <w:shd w:val="clear" w:color="auto" w:fill="auto"/>
          </w:tcPr>
          <w:p w:rsidR="00197D9B" w:rsidRPr="00E3612B" w:rsidRDefault="00EC6524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83" w:type="dxa"/>
            <w:shd w:val="clear" w:color="auto" w:fill="auto"/>
          </w:tcPr>
          <w:p w:rsidR="00197D9B" w:rsidRPr="00E3612B" w:rsidRDefault="00EC6524" w:rsidP="00E361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жильём </w:t>
            </w:r>
            <w:proofErr w:type="spellStart"/>
            <w:proofErr w:type="gramStart"/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>-дых</w:t>
            </w:r>
            <w:proofErr w:type="gramEnd"/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семей в муниципальном образовании «</w:t>
            </w:r>
            <w:proofErr w:type="spellStart"/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  <w:r w:rsidR="00E3612B" w:rsidRPr="00E3612B">
              <w:rPr>
                <w:rFonts w:ascii="Times New Roman" w:hAnsi="Times New Roman" w:cs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B02CF8" w:rsidP="000830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B02CF8" w:rsidP="000830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97D9B" w:rsidRPr="00083078" w:rsidRDefault="00B02CF8" w:rsidP="000830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 «Военно-патриотическое воспитание молодежи в муниципальном образовании «</w:t>
            </w:r>
            <w:proofErr w:type="spellStart"/>
            <w:r w:rsidRPr="00E3612B">
              <w:rPr>
                <w:bCs/>
                <w:color w:val="000000"/>
              </w:rPr>
              <w:t>Дебесский</w:t>
            </w:r>
            <w:proofErr w:type="spellEnd"/>
            <w:r w:rsidRPr="00E3612B">
              <w:rPr>
                <w:bCs/>
                <w:color w:val="000000"/>
              </w:rPr>
              <w:t xml:space="preserve"> район» на 2019-2024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 «Управление муниципальными финансами на 2021 - 2024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25359,0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32643,1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32643,1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 «Управление муниципальным имуществом и земельными ресурсами на 2021 - 2024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 «Организация муниципального управления на 2021 - 2024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49819,4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49858,1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49858,1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 «Развитие информационного общества на территории муниципального образования «</w:t>
            </w:r>
            <w:proofErr w:type="spellStart"/>
            <w:r w:rsidRPr="00E3612B">
              <w:rPr>
                <w:bCs/>
                <w:color w:val="000000"/>
              </w:rPr>
              <w:t>Дебёсский</w:t>
            </w:r>
            <w:proofErr w:type="spellEnd"/>
            <w:r w:rsidRPr="00E3612B">
              <w:rPr>
                <w:bCs/>
                <w:color w:val="000000"/>
              </w:rPr>
              <w:t xml:space="preserve"> район» на 2021 - 2024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</w:tr>
      <w:tr w:rsidR="00E3612B" w:rsidRPr="00E3612B" w:rsidTr="00B02CF8">
        <w:tc>
          <w:tcPr>
            <w:tcW w:w="456" w:type="dxa"/>
            <w:shd w:val="clear" w:color="auto" w:fill="auto"/>
          </w:tcPr>
          <w:p w:rsidR="00E3612B" w:rsidRPr="00E3612B" w:rsidRDefault="00E3612B" w:rsidP="00035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E3612B" w:rsidRPr="00E3612B" w:rsidRDefault="00E3612B">
            <w:pPr>
              <w:rPr>
                <w:bCs/>
                <w:color w:val="000000"/>
              </w:rPr>
            </w:pPr>
            <w:r w:rsidRPr="00E3612B">
              <w:rPr>
                <w:bCs/>
                <w:color w:val="000000"/>
              </w:rPr>
              <w:t>Муниципальная программа</w:t>
            </w:r>
            <w:r w:rsidRPr="00E3612B">
              <w:t xml:space="preserve"> «</w:t>
            </w:r>
            <w:r w:rsidRPr="00E3612B">
              <w:rPr>
                <w:bCs/>
                <w:color w:val="000000"/>
              </w:rPr>
              <w:t>Создание условий для государственной регистрации актов гражданского состояния на 2021 - 2024 годы»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1150,6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3612B" w:rsidRPr="00083078" w:rsidRDefault="00B02CF8" w:rsidP="00B02CF8">
            <w:pPr>
              <w:autoSpaceDE w:val="0"/>
              <w:autoSpaceDN w:val="0"/>
              <w:adjustRightInd w:val="0"/>
              <w:jc w:val="center"/>
            </w:pPr>
            <w:r>
              <w:t>1150,6</w:t>
            </w:r>
          </w:p>
        </w:tc>
      </w:tr>
      <w:tr w:rsidR="00E3612B" w:rsidRPr="00E3612B" w:rsidTr="00E3612B">
        <w:tc>
          <w:tcPr>
            <w:tcW w:w="3939" w:type="dxa"/>
            <w:gridSpan w:val="2"/>
            <w:shd w:val="clear" w:color="auto" w:fill="auto"/>
          </w:tcPr>
          <w:p w:rsidR="00E3612B" w:rsidRPr="00257616" w:rsidRDefault="00E3612B" w:rsidP="002576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E3612B" w:rsidRPr="00083078" w:rsidRDefault="00C67F02" w:rsidP="00B02CF8">
            <w:pPr>
              <w:autoSpaceDE w:val="0"/>
              <w:autoSpaceDN w:val="0"/>
              <w:adjustRightInd w:val="0"/>
              <w:jc w:val="center"/>
            </w:pPr>
            <w:r>
              <w:t>490310,2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E3612B" w:rsidRPr="00083078" w:rsidRDefault="00C67F02" w:rsidP="00B02CF8">
            <w:pPr>
              <w:autoSpaceDE w:val="0"/>
              <w:autoSpaceDN w:val="0"/>
              <w:adjustRightInd w:val="0"/>
              <w:jc w:val="center"/>
            </w:pPr>
            <w:r>
              <w:t>518001,6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E3612B" w:rsidRPr="00083078" w:rsidRDefault="00C67F02" w:rsidP="00B02CF8">
            <w:pPr>
              <w:autoSpaceDE w:val="0"/>
              <w:autoSpaceDN w:val="0"/>
              <w:adjustRightInd w:val="0"/>
              <w:jc w:val="center"/>
            </w:pPr>
            <w:r>
              <w:t>518001,6</w:t>
            </w:r>
          </w:p>
        </w:tc>
      </w:tr>
    </w:tbl>
    <w:p w:rsidR="006B768C" w:rsidRPr="00E3612B" w:rsidRDefault="006B768C" w:rsidP="006B76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68C" w:rsidRPr="00E3612B" w:rsidRDefault="006B768C" w:rsidP="006B768C">
      <w:pPr>
        <w:pStyle w:val="a3"/>
        <w:jc w:val="center"/>
        <w:rPr>
          <w:b/>
          <w:sz w:val="24"/>
          <w:szCs w:val="24"/>
        </w:rPr>
      </w:pPr>
    </w:p>
    <w:p w:rsidR="006B768C" w:rsidRPr="00E3612B" w:rsidRDefault="006B768C" w:rsidP="006B768C">
      <w:pPr>
        <w:pStyle w:val="a3"/>
        <w:ind w:firstLine="0"/>
        <w:rPr>
          <w:sz w:val="24"/>
          <w:szCs w:val="24"/>
        </w:rPr>
      </w:pPr>
    </w:p>
    <w:p w:rsidR="00424BA4" w:rsidRPr="00E3612B" w:rsidRDefault="00424BA4"/>
    <w:sectPr w:rsidR="00424BA4" w:rsidRPr="00E3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8C"/>
    <w:rsid w:val="00083078"/>
    <w:rsid w:val="00197D9B"/>
    <w:rsid w:val="00257616"/>
    <w:rsid w:val="00424BA4"/>
    <w:rsid w:val="006B57A9"/>
    <w:rsid w:val="006B768C"/>
    <w:rsid w:val="00B02CF8"/>
    <w:rsid w:val="00C67F02"/>
    <w:rsid w:val="00E3612B"/>
    <w:rsid w:val="00E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68C"/>
    <w:pPr>
      <w:ind w:right="-14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7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B7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B768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68C"/>
    <w:pPr>
      <w:ind w:right="-142"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7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B7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B76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pos023</dc:creator>
  <cp:lastModifiedBy>pos023</cp:lastModifiedBy>
  <cp:revision>9</cp:revision>
  <dcterms:created xsi:type="dcterms:W3CDTF">2021-10-26T11:23:00Z</dcterms:created>
  <dcterms:modified xsi:type="dcterms:W3CDTF">2021-10-29T05:25:00Z</dcterms:modified>
</cp:coreProperties>
</file>