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60" w:rsidRPr="00940A60" w:rsidRDefault="00940A60" w:rsidP="00940A60">
      <w:pPr>
        <w:ind w:firstLine="709"/>
        <w:jc w:val="right"/>
        <w:rPr>
          <w:rFonts w:ascii="Times New Roman" w:hAnsi="Times New Roman" w:cs="Times New Roman"/>
          <w:bCs/>
          <w:sz w:val="24"/>
          <w:szCs w:val="24"/>
        </w:rPr>
      </w:pPr>
      <w:r>
        <w:rPr>
          <w:rFonts w:ascii="Times New Roman" w:hAnsi="Times New Roman" w:cs="Times New Roman"/>
          <w:bCs/>
          <w:sz w:val="24"/>
          <w:szCs w:val="24"/>
        </w:rPr>
        <w:t xml:space="preserve">Копия </w:t>
      </w:r>
    </w:p>
    <w:p w:rsidR="000119BD" w:rsidRPr="0079797F" w:rsidRDefault="000119BD" w:rsidP="000119BD">
      <w:pPr>
        <w:ind w:firstLine="709"/>
        <w:jc w:val="center"/>
        <w:rPr>
          <w:rFonts w:ascii="Times New Roman" w:hAnsi="Times New Roman" w:cs="Times New Roman"/>
          <w:b/>
          <w:bCs/>
          <w:sz w:val="28"/>
          <w:szCs w:val="28"/>
        </w:rPr>
      </w:pPr>
      <w:r>
        <w:rPr>
          <w:noProof/>
          <w:sz w:val="28"/>
          <w:szCs w:val="28"/>
        </w:rPr>
        <w:drawing>
          <wp:inline distT="0" distB="0" distL="0" distR="0">
            <wp:extent cx="648000" cy="845766"/>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r="36394"/>
                    <a:stretch>
                      <a:fillRect/>
                    </a:stretch>
                  </pic:blipFill>
                  <pic:spPr bwMode="auto">
                    <a:xfrm>
                      <a:off x="0" y="0"/>
                      <a:ext cx="648000" cy="845766"/>
                    </a:xfrm>
                    <a:prstGeom prst="rect">
                      <a:avLst/>
                    </a:prstGeom>
                    <a:noFill/>
                    <a:ln>
                      <a:noFill/>
                    </a:ln>
                  </pic:spPr>
                </pic:pic>
              </a:graphicData>
            </a:graphic>
          </wp:inline>
        </w:drawing>
      </w:r>
    </w:p>
    <w:p w:rsidR="000119BD" w:rsidRPr="0079797F" w:rsidRDefault="000119BD" w:rsidP="004E104F">
      <w:pPr>
        <w:spacing w:after="0" w:line="240" w:lineRule="auto"/>
        <w:ind w:firstLine="709"/>
        <w:jc w:val="center"/>
        <w:rPr>
          <w:rFonts w:ascii="Times New Roman" w:hAnsi="Times New Roman" w:cs="Times New Roman"/>
          <w:sz w:val="28"/>
          <w:szCs w:val="28"/>
        </w:rPr>
      </w:pPr>
      <w:r w:rsidRPr="0079797F">
        <w:rPr>
          <w:rFonts w:ascii="Times New Roman" w:hAnsi="Times New Roman" w:cs="Times New Roman"/>
          <w:sz w:val="28"/>
          <w:szCs w:val="28"/>
        </w:rPr>
        <w:t>АДМИНИСТРАЦИЯ МУНИЦИПАЛЬНОГО ОБРАЗОВАНИЯ</w:t>
      </w:r>
    </w:p>
    <w:p w:rsidR="000119BD" w:rsidRPr="0079797F" w:rsidRDefault="000119BD" w:rsidP="004E104F">
      <w:pPr>
        <w:spacing w:after="0" w:line="240" w:lineRule="auto"/>
        <w:ind w:firstLine="709"/>
        <w:jc w:val="center"/>
        <w:rPr>
          <w:rFonts w:ascii="Times New Roman" w:hAnsi="Times New Roman" w:cs="Times New Roman"/>
          <w:sz w:val="28"/>
          <w:szCs w:val="28"/>
        </w:rPr>
      </w:pPr>
      <w:r w:rsidRPr="0079797F">
        <w:rPr>
          <w:rFonts w:ascii="Times New Roman" w:hAnsi="Times New Roman" w:cs="Times New Roman"/>
          <w:sz w:val="28"/>
          <w:szCs w:val="28"/>
        </w:rPr>
        <w:t>«ДЕБЁСС</w:t>
      </w:r>
      <w:r>
        <w:rPr>
          <w:rFonts w:ascii="Times New Roman" w:hAnsi="Times New Roman" w:cs="Times New Roman"/>
          <w:sz w:val="28"/>
          <w:szCs w:val="28"/>
        </w:rPr>
        <w:t xml:space="preserve">КИЙ РАЙОН» </w:t>
      </w:r>
    </w:p>
    <w:p w:rsidR="000119BD" w:rsidRPr="0079797F" w:rsidRDefault="000119BD" w:rsidP="004E104F">
      <w:pPr>
        <w:spacing w:after="0" w:line="240" w:lineRule="auto"/>
        <w:ind w:firstLine="709"/>
        <w:jc w:val="center"/>
        <w:rPr>
          <w:rFonts w:ascii="Times New Roman" w:hAnsi="Times New Roman" w:cs="Times New Roman"/>
          <w:sz w:val="28"/>
          <w:szCs w:val="28"/>
        </w:rPr>
      </w:pPr>
      <w:r w:rsidRPr="0079797F">
        <w:rPr>
          <w:rFonts w:ascii="Times New Roman" w:hAnsi="Times New Roman" w:cs="Times New Roman"/>
          <w:sz w:val="28"/>
          <w:szCs w:val="28"/>
        </w:rPr>
        <w:t xml:space="preserve"> «ДЭБЕС ЁРОС» ИНТЫЫСЬ КЫЛДЫТЭТЛЭН АДМИНИСТРАЦИЕЗ</w:t>
      </w:r>
    </w:p>
    <w:p w:rsidR="000119BD" w:rsidRPr="0079797F" w:rsidRDefault="000119BD" w:rsidP="000119BD">
      <w:pPr>
        <w:spacing w:after="0"/>
        <w:ind w:firstLine="709"/>
        <w:jc w:val="center"/>
        <w:rPr>
          <w:rFonts w:ascii="Times New Roman" w:hAnsi="Times New Roman" w:cs="Times New Roman"/>
          <w:sz w:val="28"/>
          <w:szCs w:val="28"/>
        </w:rPr>
      </w:pPr>
    </w:p>
    <w:p w:rsidR="000119BD" w:rsidRPr="0079797F" w:rsidRDefault="000119BD" w:rsidP="000119BD">
      <w:pPr>
        <w:ind w:firstLine="709"/>
        <w:jc w:val="center"/>
        <w:rPr>
          <w:rFonts w:ascii="Times New Roman" w:hAnsi="Times New Roman" w:cs="Times New Roman"/>
          <w:sz w:val="28"/>
          <w:szCs w:val="28"/>
        </w:rPr>
      </w:pPr>
    </w:p>
    <w:p w:rsidR="000119BD" w:rsidRPr="0079797F" w:rsidRDefault="000119BD" w:rsidP="000119BD">
      <w:pPr>
        <w:ind w:firstLine="709"/>
        <w:jc w:val="center"/>
        <w:rPr>
          <w:rFonts w:ascii="Times New Roman" w:hAnsi="Times New Roman" w:cs="Times New Roman"/>
          <w:b/>
          <w:bCs/>
          <w:sz w:val="28"/>
          <w:szCs w:val="28"/>
        </w:rPr>
      </w:pPr>
      <w:r w:rsidRPr="0079797F">
        <w:rPr>
          <w:rFonts w:ascii="Times New Roman" w:hAnsi="Times New Roman" w:cs="Times New Roman"/>
          <w:b/>
          <w:bCs/>
          <w:sz w:val="28"/>
          <w:szCs w:val="28"/>
        </w:rPr>
        <w:t>ПОСТАНОВЛЕНИЕ</w:t>
      </w:r>
    </w:p>
    <w:p w:rsidR="000119BD" w:rsidRPr="0079797F" w:rsidRDefault="000119BD" w:rsidP="000119BD">
      <w:pPr>
        <w:rPr>
          <w:rFonts w:ascii="Times New Roman" w:hAnsi="Times New Roman" w:cs="Times New Roman"/>
          <w:b/>
          <w:bCs/>
          <w:sz w:val="28"/>
          <w:szCs w:val="28"/>
        </w:rPr>
      </w:pPr>
    </w:p>
    <w:p w:rsidR="000119BD" w:rsidRPr="0079797F" w:rsidRDefault="00940A60" w:rsidP="000119BD">
      <w:pPr>
        <w:rPr>
          <w:rFonts w:ascii="Times New Roman" w:hAnsi="Times New Roman" w:cs="Times New Roman"/>
          <w:sz w:val="28"/>
          <w:szCs w:val="28"/>
        </w:rPr>
      </w:pPr>
      <w:r>
        <w:rPr>
          <w:rFonts w:ascii="Times New Roman" w:hAnsi="Times New Roman" w:cs="Times New Roman"/>
          <w:sz w:val="28"/>
          <w:szCs w:val="28"/>
        </w:rPr>
        <w:t>от  15</w:t>
      </w:r>
      <w:r w:rsidR="00034265">
        <w:rPr>
          <w:rFonts w:ascii="Times New Roman" w:hAnsi="Times New Roman" w:cs="Times New Roman"/>
          <w:sz w:val="28"/>
          <w:szCs w:val="28"/>
        </w:rPr>
        <w:t xml:space="preserve">  мая</w:t>
      </w:r>
      <w:r w:rsidR="000119BD">
        <w:rPr>
          <w:rFonts w:ascii="Times New Roman" w:hAnsi="Times New Roman" w:cs="Times New Roman"/>
          <w:sz w:val="28"/>
          <w:szCs w:val="28"/>
        </w:rPr>
        <w:t xml:space="preserve"> 2017 года                                                              </w:t>
      </w:r>
      <w:r>
        <w:rPr>
          <w:rFonts w:ascii="Times New Roman" w:hAnsi="Times New Roman" w:cs="Times New Roman"/>
          <w:sz w:val="28"/>
          <w:szCs w:val="28"/>
        </w:rPr>
        <w:t xml:space="preserve">         </w:t>
      </w:r>
      <w:r w:rsidR="000119BD">
        <w:rPr>
          <w:rFonts w:ascii="Times New Roman" w:hAnsi="Times New Roman" w:cs="Times New Roman"/>
          <w:sz w:val="28"/>
          <w:szCs w:val="28"/>
        </w:rPr>
        <w:t xml:space="preserve">           № </w:t>
      </w:r>
      <w:r>
        <w:rPr>
          <w:rFonts w:ascii="Times New Roman" w:hAnsi="Times New Roman" w:cs="Times New Roman"/>
          <w:sz w:val="28"/>
          <w:szCs w:val="28"/>
        </w:rPr>
        <w:t>201</w:t>
      </w:r>
    </w:p>
    <w:p w:rsidR="000119BD" w:rsidRPr="0079797F" w:rsidRDefault="000119BD" w:rsidP="000119BD">
      <w:pPr>
        <w:jc w:val="center"/>
        <w:rPr>
          <w:rFonts w:ascii="Times New Roman" w:hAnsi="Times New Roman" w:cs="Times New Roman"/>
          <w:sz w:val="28"/>
          <w:szCs w:val="28"/>
        </w:rPr>
      </w:pPr>
      <w:r w:rsidRPr="0079797F">
        <w:rPr>
          <w:rFonts w:ascii="Times New Roman" w:hAnsi="Times New Roman" w:cs="Times New Roman"/>
          <w:sz w:val="28"/>
          <w:szCs w:val="28"/>
        </w:rPr>
        <w:t>с. Дебёсы</w:t>
      </w:r>
    </w:p>
    <w:p w:rsidR="000119BD" w:rsidRPr="0079797F" w:rsidRDefault="000119BD" w:rsidP="000119BD">
      <w:pPr>
        <w:jc w:val="center"/>
        <w:rPr>
          <w:rFonts w:ascii="Times New Roman" w:hAnsi="Times New Roman" w:cs="Times New Roman"/>
          <w:sz w:val="28"/>
          <w:szCs w:val="28"/>
        </w:rPr>
      </w:pPr>
    </w:p>
    <w:tbl>
      <w:tblPr>
        <w:tblW w:w="0" w:type="auto"/>
        <w:tblLook w:val="01E0" w:firstRow="1" w:lastRow="1" w:firstColumn="1" w:lastColumn="1" w:noHBand="0" w:noVBand="0"/>
      </w:tblPr>
      <w:tblGrid>
        <w:gridCol w:w="4788"/>
      </w:tblGrid>
      <w:tr w:rsidR="000119BD" w:rsidRPr="00BD6A57" w:rsidTr="005B3DA5">
        <w:tc>
          <w:tcPr>
            <w:tcW w:w="4788" w:type="dxa"/>
            <w:shd w:val="clear" w:color="auto" w:fill="auto"/>
          </w:tcPr>
          <w:p w:rsidR="000119BD" w:rsidRPr="00BD6A57" w:rsidRDefault="000119BD" w:rsidP="004E104F">
            <w:pPr>
              <w:spacing w:after="0" w:line="240" w:lineRule="auto"/>
              <w:jc w:val="both"/>
              <w:rPr>
                <w:rFonts w:ascii="Times New Roman" w:hAnsi="Times New Roman" w:cs="Times New Roman"/>
                <w:sz w:val="28"/>
                <w:szCs w:val="28"/>
              </w:rPr>
            </w:pPr>
            <w:bookmarkStart w:id="0" w:name="_GoBack"/>
            <w:r w:rsidRPr="00BD6A57">
              <w:rPr>
                <w:rFonts w:ascii="Times New Roman" w:hAnsi="Times New Roman" w:cs="Times New Roman"/>
                <w:sz w:val="28"/>
                <w:szCs w:val="28"/>
              </w:rPr>
              <w:t xml:space="preserve">О внесении изменений в </w:t>
            </w:r>
            <w:r w:rsidR="007D775F" w:rsidRPr="00BD6A57">
              <w:rPr>
                <w:rFonts w:ascii="Times New Roman" w:hAnsi="Times New Roman" w:cs="Times New Roman"/>
                <w:sz w:val="28"/>
                <w:szCs w:val="28"/>
              </w:rPr>
              <w:t>постановление Администрации муниципального образования «Дебесский район» от 28 июля 2014 года № 131 «Об утверждении Муниципальной программы</w:t>
            </w:r>
            <w:r w:rsidRPr="00BD6A57">
              <w:rPr>
                <w:rFonts w:ascii="Times New Roman" w:hAnsi="Times New Roman" w:cs="Times New Roman"/>
                <w:sz w:val="28"/>
                <w:szCs w:val="28"/>
              </w:rPr>
              <w:t xml:space="preserve"> муниципального образования «Дебесский район» «Развитие культуры и туризма Дебёсского района» на 2015-2020 годы </w:t>
            </w:r>
            <w:bookmarkEnd w:id="0"/>
          </w:p>
        </w:tc>
      </w:tr>
    </w:tbl>
    <w:p w:rsidR="000119BD" w:rsidRDefault="000119BD" w:rsidP="004E104F">
      <w:pPr>
        <w:autoSpaceDE w:val="0"/>
        <w:autoSpaceDN w:val="0"/>
        <w:adjustRightInd w:val="0"/>
        <w:spacing w:after="0" w:line="240" w:lineRule="auto"/>
        <w:jc w:val="both"/>
        <w:rPr>
          <w:rFonts w:ascii="Times New Roman CYR" w:hAnsi="Times New Roman CYR" w:cs="Times New Roman CYR"/>
          <w:sz w:val="26"/>
          <w:szCs w:val="26"/>
        </w:rPr>
      </w:pPr>
    </w:p>
    <w:p w:rsidR="00BD6A57" w:rsidRPr="00CE6CB9" w:rsidRDefault="00BD6A57" w:rsidP="004E104F">
      <w:pPr>
        <w:autoSpaceDE w:val="0"/>
        <w:autoSpaceDN w:val="0"/>
        <w:adjustRightInd w:val="0"/>
        <w:spacing w:after="0" w:line="240" w:lineRule="auto"/>
        <w:jc w:val="both"/>
        <w:rPr>
          <w:rFonts w:ascii="Times New Roman CYR" w:hAnsi="Times New Roman CYR" w:cs="Times New Roman CYR"/>
          <w:sz w:val="26"/>
          <w:szCs w:val="26"/>
        </w:rPr>
      </w:pPr>
    </w:p>
    <w:p w:rsidR="000119BD" w:rsidRPr="00CE6CB9" w:rsidRDefault="000119BD" w:rsidP="004E104F">
      <w:pPr>
        <w:tabs>
          <w:tab w:val="left" w:pos="9923"/>
        </w:tabs>
        <w:autoSpaceDE w:val="0"/>
        <w:spacing w:after="0" w:line="240" w:lineRule="auto"/>
        <w:ind w:firstLine="709"/>
        <w:jc w:val="both"/>
        <w:rPr>
          <w:rFonts w:ascii="Times New Roman" w:hAnsi="Times New Roman" w:cs="Times New Roman"/>
          <w:sz w:val="28"/>
          <w:szCs w:val="28"/>
        </w:rPr>
      </w:pPr>
      <w:r w:rsidRPr="00CE6CB9">
        <w:rPr>
          <w:rFonts w:ascii="Times New Roman" w:hAnsi="Times New Roman" w:cs="Times New Roman"/>
          <w:sz w:val="28"/>
          <w:szCs w:val="28"/>
        </w:rPr>
        <w:t xml:space="preserve">Руководствуясь Уставом </w:t>
      </w:r>
      <w:r w:rsidR="006B5F7D">
        <w:rPr>
          <w:rFonts w:ascii="Times New Roman" w:hAnsi="Times New Roman" w:cs="Times New Roman"/>
          <w:sz w:val="28"/>
          <w:szCs w:val="28"/>
        </w:rPr>
        <w:t>муниципального образования</w:t>
      </w:r>
      <w:r w:rsidRPr="00CE6CB9">
        <w:rPr>
          <w:rFonts w:ascii="Times New Roman" w:hAnsi="Times New Roman" w:cs="Times New Roman"/>
          <w:sz w:val="28"/>
          <w:szCs w:val="28"/>
        </w:rPr>
        <w:t xml:space="preserve"> «Дебесский район», в соответствии с постановлениями Администрации муниципального образования «Дебёсский район» от 18 апреля 2014 года № 71 «Об утверждении Порядка разработки, реализации и оценки эффективности муниципальных программ  муниципального образования «Дебёсский район», с целью сохранения и приумножения национального культурного наследия населения района, Администрация ПОСТАНОВЛЯЕТ:</w:t>
      </w:r>
    </w:p>
    <w:p w:rsidR="007D775F" w:rsidRDefault="007D775F" w:rsidP="007D77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w:t>
      </w:r>
      <w:r w:rsidRPr="00CE6CB9">
        <w:rPr>
          <w:rFonts w:ascii="Times New Roman" w:hAnsi="Times New Roman" w:cs="Times New Roman"/>
          <w:sz w:val="28"/>
          <w:szCs w:val="28"/>
        </w:rPr>
        <w:t>Муниципальную программу муниципального образования «Дебёсский район» «Развитие культуры и туризма Дебёсского района» на 2015-2020 годы</w:t>
      </w:r>
      <w:r>
        <w:rPr>
          <w:rFonts w:ascii="Times New Roman" w:hAnsi="Times New Roman" w:cs="Times New Roman"/>
          <w:sz w:val="28"/>
          <w:szCs w:val="28"/>
        </w:rPr>
        <w:t xml:space="preserve">, утвержденную постановлением от 28 июля 2014 года № 131 «Об утверждении муниципальной программы «Развитие культуры и туризма </w:t>
      </w:r>
      <w:r>
        <w:rPr>
          <w:rFonts w:ascii="Times New Roman" w:hAnsi="Times New Roman" w:cs="Times New Roman"/>
          <w:sz w:val="28"/>
          <w:szCs w:val="28"/>
        </w:rPr>
        <w:lastRenderedPageBreak/>
        <w:t>Дебесского района» на 2015-2020 годы, изменение, изложив ее в новой редакции согласно приложению.</w:t>
      </w:r>
    </w:p>
    <w:p w:rsidR="00BD6A57" w:rsidRDefault="00BD6A57" w:rsidP="00BD6A57">
      <w:pPr>
        <w:spacing w:after="0" w:line="240" w:lineRule="auto"/>
        <w:ind w:firstLine="709"/>
        <w:jc w:val="both"/>
        <w:rPr>
          <w:rFonts w:ascii="Times New Roman" w:hAnsi="Times New Roman" w:cs="Times New Roman"/>
          <w:sz w:val="28"/>
          <w:szCs w:val="28"/>
        </w:rPr>
      </w:pPr>
      <w:r w:rsidRPr="00CE6CB9">
        <w:rPr>
          <w:rFonts w:ascii="Times New Roman" w:hAnsi="Times New Roman" w:cs="Times New Roman"/>
          <w:sz w:val="28"/>
          <w:szCs w:val="28"/>
        </w:rPr>
        <w:t>2. Признать утратившим силу постан</w:t>
      </w:r>
      <w:r>
        <w:rPr>
          <w:rFonts w:ascii="Times New Roman" w:hAnsi="Times New Roman" w:cs="Times New Roman"/>
          <w:sz w:val="28"/>
          <w:szCs w:val="28"/>
        </w:rPr>
        <w:t>овлени</w:t>
      </w:r>
      <w:r w:rsidR="006B5F7D">
        <w:rPr>
          <w:rFonts w:ascii="Times New Roman" w:hAnsi="Times New Roman" w:cs="Times New Roman"/>
          <w:sz w:val="28"/>
          <w:szCs w:val="28"/>
        </w:rPr>
        <w:t>я</w:t>
      </w:r>
      <w:r>
        <w:rPr>
          <w:rFonts w:ascii="Times New Roman" w:hAnsi="Times New Roman" w:cs="Times New Roman"/>
          <w:sz w:val="28"/>
          <w:szCs w:val="28"/>
        </w:rPr>
        <w:t xml:space="preserve"> Администрации:</w:t>
      </w:r>
    </w:p>
    <w:p w:rsidR="00BD6A57" w:rsidRDefault="00BD6A57" w:rsidP="00BD6A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31 декабря 2015 года № 360</w:t>
      </w:r>
      <w:r w:rsidRPr="00CE6CB9">
        <w:rPr>
          <w:rFonts w:ascii="Times New Roman" w:hAnsi="Times New Roman" w:cs="Times New Roman"/>
          <w:sz w:val="28"/>
          <w:szCs w:val="28"/>
        </w:rPr>
        <w:t xml:space="preserve"> «Об утверждении Муниципальной программы муниципального образования «Дебесский район» «Развитие культуры и туризма Дебёсского района» на 2015-2020 годы»</w:t>
      </w:r>
      <w:r>
        <w:rPr>
          <w:rFonts w:ascii="Times New Roman" w:hAnsi="Times New Roman" w:cs="Times New Roman"/>
          <w:sz w:val="28"/>
          <w:szCs w:val="28"/>
        </w:rPr>
        <w:t>;</w:t>
      </w:r>
    </w:p>
    <w:p w:rsidR="00BD6A57" w:rsidRDefault="00BD6A57" w:rsidP="00BD6A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 01 февраля 2017 года </w:t>
      </w:r>
      <w:r w:rsidR="006B5F7D">
        <w:rPr>
          <w:rFonts w:ascii="Times New Roman" w:hAnsi="Times New Roman" w:cs="Times New Roman"/>
          <w:sz w:val="28"/>
          <w:szCs w:val="28"/>
        </w:rPr>
        <w:t xml:space="preserve">№ 57 </w:t>
      </w:r>
      <w:r>
        <w:rPr>
          <w:rFonts w:ascii="Times New Roman" w:hAnsi="Times New Roman" w:cs="Times New Roman"/>
          <w:sz w:val="28"/>
          <w:szCs w:val="28"/>
        </w:rPr>
        <w:t>«О внесении изменений в Муниципальную программу муниципального образования «Дебесский район» «</w:t>
      </w:r>
      <w:r w:rsidRPr="00CE6CB9">
        <w:rPr>
          <w:rFonts w:ascii="Times New Roman" w:hAnsi="Times New Roman" w:cs="Times New Roman"/>
          <w:sz w:val="28"/>
          <w:szCs w:val="28"/>
        </w:rPr>
        <w:t>Развитие культуры и туризма Дебёсского района» на 2015-2020 годы»</w:t>
      </w:r>
      <w:r>
        <w:rPr>
          <w:rFonts w:ascii="Times New Roman" w:hAnsi="Times New Roman" w:cs="Times New Roman"/>
          <w:sz w:val="28"/>
          <w:szCs w:val="28"/>
        </w:rPr>
        <w:t>;</w:t>
      </w:r>
    </w:p>
    <w:p w:rsidR="00BD6A57" w:rsidRDefault="00BD6A57" w:rsidP="00BD6A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21 ноября 2016 года № 464 «О внесении изменений в Муниципальную программу муниципального образования «Дебесский район» «</w:t>
      </w:r>
      <w:r w:rsidRPr="00CE6CB9">
        <w:rPr>
          <w:rFonts w:ascii="Times New Roman" w:hAnsi="Times New Roman" w:cs="Times New Roman"/>
          <w:sz w:val="28"/>
          <w:szCs w:val="28"/>
        </w:rPr>
        <w:t>Развитие культуры и туризма Дебёсского района» на 2015-2020 годы»</w:t>
      </w:r>
      <w:r>
        <w:rPr>
          <w:rFonts w:ascii="Times New Roman" w:hAnsi="Times New Roman" w:cs="Times New Roman"/>
          <w:sz w:val="28"/>
          <w:szCs w:val="28"/>
        </w:rPr>
        <w:t>;</w:t>
      </w:r>
    </w:p>
    <w:p w:rsidR="00BD6A57" w:rsidRDefault="00BD6A57" w:rsidP="00BD6A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04 июля 2016 года № 312 «О внесении изменений в Муниципальную программу муниципального образования «Дебесский район» «</w:t>
      </w:r>
      <w:r w:rsidRPr="00CE6CB9">
        <w:rPr>
          <w:rFonts w:ascii="Times New Roman" w:hAnsi="Times New Roman" w:cs="Times New Roman"/>
          <w:sz w:val="28"/>
          <w:szCs w:val="28"/>
        </w:rPr>
        <w:t>Развитие культуры и туризма Дебёсского района» на 2015-2020 годы»</w:t>
      </w:r>
      <w:r w:rsidR="001D6892">
        <w:rPr>
          <w:rFonts w:ascii="Times New Roman" w:hAnsi="Times New Roman" w:cs="Times New Roman"/>
          <w:sz w:val="28"/>
          <w:szCs w:val="28"/>
        </w:rPr>
        <w:t>;</w:t>
      </w:r>
    </w:p>
    <w:p w:rsidR="001D6892" w:rsidRPr="007F1D2B" w:rsidRDefault="001D6892" w:rsidP="00BD6A57">
      <w:pPr>
        <w:spacing w:after="0" w:line="240" w:lineRule="auto"/>
        <w:ind w:firstLine="709"/>
        <w:jc w:val="both"/>
        <w:rPr>
          <w:rFonts w:ascii="Times New Roman" w:hAnsi="Times New Roman" w:cs="Times New Roman"/>
          <w:sz w:val="28"/>
          <w:szCs w:val="28"/>
        </w:rPr>
      </w:pPr>
      <w:r w:rsidRPr="007F1D2B">
        <w:rPr>
          <w:rFonts w:ascii="Times New Roman" w:hAnsi="Times New Roman" w:cs="Times New Roman"/>
          <w:sz w:val="28"/>
          <w:szCs w:val="28"/>
        </w:rPr>
        <w:t>- от 16 февраля 2017 года № 107 «О внесении изменений в отдельные постановления Администрации муниципального образования «Дебесский район» по вопросам реализации Муниципальной программы муниципального образования «Дебесский район» «Развитие культуры и туризма Дебёсского района» на 2015-2020 годы».</w:t>
      </w:r>
    </w:p>
    <w:p w:rsidR="00BD6A57" w:rsidRPr="002947E9" w:rsidRDefault="00BD6A57" w:rsidP="00BD6A57">
      <w:pPr>
        <w:spacing w:after="0" w:line="240" w:lineRule="auto"/>
        <w:ind w:firstLine="709"/>
        <w:jc w:val="both"/>
        <w:rPr>
          <w:rFonts w:ascii="Times New Roman" w:hAnsi="Times New Roman" w:cs="Times New Roman"/>
          <w:color w:val="FF0000"/>
          <w:sz w:val="28"/>
          <w:szCs w:val="28"/>
        </w:rPr>
      </w:pPr>
    </w:p>
    <w:p w:rsidR="00BD6A57" w:rsidRPr="00CE6CB9" w:rsidRDefault="00BD6A57" w:rsidP="00BD6A57">
      <w:pPr>
        <w:spacing w:after="0" w:line="240" w:lineRule="auto"/>
        <w:ind w:left="1069"/>
        <w:jc w:val="both"/>
        <w:rPr>
          <w:rFonts w:ascii="Times New Roman" w:hAnsi="Times New Roman" w:cs="Times New Roman"/>
          <w:sz w:val="28"/>
          <w:szCs w:val="28"/>
        </w:rPr>
      </w:pPr>
    </w:p>
    <w:p w:rsidR="00BD6A57" w:rsidRPr="00CE6CB9" w:rsidRDefault="00BD6A57" w:rsidP="00BD6A57">
      <w:pPr>
        <w:spacing w:after="0" w:line="240" w:lineRule="auto"/>
        <w:ind w:left="1069"/>
        <w:jc w:val="both"/>
        <w:rPr>
          <w:rFonts w:ascii="Times New Roman" w:hAnsi="Times New Roman" w:cs="Times New Roman"/>
          <w:sz w:val="28"/>
          <w:szCs w:val="28"/>
        </w:rPr>
      </w:pPr>
    </w:p>
    <w:p w:rsidR="00BD6A57" w:rsidRDefault="00BD6A57" w:rsidP="00BD6A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Pr="00CE6CB9">
        <w:rPr>
          <w:rFonts w:ascii="Times New Roman" w:hAnsi="Times New Roman" w:cs="Times New Roman"/>
          <w:sz w:val="28"/>
          <w:szCs w:val="28"/>
        </w:rPr>
        <w:t>А.С. Иванов</w:t>
      </w:r>
      <w:r w:rsidRPr="00CE6CB9">
        <w:rPr>
          <w:rFonts w:ascii="Times New Roman" w:hAnsi="Times New Roman" w:cs="Times New Roman"/>
          <w:sz w:val="28"/>
          <w:szCs w:val="28"/>
        </w:rPr>
        <w:tab/>
      </w:r>
    </w:p>
    <w:p w:rsidR="00BD6A57" w:rsidRDefault="00BD6A57" w:rsidP="00BD6A57">
      <w:pPr>
        <w:spacing w:after="0"/>
        <w:jc w:val="both"/>
        <w:rPr>
          <w:rFonts w:ascii="Times New Roman" w:hAnsi="Times New Roman" w:cs="Times New Roman"/>
          <w:sz w:val="28"/>
          <w:szCs w:val="28"/>
        </w:rPr>
      </w:pPr>
    </w:p>
    <w:p w:rsidR="00BD6A57" w:rsidRDefault="00BD6A57" w:rsidP="00BD6A57">
      <w:pPr>
        <w:jc w:val="both"/>
        <w:rPr>
          <w:rFonts w:ascii="Times New Roman" w:hAnsi="Times New Roman" w:cs="Times New Roman"/>
          <w:sz w:val="28"/>
          <w:szCs w:val="28"/>
        </w:rPr>
      </w:pPr>
    </w:p>
    <w:p w:rsidR="00BD6A57" w:rsidRDefault="00BD6A57" w:rsidP="00BD6A57">
      <w:pPr>
        <w:jc w:val="both"/>
        <w:rPr>
          <w:rFonts w:ascii="Times New Roman" w:hAnsi="Times New Roman" w:cs="Times New Roman"/>
          <w:sz w:val="28"/>
          <w:szCs w:val="28"/>
        </w:rPr>
      </w:pPr>
    </w:p>
    <w:p w:rsidR="00940A60" w:rsidRPr="00940A60" w:rsidRDefault="00940A60" w:rsidP="00940A60">
      <w:pPr>
        <w:spacing w:after="0" w:line="240" w:lineRule="auto"/>
        <w:jc w:val="both"/>
        <w:rPr>
          <w:rFonts w:ascii="Times New Roman" w:eastAsia="Times New Roman" w:hAnsi="Times New Roman" w:cs="Times New Roman"/>
          <w:sz w:val="24"/>
          <w:szCs w:val="24"/>
        </w:rPr>
      </w:pPr>
      <w:r w:rsidRPr="00940A60">
        <w:rPr>
          <w:rFonts w:ascii="Times New Roman" w:eastAsia="Times New Roman" w:hAnsi="Times New Roman" w:cs="Times New Roman"/>
          <w:sz w:val="24"/>
          <w:szCs w:val="24"/>
        </w:rPr>
        <w:t xml:space="preserve">Верно: Руководитель Аппарата Главы муниципального образования, </w:t>
      </w:r>
    </w:p>
    <w:p w:rsidR="00940A60" w:rsidRPr="00940A60" w:rsidRDefault="00940A60" w:rsidP="00940A60">
      <w:pPr>
        <w:spacing w:after="0" w:line="240" w:lineRule="auto"/>
        <w:jc w:val="both"/>
        <w:rPr>
          <w:rFonts w:ascii="Times New Roman" w:eastAsia="Times New Roman" w:hAnsi="Times New Roman" w:cs="Times New Roman"/>
          <w:sz w:val="24"/>
          <w:szCs w:val="24"/>
        </w:rPr>
      </w:pPr>
      <w:r w:rsidRPr="00940A60">
        <w:rPr>
          <w:rFonts w:ascii="Times New Roman" w:eastAsia="Times New Roman" w:hAnsi="Times New Roman" w:cs="Times New Roman"/>
          <w:sz w:val="24"/>
          <w:szCs w:val="24"/>
        </w:rPr>
        <w:t xml:space="preserve">             районного Совета депутатов и</w:t>
      </w:r>
    </w:p>
    <w:p w:rsidR="00940A60" w:rsidRPr="00940A60" w:rsidRDefault="00940A60" w:rsidP="00940A60">
      <w:pPr>
        <w:spacing w:after="0" w:line="240" w:lineRule="auto"/>
        <w:jc w:val="both"/>
        <w:rPr>
          <w:rFonts w:ascii="Times New Roman" w:eastAsia="Times New Roman" w:hAnsi="Times New Roman" w:cs="Times New Roman"/>
          <w:sz w:val="24"/>
          <w:szCs w:val="24"/>
        </w:rPr>
      </w:pPr>
      <w:r w:rsidRPr="00940A60">
        <w:rPr>
          <w:rFonts w:ascii="Times New Roman" w:eastAsia="Times New Roman" w:hAnsi="Times New Roman" w:cs="Times New Roman"/>
          <w:sz w:val="24"/>
          <w:szCs w:val="24"/>
        </w:rPr>
        <w:t xml:space="preserve">             Администрации района _____________ С.А. Хохрякова</w:t>
      </w:r>
    </w:p>
    <w:p w:rsidR="00940A60" w:rsidRPr="00940A60" w:rsidRDefault="00940A60" w:rsidP="00940A60">
      <w:pPr>
        <w:spacing w:after="0" w:line="240" w:lineRule="auto"/>
        <w:jc w:val="both"/>
        <w:rPr>
          <w:rFonts w:ascii="Times New Roman" w:eastAsia="Times New Roman" w:hAnsi="Times New Roman" w:cs="Times New Roman"/>
          <w:sz w:val="24"/>
          <w:szCs w:val="24"/>
        </w:rPr>
      </w:pPr>
    </w:p>
    <w:p w:rsidR="00940A60" w:rsidRPr="00940A60" w:rsidRDefault="00940A60" w:rsidP="00940A60">
      <w:pPr>
        <w:spacing w:after="0" w:line="240" w:lineRule="auto"/>
        <w:jc w:val="both"/>
        <w:rPr>
          <w:rFonts w:ascii="Times New Roman" w:eastAsia="Times New Roman" w:hAnsi="Times New Roman" w:cs="Times New Roman"/>
          <w:sz w:val="24"/>
          <w:szCs w:val="24"/>
        </w:rPr>
      </w:pPr>
      <w:r w:rsidRPr="00940A60">
        <w:rPr>
          <w:rFonts w:ascii="Times New Roman" w:eastAsia="Times New Roman" w:hAnsi="Times New Roman" w:cs="Times New Roman"/>
          <w:sz w:val="24"/>
          <w:szCs w:val="24"/>
        </w:rPr>
        <w:t>19.05.2017 г.</w:t>
      </w:r>
    </w:p>
    <w:p w:rsidR="00BD6A57" w:rsidRDefault="00BD6A57" w:rsidP="00BD6A57">
      <w:pPr>
        <w:jc w:val="both"/>
        <w:rPr>
          <w:rFonts w:ascii="Times New Roman" w:hAnsi="Times New Roman" w:cs="Times New Roman"/>
          <w:sz w:val="28"/>
          <w:szCs w:val="28"/>
        </w:rPr>
      </w:pPr>
    </w:p>
    <w:p w:rsidR="00BD6A57" w:rsidRDefault="00BD6A57" w:rsidP="00BD6A57">
      <w:pPr>
        <w:rPr>
          <w:rFonts w:ascii="Times New Roman" w:hAnsi="Times New Roman" w:cs="Times New Roman"/>
          <w:sz w:val="28"/>
          <w:szCs w:val="28"/>
        </w:rPr>
      </w:pPr>
      <w:r>
        <w:rPr>
          <w:rFonts w:ascii="Times New Roman" w:hAnsi="Times New Roman" w:cs="Times New Roman"/>
          <w:sz w:val="28"/>
          <w:szCs w:val="28"/>
        </w:rPr>
        <w:br w:type="page"/>
      </w:r>
    </w:p>
    <w:p w:rsidR="00BD6A57" w:rsidRPr="00CE6CB9" w:rsidRDefault="00BD6A57" w:rsidP="00BD6A57">
      <w:pPr>
        <w:spacing w:after="0"/>
        <w:jc w:val="both"/>
        <w:rPr>
          <w:rFonts w:ascii="Times New Roman" w:hAnsi="Times New Roman" w:cs="Times New Roman"/>
          <w:sz w:val="24"/>
          <w:szCs w:val="24"/>
        </w:rPr>
      </w:pPr>
      <w:r w:rsidRPr="00CE6CB9">
        <w:rPr>
          <w:rFonts w:ascii="Times New Roman" w:hAnsi="Times New Roman" w:cs="Times New Roman"/>
          <w:sz w:val="24"/>
          <w:szCs w:val="24"/>
        </w:rPr>
        <w:lastRenderedPageBreak/>
        <w:t>Подготовил:</w:t>
      </w:r>
    </w:p>
    <w:p w:rsidR="00BD6A57" w:rsidRPr="00CE6CB9" w:rsidRDefault="00BD6A57" w:rsidP="00BD6A57">
      <w:pPr>
        <w:spacing w:after="0"/>
        <w:jc w:val="both"/>
        <w:rPr>
          <w:rFonts w:ascii="Times New Roman" w:hAnsi="Times New Roman" w:cs="Times New Roman"/>
          <w:sz w:val="24"/>
          <w:szCs w:val="24"/>
        </w:rPr>
      </w:pPr>
    </w:p>
    <w:p w:rsidR="00BD6A57" w:rsidRPr="00CE6CB9" w:rsidRDefault="00BD6A57" w:rsidP="00BD6A57">
      <w:pPr>
        <w:spacing w:after="0"/>
        <w:jc w:val="both"/>
        <w:rPr>
          <w:rFonts w:ascii="Times New Roman" w:hAnsi="Times New Roman" w:cs="Times New Roman"/>
          <w:sz w:val="24"/>
          <w:szCs w:val="24"/>
        </w:rPr>
      </w:pPr>
      <w:r w:rsidRPr="00CE6CB9">
        <w:rPr>
          <w:rFonts w:ascii="Times New Roman" w:hAnsi="Times New Roman" w:cs="Times New Roman"/>
          <w:sz w:val="24"/>
          <w:szCs w:val="24"/>
        </w:rPr>
        <w:t xml:space="preserve">Начальник МКУ </w:t>
      </w:r>
    </w:p>
    <w:p w:rsidR="00BD6A57" w:rsidRPr="00CE6CB9" w:rsidRDefault="00BD6A57" w:rsidP="00BD6A57">
      <w:pPr>
        <w:spacing w:after="0"/>
        <w:jc w:val="both"/>
        <w:rPr>
          <w:rFonts w:ascii="Times New Roman" w:hAnsi="Times New Roman" w:cs="Times New Roman"/>
          <w:sz w:val="24"/>
          <w:szCs w:val="24"/>
        </w:rPr>
      </w:pPr>
      <w:r w:rsidRPr="00CE6CB9">
        <w:rPr>
          <w:rFonts w:ascii="Times New Roman" w:hAnsi="Times New Roman" w:cs="Times New Roman"/>
          <w:sz w:val="24"/>
          <w:szCs w:val="24"/>
        </w:rPr>
        <w:t xml:space="preserve">«Управление культуры и туризма»                                       А.В. </w:t>
      </w:r>
      <w:proofErr w:type="spellStart"/>
      <w:r w:rsidRPr="00CE6CB9">
        <w:rPr>
          <w:rFonts w:ascii="Times New Roman" w:hAnsi="Times New Roman" w:cs="Times New Roman"/>
          <w:sz w:val="24"/>
          <w:szCs w:val="24"/>
        </w:rPr>
        <w:t>Корепанов</w:t>
      </w:r>
      <w:proofErr w:type="spellEnd"/>
    </w:p>
    <w:p w:rsidR="00BD6A57" w:rsidRPr="00CE6CB9" w:rsidRDefault="00BD6A57" w:rsidP="00BD6A57">
      <w:pPr>
        <w:spacing w:after="0"/>
        <w:jc w:val="both"/>
        <w:rPr>
          <w:rFonts w:ascii="Times New Roman" w:hAnsi="Times New Roman" w:cs="Times New Roman"/>
          <w:sz w:val="24"/>
          <w:szCs w:val="24"/>
        </w:rPr>
      </w:pPr>
      <w:r>
        <w:rPr>
          <w:rFonts w:ascii="Times New Roman" w:hAnsi="Times New Roman" w:cs="Times New Roman"/>
          <w:sz w:val="24"/>
          <w:szCs w:val="24"/>
        </w:rPr>
        <w:t xml:space="preserve">              «___» ________2017</w:t>
      </w:r>
      <w:r w:rsidRPr="00CE6CB9">
        <w:rPr>
          <w:rFonts w:ascii="Times New Roman" w:hAnsi="Times New Roman" w:cs="Times New Roman"/>
          <w:sz w:val="24"/>
          <w:szCs w:val="24"/>
        </w:rPr>
        <w:t>г.</w:t>
      </w:r>
    </w:p>
    <w:p w:rsidR="00BD6A57" w:rsidRPr="00CE6CB9" w:rsidRDefault="00BD6A57" w:rsidP="00BD6A57">
      <w:pPr>
        <w:spacing w:after="0"/>
        <w:jc w:val="both"/>
        <w:rPr>
          <w:rFonts w:ascii="Times New Roman" w:hAnsi="Times New Roman" w:cs="Times New Roman"/>
          <w:sz w:val="24"/>
          <w:szCs w:val="24"/>
        </w:rPr>
      </w:pPr>
    </w:p>
    <w:p w:rsidR="00BD6A57" w:rsidRPr="00CE6CB9" w:rsidRDefault="00BD6A57" w:rsidP="00BD6A57">
      <w:pPr>
        <w:spacing w:after="0"/>
        <w:jc w:val="both"/>
        <w:rPr>
          <w:rFonts w:ascii="Times New Roman" w:hAnsi="Times New Roman" w:cs="Times New Roman"/>
          <w:sz w:val="24"/>
          <w:szCs w:val="24"/>
        </w:rPr>
      </w:pPr>
      <w:r w:rsidRPr="00CE6CB9">
        <w:rPr>
          <w:rFonts w:ascii="Times New Roman" w:hAnsi="Times New Roman" w:cs="Times New Roman"/>
          <w:sz w:val="24"/>
          <w:szCs w:val="24"/>
        </w:rPr>
        <w:t xml:space="preserve">Разослать: 1 экз. в дело, МКУ </w:t>
      </w:r>
      <w:proofErr w:type="spellStart"/>
      <w:r w:rsidRPr="00CE6CB9">
        <w:rPr>
          <w:rFonts w:ascii="Times New Roman" w:hAnsi="Times New Roman" w:cs="Times New Roman"/>
          <w:sz w:val="24"/>
          <w:szCs w:val="24"/>
        </w:rPr>
        <w:t>УКиТ</w:t>
      </w:r>
      <w:proofErr w:type="spellEnd"/>
      <w:r w:rsidRPr="00CE6CB9">
        <w:rPr>
          <w:rFonts w:ascii="Times New Roman" w:hAnsi="Times New Roman" w:cs="Times New Roman"/>
          <w:sz w:val="24"/>
          <w:szCs w:val="24"/>
        </w:rPr>
        <w:t xml:space="preserve">, РМБ, РДК, ДРДР, </w:t>
      </w:r>
      <w:proofErr w:type="spellStart"/>
      <w:r w:rsidRPr="00CE6CB9">
        <w:rPr>
          <w:rFonts w:ascii="Times New Roman" w:hAnsi="Times New Roman" w:cs="Times New Roman"/>
          <w:sz w:val="24"/>
          <w:szCs w:val="24"/>
        </w:rPr>
        <w:t>ДИМЦКиТ</w:t>
      </w:r>
      <w:proofErr w:type="spellEnd"/>
      <w:r w:rsidRPr="00CE6CB9">
        <w:rPr>
          <w:rFonts w:ascii="Times New Roman" w:hAnsi="Times New Roman" w:cs="Times New Roman"/>
          <w:sz w:val="24"/>
          <w:szCs w:val="24"/>
        </w:rPr>
        <w:t>, музей</w:t>
      </w:r>
      <w:r>
        <w:rPr>
          <w:rFonts w:ascii="Times New Roman" w:hAnsi="Times New Roman" w:cs="Times New Roman"/>
          <w:sz w:val="24"/>
          <w:szCs w:val="24"/>
        </w:rPr>
        <w:t>, сайт</w:t>
      </w:r>
    </w:p>
    <w:p w:rsidR="00BD6A57" w:rsidRPr="00CE6CB9" w:rsidRDefault="00BD6A57" w:rsidP="00BD6A57">
      <w:pPr>
        <w:spacing w:after="0"/>
        <w:jc w:val="both"/>
        <w:rPr>
          <w:rFonts w:ascii="Times New Roman" w:hAnsi="Times New Roman" w:cs="Times New Roman"/>
          <w:sz w:val="24"/>
          <w:szCs w:val="24"/>
        </w:rPr>
      </w:pPr>
    </w:p>
    <w:p w:rsidR="00BD6A57" w:rsidRPr="00CE6CB9" w:rsidRDefault="00BD6A57" w:rsidP="00BD6A57">
      <w:pPr>
        <w:spacing w:after="0"/>
        <w:jc w:val="both"/>
        <w:rPr>
          <w:rFonts w:ascii="Times New Roman" w:hAnsi="Times New Roman" w:cs="Times New Roman"/>
          <w:sz w:val="24"/>
          <w:szCs w:val="24"/>
        </w:rPr>
      </w:pPr>
    </w:p>
    <w:p w:rsidR="00BD6A57" w:rsidRPr="00CE6CB9" w:rsidRDefault="00BD6A57" w:rsidP="00BD6A57">
      <w:pPr>
        <w:spacing w:after="0"/>
        <w:jc w:val="both"/>
        <w:rPr>
          <w:rFonts w:ascii="Times New Roman" w:hAnsi="Times New Roman" w:cs="Times New Roman"/>
          <w:sz w:val="24"/>
          <w:szCs w:val="24"/>
        </w:rPr>
      </w:pPr>
      <w:r w:rsidRPr="00CE6CB9">
        <w:rPr>
          <w:rFonts w:ascii="Times New Roman" w:hAnsi="Times New Roman" w:cs="Times New Roman"/>
          <w:sz w:val="24"/>
          <w:szCs w:val="24"/>
        </w:rPr>
        <w:t>Согласовано:</w:t>
      </w:r>
    </w:p>
    <w:p w:rsidR="00BD6A57" w:rsidRPr="00CE6CB9" w:rsidRDefault="00BD6A57" w:rsidP="00BD6A57">
      <w:pPr>
        <w:tabs>
          <w:tab w:val="left" w:pos="9355"/>
        </w:tabs>
        <w:spacing w:after="0"/>
        <w:ind w:right="-1"/>
        <w:jc w:val="both"/>
        <w:rPr>
          <w:rFonts w:ascii="Times New Roman" w:eastAsia="Times New Roman" w:hAnsi="Times New Roman" w:cs="Times New Roman"/>
          <w:sz w:val="24"/>
          <w:szCs w:val="24"/>
          <w:lang w:eastAsia="en-US"/>
        </w:rPr>
      </w:pPr>
      <w:r w:rsidRPr="00CE6CB9">
        <w:rPr>
          <w:rFonts w:ascii="Times New Roman" w:eastAsia="Times New Roman" w:hAnsi="Times New Roman" w:cs="Times New Roman"/>
          <w:sz w:val="24"/>
          <w:szCs w:val="24"/>
          <w:lang w:eastAsia="en-US"/>
        </w:rPr>
        <w:t>Зам главы Администрации района                                     В.В. Поздеев</w:t>
      </w:r>
    </w:p>
    <w:p w:rsidR="00BD6A57" w:rsidRPr="00CE6CB9" w:rsidRDefault="00BD6A57" w:rsidP="00BD6A57">
      <w:pPr>
        <w:tabs>
          <w:tab w:val="left" w:pos="9355"/>
        </w:tabs>
        <w:spacing w:after="0"/>
        <w:ind w:right="-1"/>
        <w:jc w:val="both"/>
        <w:rPr>
          <w:rFonts w:ascii="Times New Roman" w:eastAsia="Times New Roman" w:hAnsi="Times New Roman" w:cs="Times New Roman"/>
          <w:sz w:val="24"/>
          <w:szCs w:val="24"/>
          <w:lang w:eastAsia="en-US"/>
        </w:rPr>
      </w:pPr>
      <w:r w:rsidRPr="00CE6CB9">
        <w:rPr>
          <w:rFonts w:ascii="Times New Roman" w:eastAsia="Times New Roman" w:hAnsi="Times New Roman" w:cs="Times New Roman"/>
          <w:sz w:val="24"/>
          <w:szCs w:val="24"/>
          <w:lang w:eastAsia="en-US"/>
        </w:rPr>
        <w:t xml:space="preserve">по финансовым вопросам                                    </w:t>
      </w:r>
      <w:r>
        <w:rPr>
          <w:rFonts w:ascii="Times New Roman" w:eastAsia="Times New Roman" w:hAnsi="Times New Roman" w:cs="Times New Roman"/>
          <w:sz w:val="24"/>
          <w:szCs w:val="24"/>
          <w:lang w:eastAsia="en-US"/>
        </w:rPr>
        <w:t xml:space="preserve">               «___»________2017</w:t>
      </w:r>
      <w:r w:rsidRPr="00CE6CB9">
        <w:rPr>
          <w:rFonts w:ascii="Times New Roman" w:eastAsia="Times New Roman" w:hAnsi="Times New Roman" w:cs="Times New Roman"/>
          <w:sz w:val="24"/>
          <w:szCs w:val="24"/>
          <w:lang w:eastAsia="en-US"/>
        </w:rPr>
        <w:t xml:space="preserve"> г.  </w:t>
      </w:r>
    </w:p>
    <w:p w:rsidR="00BD6A57" w:rsidRPr="00CE6CB9" w:rsidRDefault="00BD6A57" w:rsidP="00BD6A57">
      <w:pPr>
        <w:spacing w:after="0"/>
        <w:jc w:val="both"/>
        <w:rPr>
          <w:rFonts w:ascii="Times New Roman" w:hAnsi="Times New Roman" w:cs="Times New Roman"/>
          <w:sz w:val="24"/>
          <w:szCs w:val="24"/>
        </w:rPr>
      </w:pPr>
    </w:p>
    <w:p w:rsidR="00BD6A57" w:rsidRDefault="00BD6A57" w:rsidP="00BD6A57">
      <w:pPr>
        <w:shd w:val="clear" w:color="auto" w:fill="FFFFFF"/>
        <w:tabs>
          <w:tab w:val="left" w:pos="4500"/>
        </w:tabs>
        <w:spacing w:after="0"/>
        <w:ind w:left="720" w:hanging="720"/>
        <w:outlineLvl w:val="0"/>
        <w:rPr>
          <w:rFonts w:ascii="Times New Roman" w:hAnsi="Times New Roman" w:cs="Times New Roman"/>
          <w:sz w:val="24"/>
          <w:szCs w:val="24"/>
        </w:rPr>
      </w:pPr>
    </w:p>
    <w:p w:rsidR="00BD6A57" w:rsidRPr="001B36BA" w:rsidRDefault="00BD6A57" w:rsidP="00BD6A57">
      <w:pPr>
        <w:shd w:val="clear" w:color="auto" w:fill="FFFFFF"/>
        <w:tabs>
          <w:tab w:val="left" w:pos="4500"/>
        </w:tabs>
        <w:spacing w:after="0" w:line="240" w:lineRule="auto"/>
        <w:ind w:left="720" w:hanging="720"/>
        <w:outlineLvl w:val="0"/>
        <w:rPr>
          <w:rFonts w:ascii="Times New Roman" w:hAnsi="Times New Roman" w:cs="Times New Roman"/>
          <w:sz w:val="24"/>
          <w:szCs w:val="24"/>
        </w:rPr>
      </w:pPr>
      <w:r w:rsidRPr="001B36BA">
        <w:rPr>
          <w:rFonts w:ascii="Times New Roman" w:hAnsi="Times New Roman" w:cs="Times New Roman"/>
          <w:sz w:val="24"/>
          <w:szCs w:val="24"/>
        </w:rPr>
        <w:t xml:space="preserve">Начальник </w:t>
      </w:r>
      <w:proofErr w:type="gramStart"/>
      <w:r w:rsidRPr="001B36BA">
        <w:rPr>
          <w:rFonts w:ascii="Times New Roman" w:hAnsi="Times New Roman" w:cs="Times New Roman"/>
          <w:sz w:val="24"/>
          <w:szCs w:val="24"/>
        </w:rPr>
        <w:t>планового-экономического</w:t>
      </w:r>
      <w:proofErr w:type="gramEnd"/>
      <w:r w:rsidRPr="001B36BA">
        <w:rPr>
          <w:rFonts w:ascii="Times New Roman" w:hAnsi="Times New Roman" w:cs="Times New Roman"/>
          <w:sz w:val="24"/>
          <w:szCs w:val="24"/>
        </w:rPr>
        <w:t xml:space="preserve">                              Ю.А. Кожевников</w:t>
      </w:r>
    </w:p>
    <w:p w:rsidR="00BD6A57" w:rsidRPr="004E1A3A" w:rsidRDefault="00BD6A57" w:rsidP="00BD6A57">
      <w:pPr>
        <w:shd w:val="clear" w:color="auto" w:fill="FFFFFF"/>
        <w:tabs>
          <w:tab w:val="left" w:pos="4500"/>
        </w:tabs>
        <w:spacing w:after="0" w:line="240" w:lineRule="auto"/>
        <w:ind w:left="720" w:hanging="720"/>
        <w:outlineLvl w:val="0"/>
      </w:pPr>
      <w:r w:rsidRPr="001B36BA">
        <w:rPr>
          <w:rFonts w:ascii="Times New Roman" w:hAnsi="Times New Roman" w:cs="Times New Roman"/>
          <w:sz w:val="24"/>
          <w:szCs w:val="24"/>
        </w:rPr>
        <w:t xml:space="preserve"> отдела                                                                       </w:t>
      </w:r>
      <w:r>
        <w:rPr>
          <w:rFonts w:ascii="Times New Roman" w:hAnsi="Times New Roman" w:cs="Times New Roman"/>
          <w:sz w:val="24"/>
          <w:szCs w:val="24"/>
        </w:rPr>
        <w:t xml:space="preserve">              «___»_________2017</w:t>
      </w:r>
      <w:r w:rsidRPr="001B36BA">
        <w:rPr>
          <w:rFonts w:ascii="Times New Roman" w:hAnsi="Times New Roman" w:cs="Times New Roman"/>
          <w:sz w:val="24"/>
          <w:szCs w:val="24"/>
        </w:rPr>
        <w:t>г</w:t>
      </w:r>
      <w:r>
        <w:t>.</w:t>
      </w:r>
    </w:p>
    <w:p w:rsidR="00BD6A57" w:rsidRPr="00CE6CB9" w:rsidRDefault="00BD6A57" w:rsidP="00BD6A57">
      <w:pPr>
        <w:shd w:val="clear" w:color="auto" w:fill="FFFFFF"/>
        <w:tabs>
          <w:tab w:val="left" w:pos="4500"/>
        </w:tabs>
        <w:spacing w:after="0"/>
        <w:ind w:left="720" w:hanging="720"/>
        <w:outlineLvl w:val="0"/>
        <w:rPr>
          <w:rFonts w:ascii="Times New Roman" w:hAnsi="Times New Roman" w:cs="Times New Roman"/>
          <w:sz w:val="24"/>
          <w:szCs w:val="24"/>
        </w:rPr>
      </w:pPr>
    </w:p>
    <w:p w:rsidR="00BD6A57" w:rsidRPr="00CE6CB9" w:rsidRDefault="00BD6A57" w:rsidP="00BD6A57">
      <w:pPr>
        <w:tabs>
          <w:tab w:val="left" w:pos="9355"/>
        </w:tabs>
        <w:spacing w:after="0"/>
        <w:ind w:right="-1"/>
        <w:jc w:val="both"/>
        <w:rPr>
          <w:rFonts w:ascii="Times New Roman" w:eastAsia="Times New Roman" w:hAnsi="Times New Roman" w:cs="Times New Roman"/>
          <w:sz w:val="24"/>
          <w:szCs w:val="24"/>
          <w:lang w:eastAsia="en-US"/>
        </w:rPr>
      </w:pPr>
    </w:p>
    <w:p w:rsidR="00BD6A57" w:rsidRPr="00CE6CB9" w:rsidRDefault="002947E9" w:rsidP="00BD6A57">
      <w:pPr>
        <w:spacing w:after="0"/>
        <w:rPr>
          <w:rFonts w:ascii="Times New Roman" w:hAnsi="Times New Roman" w:cs="Times New Roman"/>
          <w:sz w:val="24"/>
          <w:szCs w:val="24"/>
        </w:rPr>
      </w:pPr>
      <w:r>
        <w:rPr>
          <w:rFonts w:ascii="Times New Roman" w:hAnsi="Times New Roman" w:cs="Times New Roman"/>
          <w:sz w:val="24"/>
          <w:szCs w:val="24"/>
        </w:rPr>
        <w:t>Главный</w:t>
      </w:r>
      <w:r w:rsidR="00BD6A57" w:rsidRPr="00CE6CB9">
        <w:rPr>
          <w:rFonts w:ascii="Times New Roman" w:hAnsi="Times New Roman" w:cs="Times New Roman"/>
          <w:sz w:val="24"/>
          <w:szCs w:val="24"/>
        </w:rPr>
        <w:t xml:space="preserve"> специалист- </w:t>
      </w:r>
    </w:p>
    <w:p w:rsidR="00BD6A57" w:rsidRPr="00CE6CB9" w:rsidRDefault="002947E9" w:rsidP="00BD6A57">
      <w:pPr>
        <w:spacing w:after="0"/>
        <w:rPr>
          <w:rFonts w:ascii="Times New Roman" w:hAnsi="Times New Roman" w:cs="Times New Roman"/>
          <w:sz w:val="24"/>
          <w:szCs w:val="24"/>
        </w:rPr>
      </w:pPr>
      <w:r>
        <w:rPr>
          <w:rFonts w:ascii="Times New Roman" w:hAnsi="Times New Roman" w:cs="Times New Roman"/>
          <w:sz w:val="24"/>
          <w:szCs w:val="24"/>
        </w:rPr>
        <w:t>э</w:t>
      </w:r>
      <w:r w:rsidR="00BD6A57" w:rsidRPr="00CE6CB9">
        <w:rPr>
          <w:rFonts w:ascii="Times New Roman" w:hAnsi="Times New Roman" w:cs="Times New Roman"/>
          <w:sz w:val="24"/>
          <w:szCs w:val="24"/>
        </w:rPr>
        <w:t xml:space="preserve">ксперт - юрисконсульт                               </w:t>
      </w:r>
      <w:r w:rsidR="0064275D">
        <w:rPr>
          <w:rFonts w:ascii="Times New Roman" w:hAnsi="Times New Roman" w:cs="Times New Roman"/>
          <w:sz w:val="24"/>
          <w:szCs w:val="24"/>
        </w:rPr>
        <w:t xml:space="preserve">                       </w:t>
      </w:r>
      <w:r w:rsidR="00BD6A57" w:rsidRPr="00CE6CB9">
        <w:rPr>
          <w:rFonts w:ascii="Times New Roman" w:hAnsi="Times New Roman" w:cs="Times New Roman"/>
          <w:sz w:val="24"/>
          <w:szCs w:val="24"/>
        </w:rPr>
        <w:t>Н.В. Воронцова</w:t>
      </w:r>
    </w:p>
    <w:p w:rsidR="00BD6A57" w:rsidRPr="00CE6CB9" w:rsidRDefault="00BD6A57" w:rsidP="00BD6A57">
      <w:pPr>
        <w:tabs>
          <w:tab w:val="left" w:pos="9355"/>
        </w:tabs>
        <w:spacing w:after="0"/>
        <w:ind w:right="-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«___»________2017</w:t>
      </w:r>
      <w:r w:rsidRPr="00CE6CB9">
        <w:rPr>
          <w:rFonts w:ascii="Times New Roman" w:eastAsia="Times New Roman" w:hAnsi="Times New Roman" w:cs="Times New Roman"/>
          <w:sz w:val="24"/>
          <w:szCs w:val="24"/>
          <w:lang w:eastAsia="en-US"/>
        </w:rPr>
        <w:t xml:space="preserve"> г.</w:t>
      </w:r>
    </w:p>
    <w:p w:rsidR="00BD6A57" w:rsidRPr="00CE6CB9" w:rsidRDefault="00BD6A57" w:rsidP="00BD6A57">
      <w:pPr>
        <w:autoSpaceDE w:val="0"/>
        <w:autoSpaceDN w:val="0"/>
        <w:adjustRightInd w:val="0"/>
        <w:spacing w:after="0"/>
        <w:rPr>
          <w:rFonts w:ascii="Times New Roman" w:hAnsi="Times New Roman" w:cs="Times New Roman"/>
          <w:sz w:val="24"/>
          <w:szCs w:val="24"/>
        </w:rPr>
      </w:pPr>
    </w:p>
    <w:p w:rsidR="00BD6A57" w:rsidRPr="00447873" w:rsidRDefault="00BD6A57" w:rsidP="00BD6A57">
      <w:pPr>
        <w:rPr>
          <w:rFonts w:ascii="Times New Roman" w:eastAsia="Times New Roman" w:hAnsi="Times New Roman" w:cs="Times New Roman"/>
          <w:bCs/>
          <w:sz w:val="24"/>
          <w:szCs w:val="24"/>
        </w:rPr>
      </w:pPr>
    </w:p>
    <w:p w:rsidR="00BD6A57" w:rsidRDefault="00BD6A57" w:rsidP="007D775F">
      <w:pPr>
        <w:autoSpaceDE w:val="0"/>
        <w:autoSpaceDN w:val="0"/>
        <w:adjustRightInd w:val="0"/>
        <w:spacing w:after="0" w:line="240" w:lineRule="auto"/>
        <w:ind w:firstLine="709"/>
        <w:jc w:val="both"/>
        <w:rPr>
          <w:rFonts w:ascii="Times New Roman" w:hAnsi="Times New Roman" w:cs="Times New Roman"/>
          <w:sz w:val="28"/>
          <w:szCs w:val="28"/>
        </w:rPr>
      </w:pPr>
    </w:p>
    <w:p w:rsidR="000119BD" w:rsidRDefault="000119BD" w:rsidP="00BD6A57">
      <w:pPr>
        <w:autoSpaceDE w:val="0"/>
        <w:autoSpaceDN w:val="0"/>
        <w:adjustRightInd w:val="0"/>
        <w:spacing w:after="0" w:line="240" w:lineRule="auto"/>
        <w:jc w:val="both"/>
        <w:rPr>
          <w:rFonts w:ascii="Times New Roman" w:hAnsi="Times New Roman" w:cs="Times New Roman"/>
          <w:sz w:val="28"/>
          <w:szCs w:val="28"/>
        </w:rPr>
      </w:pPr>
    </w:p>
    <w:p w:rsidR="00BD6A57" w:rsidRDefault="00BD6A57"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2947E9" w:rsidRDefault="002947E9" w:rsidP="00BD6A57">
      <w:pPr>
        <w:autoSpaceDE w:val="0"/>
        <w:autoSpaceDN w:val="0"/>
        <w:adjustRightInd w:val="0"/>
        <w:spacing w:after="0" w:line="240" w:lineRule="auto"/>
        <w:jc w:val="both"/>
        <w:rPr>
          <w:rFonts w:ascii="Times New Roman" w:hAnsi="Times New Roman" w:cs="Times New Roman"/>
          <w:sz w:val="28"/>
          <w:szCs w:val="28"/>
        </w:rPr>
      </w:pPr>
    </w:p>
    <w:p w:rsidR="00D64048" w:rsidRDefault="00D64048" w:rsidP="00BD6A57">
      <w:pPr>
        <w:autoSpaceDE w:val="0"/>
        <w:autoSpaceDN w:val="0"/>
        <w:adjustRightInd w:val="0"/>
        <w:spacing w:after="0" w:line="240" w:lineRule="auto"/>
        <w:jc w:val="both"/>
        <w:rPr>
          <w:rFonts w:ascii="Times New Roman" w:hAnsi="Times New Roman" w:cs="Times New Roman"/>
          <w:sz w:val="28"/>
          <w:szCs w:val="28"/>
        </w:rPr>
      </w:pPr>
    </w:p>
    <w:p w:rsidR="00D64048" w:rsidRDefault="00D64048" w:rsidP="00BD6A57">
      <w:pPr>
        <w:autoSpaceDE w:val="0"/>
        <w:autoSpaceDN w:val="0"/>
        <w:adjustRightInd w:val="0"/>
        <w:spacing w:after="0" w:line="240" w:lineRule="auto"/>
        <w:jc w:val="both"/>
        <w:rPr>
          <w:rFonts w:ascii="Times New Roman" w:hAnsi="Times New Roman" w:cs="Times New Roman"/>
          <w:sz w:val="28"/>
          <w:szCs w:val="28"/>
        </w:rPr>
      </w:pPr>
    </w:p>
    <w:p w:rsidR="00D64048" w:rsidRDefault="00D64048" w:rsidP="00BD6A57">
      <w:pPr>
        <w:autoSpaceDE w:val="0"/>
        <w:autoSpaceDN w:val="0"/>
        <w:adjustRightInd w:val="0"/>
        <w:spacing w:after="0" w:line="240" w:lineRule="auto"/>
        <w:jc w:val="both"/>
        <w:rPr>
          <w:rFonts w:ascii="Times New Roman" w:hAnsi="Times New Roman" w:cs="Times New Roman"/>
          <w:sz w:val="28"/>
          <w:szCs w:val="28"/>
        </w:rPr>
      </w:pPr>
    </w:p>
    <w:p w:rsidR="00D64048" w:rsidRDefault="00D64048" w:rsidP="00BD6A57">
      <w:pPr>
        <w:autoSpaceDE w:val="0"/>
        <w:autoSpaceDN w:val="0"/>
        <w:adjustRightInd w:val="0"/>
        <w:spacing w:after="0" w:line="240" w:lineRule="auto"/>
        <w:jc w:val="both"/>
        <w:rPr>
          <w:rFonts w:ascii="Times New Roman" w:hAnsi="Times New Roman" w:cs="Times New Roman"/>
          <w:sz w:val="28"/>
          <w:szCs w:val="28"/>
        </w:rPr>
      </w:pPr>
    </w:p>
    <w:p w:rsidR="00D64048" w:rsidRPr="00CE6CB9" w:rsidRDefault="00D64048" w:rsidP="00BD6A57">
      <w:pPr>
        <w:autoSpaceDE w:val="0"/>
        <w:autoSpaceDN w:val="0"/>
        <w:adjustRightInd w:val="0"/>
        <w:spacing w:after="0" w:line="240" w:lineRule="auto"/>
        <w:jc w:val="both"/>
        <w:rPr>
          <w:rFonts w:ascii="Times New Roman" w:hAnsi="Times New Roman" w:cs="Times New Roman"/>
          <w:sz w:val="28"/>
          <w:szCs w:val="28"/>
        </w:rPr>
      </w:pPr>
    </w:p>
    <w:p w:rsidR="007D775F" w:rsidRPr="007D775F" w:rsidRDefault="007D775F" w:rsidP="002947E9">
      <w:pPr>
        <w:autoSpaceDE w:val="0"/>
        <w:autoSpaceDN w:val="0"/>
        <w:adjustRightInd w:val="0"/>
        <w:spacing w:after="0" w:line="240" w:lineRule="auto"/>
        <w:ind w:left="5670" w:right="-85"/>
        <w:rPr>
          <w:rFonts w:ascii="Times New Roman" w:eastAsia="Times New Roman" w:hAnsi="Times New Roman" w:cs="Times New Roman"/>
          <w:bCs/>
          <w:sz w:val="24"/>
          <w:szCs w:val="24"/>
        </w:rPr>
      </w:pPr>
      <w:r w:rsidRPr="007D775F">
        <w:rPr>
          <w:rFonts w:ascii="Times New Roman" w:eastAsia="Times New Roman" w:hAnsi="Times New Roman" w:cs="Times New Roman"/>
          <w:bCs/>
          <w:sz w:val="24"/>
          <w:szCs w:val="24"/>
        </w:rPr>
        <w:lastRenderedPageBreak/>
        <w:t>Приложение</w:t>
      </w:r>
    </w:p>
    <w:p w:rsidR="007D775F" w:rsidRPr="007D775F" w:rsidRDefault="007D775F" w:rsidP="002947E9">
      <w:pPr>
        <w:autoSpaceDE w:val="0"/>
        <w:autoSpaceDN w:val="0"/>
        <w:adjustRightInd w:val="0"/>
        <w:spacing w:after="0" w:line="240" w:lineRule="auto"/>
        <w:ind w:left="5670" w:right="-85"/>
        <w:rPr>
          <w:rFonts w:ascii="Times New Roman" w:eastAsia="Times New Roman" w:hAnsi="Times New Roman" w:cs="Times New Roman"/>
          <w:bCs/>
          <w:sz w:val="24"/>
          <w:szCs w:val="24"/>
        </w:rPr>
      </w:pPr>
      <w:r w:rsidRPr="007D775F">
        <w:rPr>
          <w:rFonts w:ascii="Times New Roman" w:eastAsia="Times New Roman" w:hAnsi="Times New Roman" w:cs="Times New Roman"/>
          <w:bCs/>
          <w:sz w:val="24"/>
          <w:szCs w:val="24"/>
        </w:rPr>
        <w:t xml:space="preserve"> к постановлению Администрации</w:t>
      </w:r>
    </w:p>
    <w:p w:rsidR="002947E9" w:rsidRDefault="007D775F" w:rsidP="002947E9">
      <w:pPr>
        <w:autoSpaceDE w:val="0"/>
        <w:autoSpaceDN w:val="0"/>
        <w:adjustRightInd w:val="0"/>
        <w:spacing w:after="0" w:line="240" w:lineRule="auto"/>
        <w:ind w:left="5670" w:right="-85"/>
        <w:rPr>
          <w:rFonts w:ascii="Times New Roman" w:eastAsia="Times New Roman" w:hAnsi="Times New Roman" w:cs="Times New Roman"/>
          <w:bCs/>
          <w:sz w:val="24"/>
          <w:szCs w:val="24"/>
        </w:rPr>
      </w:pPr>
      <w:r w:rsidRPr="007D775F">
        <w:rPr>
          <w:rFonts w:ascii="Times New Roman" w:eastAsia="Times New Roman" w:hAnsi="Times New Roman" w:cs="Times New Roman"/>
          <w:bCs/>
          <w:sz w:val="24"/>
          <w:szCs w:val="24"/>
        </w:rPr>
        <w:t xml:space="preserve"> муниципального образования </w:t>
      </w:r>
    </w:p>
    <w:p w:rsidR="00AC02A4" w:rsidRDefault="007D775F" w:rsidP="002947E9">
      <w:pPr>
        <w:autoSpaceDE w:val="0"/>
        <w:autoSpaceDN w:val="0"/>
        <w:adjustRightInd w:val="0"/>
        <w:spacing w:after="0" w:line="240" w:lineRule="auto"/>
        <w:ind w:left="5670" w:right="-85"/>
        <w:rPr>
          <w:rFonts w:ascii="Times New Roman" w:eastAsia="Times New Roman" w:hAnsi="Times New Roman" w:cs="Times New Roman"/>
          <w:b/>
          <w:bCs/>
          <w:sz w:val="24"/>
          <w:szCs w:val="24"/>
        </w:rPr>
      </w:pPr>
      <w:r w:rsidRPr="007D775F">
        <w:rPr>
          <w:rFonts w:ascii="Times New Roman" w:eastAsia="Times New Roman" w:hAnsi="Times New Roman" w:cs="Times New Roman"/>
          <w:bCs/>
          <w:sz w:val="24"/>
          <w:szCs w:val="24"/>
        </w:rPr>
        <w:t>«Дебесский район</w:t>
      </w:r>
      <w:r>
        <w:rPr>
          <w:rFonts w:ascii="Times New Roman" w:eastAsia="Times New Roman" w:hAnsi="Times New Roman" w:cs="Times New Roman"/>
          <w:b/>
          <w:bCs/>
          <w:sz w:val="24"/>
          <w:szCs w:val="24"/>
        </w:rPr>
        <w:t>»</w:t>
      </w:r>
    </w:p>
    <w:p w:rsidR="002947E9" w:rsidRPr="002947E9" w:rsidRDefault="00940A60" w:rsidP="002947E9">
      <w:pPr>
        <w:autoSpaceDE w:val="0"/>
        <w:autoSpaceDN w:val="0"/>
        <w:adjustRightInd w:val="0"/>
        <w:spacing w:after="0" w:line="240" w:lineRule="auto"/>
        <w:ind w:left="5670" w:right="-8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15 мая 2017 года № 201</w:t>
      </w:r>
    </w:p>
    <w:p w:rsidR="007D775F" w:rsidRDefault="007D775F" w:rsidP="002947E9">
      <w:pPr>
        <w:autoSpaceDE w:val="0"/>
        <w:autoSpaceDN w:val="0"/>
        <w:adjustRightInd w:val="0"/>
        <w:spacing w:after="0" w:line="240" w:lineRule="auto"/>
        <w:ind w:left="5670" w:right="-85"/>
        <w:rPr>
          <w:rFonts w:ascii="Times New Roman" w:eastAsia="Times New Roman" w:hAnsi="Times New Roman" w:cs="Times New Roman"/>
          <w:b/>
          <w:bCs/>
          <w:sz w:val="24"/>
          <w:szCs w:val="24"/>
        </w:rPr>
      </w:pPr>
    </w:p>
    <w:p w:rsidR="007D775F" w:rsidRDefault="007D775F" w:rsidP="002947E9">
      <w:pPr>
        <w:autoSpaceDE w:val="0"/>
        <w:autoSpaceDN w:val="0"/>
        <w:adjustRightInd w:val="0"/>
        <w:spacing w:after="0" w:line="240" w:lineRule="auto"/>
        <w:ind w:left="5670" w:right="-85"/>
        <w:rPr>
          <w:rFonts w:ascii="Times New Roman" w:eastAsia="Times New Roman" w:hAnsi="Times New Roman" w:cs="Times New Roman"/>
          <w:b/>
          <w:bCs/>
          <w:sz w:val="24"/>
          <w:szCs w:val="24"/>
        </w:rPr>
      </w:pPr>
    </w:p>
    <w:p w:rsidR="007D775F" w:rsidRPr="007D775F" w:rsidRDefault="007D775F" w:rsidP="002947E9">
      <w:pPr>
        <w:autoSpaceDE w:val="0"/>
        <w:autoSpaceDN w:val="0"/>
        <w:adjustRightInd w:val="0"/>
        <w:spacing w:after="0" w:line="240" w:lineRule="auto"/>
        <w:ind w:left="5670" w:right="-85"/>
        <w:rPr>
          <w:rFonts w:ascii="Times New Roman" w:eastAsia="Times New Roman" w:hAnsi="Times New Roman" w:cs="Times New Roman"/>
          <w:bCs/>
          <w:sz w:val="24"/>
          <w:szCs w:val="24"/>
        </w:rPr>
      </w:pPr>
      <w:r w:rsidRPr="007D775F">
        <w:rPr>
          <w:rFonts w:ascii="Times New Roman" w:eastAsia="Times New Roman" w:hAnsi="Times New Roman" w:cs="Times New Roman"/>
          <w:bCs/>
          <w:sz w:val="24"/>
          <w:szCs w:val="24"/>
        </w:rPr>
        <w:t>УТВЕРЖДЕНА</w:t>
      </w:r>
    </w:p>
    <w:p w:rsidR="007D775F" w:rsidRDefault="007D775F" w:rsidP="002947E9">
      <w:pPr>
        <w:autoSpaceDE w:val="0"/>
        <w:autoSpaceDN w:val="0"/>
        <w:adjustRightInd w:val="0"/>
        <w:spacing w:after="0" w:line="240" w:lineRule="auto"/>
        <w:ind w:left="5670" w:right="-85"/>
        <w:rPr>
          <w:rFonts w:ascii="Times New Roman" w:eastAsia="Times New Roman" w:hAnsi="Times New Roman" w:cs="Times New Roman"/>
          <w:bCs/>
          <w:sz w:val="24"/>
          <w:szCs w:val="24"/>
        </w:rPr>
      </w:pPr>
      <w:r w:rsidRPr="007D775F">
        <w:rPr>
          <w:rFonts w:ascii="Times New Roman" w:eastAsia="Times New Roman" w:hAnsi="Times New Roman" w:cs="Times New Roman"/>
          <w:bCs/>
          <w:sz w:val="24"/>
          <w:szCs w:val="24"/>
        </w:rPr>
        <w:t>постановлением Администрации</w:t>
      </w:r>
    </w:p>
    <w:p w:rsidR="00CE6296" w:rsidRPr="007D775F" w:rsidRDefault="00CE6296" w:rsidP="00CE6296">
      <w:pPr>
        <w:autoSpaceDE w:val="0"/>
        <w:autoSpaceDN w:val="0"/>
        <w:adjustRightInd w:val="0"/>
        <w:spacing w:after="0" w:line="240" w:lineRule="auto"/>
        <w:ind w:left="5670" w:right="-85"/>
        <w:rPr>
          <w:rFonts w:ascii="Times New Roman" w:eastAsia="Times New Roman" w:hAnsi="Times New Roman" w:cs="Times New Roman"/>
          <w:bCs/>
          <w:sz w:val="24"/>
          <w:szCs w:val="24"/>
        </w:rPr>
      </w:pPr>
      <w:r w:rsidRPr="007D775F">
        <w:rPr>
          <w:rFonts w:ascii="Times New Roman" w:eastAsia="Times New Roman" w:hAnsi="Times New Roman" w:cs="Times New Roman"/>
          <w:bCs/>
          <w:sz w:val="24"/>
          <w:szCs w:val="24"/>
        </w:rPr>
        <w:t>МО «Дебесский район»</w:t>
      </w:r>
    </w:p>
    <w:p w:rsidR="00CE6296" w:rsidRPr="007D775F" w:rsidRDefault="00CE6296" w:rsidP="00CE6296">
      <w:pPr>
        <w:autoSpaceDE w:val="0"/>
        <w:autoSpaceDN w:val="0"/>
        <w:adjustRightInd w:val="0"/>
        <w:spacing w:after="0" w:line="240" w:lineRule="auto"/>
        <w:ind w:left="5670" w:right="-85"/>
        <w:rPr>
          <w:rFonts w:ascii="Times New Roman" w:eastAsia="Times New Roman" w:hAnsi="Times New Roman" w:cs="Times New Roman"/>
          <w:bCs/>
          <w:sz w:val="24"/>
          <w:szCs w:val="24"/>
        </w:rPr>
      </w:pPr>
      <w:r w:rsidRPr="007D775F">
        <w:rPr>
          <w:rFonts w:ascii="Times New Roman" w:eastAsia="Times New Roman" w:hAnsi="Times New Roman" w:cs="Times New Roman"/>
          <w:bCs/>
          <w:sz w:val="24"/>
          <w:szCs w:val="24"/>
        </w:rPr>
        <w:t>от 28 июля 2014 года № 131</w:t>
      </w:r>
    </w:p>
    <w:p w:rsidR="00CE6296" w:rsidRDefault="00CE6296" w:rsidP="002947E9">
      <w:pPr>
        <w:autoSpaceDE w:val="0"/>
        <w:autoSpaceDN w:val="0"/>
        <w:adjustRightInd w:val="0"/>
        <w:spacing w:after="0" w:line="240" w:lineRule="auto"/>
        <w:ind w:left="5670" w:right="-85"/>
        <w:rPr>
          <w:rFonts w:ascii="Times New Roman" w:eastAsia="Times New Roman" w:hAnsi="Times New Roman" w:cs="Times New Roman"/>
          <w:bCs/>
          <w:sz w:val="24"/>
          <w:szCs w:val="24"/>
        </w:rPr>
      </w:pPr>
    </w:p>
    <w:p w:rsidR="00CE6296" w:rsidRDefault="00CE6296" w:rsidP="002947E9">
      <w:pPr>
        <w:autoSpaceDE w:val="0"/>
        <w:autoSpaceDN w:val="0"/>
        <w:adjustRightInd w:val="0"/>
        <w:spacing w:after="0" w:line="240" w:lineRule="auto"/>
        <w:ind w:left="5670" w:right="-85"/>
        <w:rPr>
          <w:rFonts w:ascii="Times New Roman" w:eastAsia="Times New Roman" w:hAnsi="Times New Roman" w:cs="Times New Roman"/>
          <w:bCs/>
          <w:sz w:val="24"/>
          <w:szCs w:val="24"/>
        </w:rPr>
      </w:pPr>
    </w:p>
    <w:p w:rsidR="00CE6296" w:rsidRDefault="00CE6296" w:rsidP="002947E9">
      <w:pPr>
        <w:autoSpaceDE w:val="0"/>
        <w:autoSpaceDN w:val="0"/>
        <w:adjustRightInd w:val="0"/>
        <w:spacing w:after="0" w:line="240" w:lineRule="auto"/>
        <w:ind w:left="5670" w:right="-85"/>
        <w:rPr>
          <w:rFonts w:ascii="Times New Roman" w:eastAsia="Times New Roman" w:hAnsi="Times New Roman" w:cs="Times New Roman"/>
          <w:bCs/>
          <w:sz w:val="24"/>
          <w:szCs w:val="24"/>
        </w:rPr>
      </w:pPr>
    </w:p>
    <w:p w:rsidR="00CE6296" w:rsidRDefault="00CE6296" w:rsidP="00CE6296">
      <w:pPr>
        <w:autoSpaceDE w:val="0"/>
        <w:autoSpaceDN w:val="0"/>
        <w:adjustRightInd w:val="0"/>
        <w:spacing w:after="0" w:line="240" w:lineRule="auto"/>
        <w:ind w:right="-8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Муниципальная программа</w:t>
      </w:r>
    </w:p>
    <w:p w:rsidR="00CE6296" w:rsidRDefault="00CE6296" w:rsidP="00CE6296">
      <w:pPr>
        <w:autoSpaceDE w:val="0"/>
        <w:autoSpaceDN w:val="0"/>
        <w:adjustRightInd w:val="0"/>
        <w:spacing w:after="0" w:line="240" w:lineRule="auto"/>
        <w:ind w:right="-8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«Развитие культуры и туризма Дебесского района» на 2015-2020 годы</w:t>
      </w:r>
    </w:p>
    <w:p w:rsidR="00CE6296" w:rsidRDefault="00CE6296" w:rsidP="00CE6296">
      <w:pPr>
        <w:autoSpaceDE w:val="0"/>
        <w:autoSpaceDN w:val="0"/>
        <w:adjustRightInd w:val="0"/>
        <w:spacing w:after="0" w:line="240" w:lineRule="auto"/>
        <w:ind w:right="-85"/>
        <w:jc w:val="center"/>
        <w:rPr>
          <w:rFonts w:ascii="Times New Roman" w:eastAsia="Times New Roman" w:hAnsi="Times New Roman" w:cs="Times New Roman"/>
          <w:b/>
          <w:bCs/>
          <w:sz w:val="24"/>
          <w:szCs w:val="24"/>
        </w:rPr>
      </w:pPr>
    </w:p>
    <w:p w:rsidR="00CE6296" w:rsidRDefault="00CE6296" w:rsidP="00CE6296">
      <w:pPr>
        <w:autoSpaceDE w:val="0"/>
        <w:autoSpaceDN w:val="0"/>
        <w:adjustRightInd w:val="0"/>
        <w:spacing w:after="0" w:line="240" w:lineRule="auto"/>
        <w:ind w:right="-85"/>
        <w:jc w:val="center"/>
        <w:rPr>
          <w:rFonts w:ascii="Times New Roman" w:eastAsia="Times New Roman" w:hAnsi="Times New Roman" w:cs="Times New Roman"/>
          <w:b/>
          <w:bCs/>
          <w:sz w:val="24"/>
          <w:szCs w:val="24"/>
        </w:rPr>
      </w:pPr>
      <w:r w:rsidRPr="00DA0371">
        <w:rPr>
          <w:rFonts w:ascii="Times New Roman" w:eastAsia="Times New Roman" w:hAnsi="Times New Roman" w:cs="Times New Roman"/>
          <w:b/>
          <w:bCs/>
          <w:sz w:val="24"/>
          <w:szCs w:val="24"/>
        </w:rPr>
        <w:t>Краткая характеристика (паспорт) муниципальной программы</w:t>
      </w:r>
    </w:p>
    <w:p w:rsidR="00CE6296" w:rsidRPr="007D775F" w:rsidRDefault="00CE6296" w:rsidP="002947E9">
      <w:pPr>
        <w:autoSpaceDE w:val="0"/>
        <w:autoSpaceDN w:val="0"/>
        <w:adjustRightInd w:val="0"/>
        <w:spacing w:after="0" w:line="240" w:lineRule="auto"/>
        <w:ind w:left="5670" w:right="-85"/>
        <w:rPr>
          <w:rFonts w:ascii="Times New Roman" w:eastAsia="Times New Roman" w:hAnsi="Times New Roman" w:cs="Times New Roman"/>
          <w:bCs/>
          <w:sz w:val="24"/>
          <w:szCs w:val="24"/>
        </w:rPr>
      </w:pPr>
    </w:p>
    <w:tbl>
      <w:tblPr>
        <w:tblpPr w:leftFromText="180" w:rightFromText="180" w:vertAnchor="text" w:horzAnchor="margin" w:tblpXSpec="center" w:tblpY="170"/>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8188"/>
      </w:tblGrid>
      <w:tr w:rsidR="00112FFF" w:rsidRPr="00DA0371" w:rsidTr="00CE6296">
        <w:tc>
          <w:tcPr>
            <w:tcW w:w="1843" w:type="dxa"/>
          </w:tcPr>
          <w:p w:rsidR="00112FFF" w:rsidRPr="00DA0371" w:rsidRDefault="00112FFF" w:rsidP="00112FFF">
            <w:pPr>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Наименование муниципальной программы</w:t>
            </w:r>
          </w:p>
        </w:tc>
        <w:tc>
          <w:tcPr>
            <w:tcW w:w="8188" w:type="dxa"/>
          </w:tcPr>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03 - «Развитие культуры </w:t>
            </w:r>
            <w:r w:rsidRPr="00E617A7">
              <w:rPr>
                <w:rFonts w:ascii="Times New Roman" w:eastAsia="Times New Roman" w:hAnsi="Times New Roman" w:cs="Times New Roman"/>
                <w:sz w:val="24"/>
                <w:szCs w:val="24"/>
              </w:rPr>
              <w:t>и туризма</w:t>
            </w:r>
            <w:r w:rsidRPr="00DA0371">
              <w:rPr>
                <w:rFonts w:ascii="Times New Roman" w:eastAsia="Times New Roman" w:hAnsi="Times New Roman" w:cs="Times New Roman"/>
                <w:sz w:val="24"/>
                <w:szCs w:val="24"/>
              </w:rPr>
              <w:t>Дебёсского района» на 2015-2020 годы</w:t>
            </w:r>
          </w:p>
        </w:tc>
      </w:tr>
      <w:tr w:rsidR="00112FFF" w:rsidRPr="00DA0371" w:rsidTr="00CE6296">
        <w:trPr>
          <w:trHeight w:val="1400"/>
        </w:trPr>
        <w:tc>
          <w:tcPr>
            <w:tcW w:w="1843" w:type="dxa"/>
          </w:tcPr>
          <w:p w:rsidR="00112FFF" w:rsidRPr="00DA0371" w:rsidRDefault="00112FFF" w:rsidP="00112FFF">
            <w:pPr>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Подпрограммы </w:t>
            </w:r>
          </w:p>
        </w:tc>
        <w:tc>
          <w:tcPr>
            <w:tcW w:w="8188" w:type="dxa"/>
          </w:tcPr>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03.1 -</w:t>
            </w:r>
            <w:r w:rsidRPr="00DA0371">
              <w:rPr>
                <w:rFonts w:ascii="Times New Roman" w:eastAsia="Times New Roman" w:hAnsi="Times New Roman" w:cs="Times New Roman"/>
                <w:color w:val="000000"/>
                <w:sz w:val="24"/>
                <w:szCs w:val="24"/>
              </w:rPr>
              <w:t xml:space="preserve"> Организация библиотечного обслуживания населения</w:t>
            </w:r>
          </w:p>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03.2 - </w:t>
            </w:r>
            <w:r w:rsidRPr="00DA0371">
              <w:rPr>
                <w:rFonts w:ascii="Times New Roman" w:eastAsia="Times New Roman" w:hAnsi="Times New Roman" w:cs="Times New Roman"/>
                <w:color w:val="000000"/>
                <w:sz w:val="24"/>
                <w:szCs w:val="24"/>
              </w:rPr>
              <w:t>Организация досуга, предоставление услуг организаций культуры и доступа к музейным фондам</w:t>
            </w:r>
          </w:p>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sz w:val="24"/>
                <w:szCs w:val="24"/>
              </w:rPr>
              <w:t xml:space="preserve">03.3 - </w:t>
            </w:r>
            <w:r w:rsidRPr="00DA0371">
              <w:rPr>
                <w:rFonts w:ascii="Times New Roman" w:eastAsia="Times New Roman" w:hAnsi="Times New Roman" w:cs="Times New Roman"/>
                <w:color w:val="000000"/>
                <w:sz w:val="24"/>
                <w:szCs w:val="24"/>
              </w:rPr>
              <w:t xml:space="preserve">Сохранение, использование и популяризация объектов культурного наследия </w:t>
            </w:r>
          </w:p>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03.4 - </w:t>
            </w:r>
            <w:r w:rsidRPr="00DA0371">
              <w:rPr>
                <w:rFonts w:ascii="Times New Roman" w:eastAsia="Times New Roman" w:hAnsi="Times New Roman" w:cs="Times New Roman"/>
                <w:color w:val="000000"/>
                <w:sz w:val="24"/>
                <w:szCs w:val="24"/>
              </w:rPr>
              <w:t>Развитие местного народного творчества</w:t>
            </w:r>
          </w:p>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03.5 -</w:t>
            </w:r>
            <w:r w:rsidRPr="00DA0371">
              <w:rPr>
                <w:rFonts w:ascii="Times New Roman" w:eastAsia="Times New Roman" w:hAnsi="Times New Roman" w:cs="Times New Roman"/>
                <w:color w:val="000000"/>
                <w:sz w:val="24"/>
                <w:szCs w:val="24"/>
              </w:rPr>
              <w:t xml:space="preserve"> Создание условий для реализации муниципальной программы</w:t>
            </w:r>
          </w:p>
        </w:tc>
      </w:tr>
      <w:tr w:rsidR="00112FFF" w:rsidRPr="00DA0371" w:rsidTr="00CE6296">
        <w:tc>
          <w:tcPr>
            <w:tcW w:w="1843" w:type="dxa"/>
          </w:tcPr>
          <w:p w:rsidR="00112FFF" w:rsidRPr="00DA0371" w:rsidRDefault="00112FFF" w:rsidP="00112FFF">
            <w:pPr>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Координатор</w:t>
            </w:r>
          </w:p>
        </w:tc>
        <w:tc>
          <w:tcPr>
            <w:tcW w:w="8188" w:type="dxa"/>
          </w:tcPr>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Первый заместитель главы Администрации </w:t>
            </w:r>
            <w:r>
              <w:rPr>
                <w:rFonts w:ascii="Times New Roman" w:eastAsia="Times New Roman" w:hAnsi="Times New Roman" w:cs="Times New Roman"/>
                <w:sz w:val="24"/>
                <w:szCs w:val="24"/>
              </w:rPr>
              <w:t xml:space="preserve">района – заместитель главы Администрации района </w:t>
            </w:r>
            <w:r w:rsidRPr="00DA0371">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социальной политике</w:t>
            </w:r>
          </w:p>
        </w:tc>
      </w:tr>
      <w:tr w:rsidR="00112FFF" w:rsidRPr="00DA0371" w:rsidTr="00CE6296">
        <w:tc>
          <w:tcPr>
            <w:tcW w:w="1843" w:type="dxa"/>
          </w:tcPr>
          <w:p w:rsidR="00112FFF" w:rsidRPr="00DA0371" w:rsidRDefault="00112FFF" w:rsidP="00112FF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Ответственный исполнитель </w:t>
            </w:r>
          </w:p>
        </w:tc>
        <w:tc>
          <w:tcPr>
            <w:tcW w:w="8188" w:type="dxa"/>
          </w:tcPr>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МКУ «Управление культуры и туризма» Администрации муниципального образования «Дебёсский  район» (Управление культуры и туризма)</w:t>
            </w:r>
          </w:p>
        </w:tc>
      </w:tr>
      <w:tr w:rsidR="00112FFF" w:rsidRPr="00DA0371" w:rsidTr="00CE6296">
        <w:tc>
          <w:tcPr>
            <w:tcW w:w="1843" w:type="dxa"/>
          </w:tcPr>
          <w:p w:rsidR="00112FFF" w:rsidRPr="00DA0371" w:rsidRDefault="00112FFF" w:rsidP="00112FF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Соисполнители </w:t>
            </w:r>
          </w:p>
        </w:tc>
        <w:tc>
          <w:tcPr>
            <w:tcW w:w="8188" w:type="dxa"/>
          </w:tcPr>
          <w:p w:rsidR="00112FFF" w:rsidRPr="00DA0371" w:rsidRDefault="00112FFF" w:rsidP="00112FFF">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Администрация муниципального образования «Дебёсский район» (Администрация  Дебёсского  района)</w:t>
            </w:r>
          </w:p>
        </w:tc>
      </w:tr>
      <w:tr w:rsidR="00112FFF" w:rsidRPr="00DA0371" w:rsidTr="00CE6296">
        <w:tc>
          <w:tcPr>
            <w:tcW w:w="1843" w:type="dxa"/>
          </w:tcPr>
          <w:p w:rsidR="00112FFF" w:rsidRPr="00DA0371" w:rsidRDefault="00112FFF" w:rsidP="00112FF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Цель</w:t>
            </w:r>
          </w:p>
        </w:tc>
        <w:tc>
          <w:tcPr>
            <w:tcW w:w="8188" w:type="dxa"/>
          </w:tcPr>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Создание условий, обеспечивающих равный доступ населения Дебёсского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tc>
      </w:tr>
      <w:tr w:rsidR="00112FFF" w:rsidRPr="00DA0371" w:rsidTr="00CE6296">
        <w:tc>
          <w:tcPr>
            <w:tcW w:w="1843" w:type="dxa"/>
          </w:tcPr>
          <w:p w:rsidR="00112FFF" w:rsidRPr="00DA0371" w:rsidRDefault="00112FFF" w:rsidP="00112FF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Задачи программы (цели подпрограмм)</w:t>
            </w:r>
          </w:p>
        </w:tc>
        <w:tc>
          <w:tcPr>
            <w:tcW w:w="8188" w:type="dxa"/>
          </w:tcPr>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03.1 - </w:t>
            </w:r>
            <w:r w:rsidRPr="00DA0371">
              <w:rPr>
                <w:rFonts w:ascii="Times New Roman" w:eastAsia="Times New Roman" w:hAnsi="Times New Roman" w:cs="Times New Roman"/>
                <w:color w:val="000000"/>
                <w:sz w:val="24"/>
                <w:szCs w:val="24"/>
              </w:rPr>
              <w:t xml:space="preserve">Организация библиотечного обслуживания населения,  комплектование и обеспечение сохранности библиотечных фондов </w:t>
            </w:r>
            <w:proofErr w:type="spellStart"/>
            <w:r w:rsidRPr="00DA0371">
              <w:rPr>
                <w:rFonts w:ascii="Times New Roman" w:eastAsia="Times New Roman" w:hAnsi="Times New Roman" w:cs="Times New Roman"/>
                <w:color w:val="000000"/>
                <w:sz w:val="24"/>
                <w:szCs w:val="24"/>
              </w:rPr>
              <w:t>межпоселенческих</w:t>
            </w:r>
            <w:proofErr w:type="spellEnd"/>
            <w:r w:rsidRPr="00DA0371">
              <w:rPr>
                <w:rFonts w:ascii="Times New Roman" w:eastAsia="Times New Roman" w:hAnsi="Times New Roman" w:cs="Times New Roman"/>
                <w:color w:val="000000"/>
                <w:sz w:val="24"/>
                <w:szCs w:val="24"/>
              </w:rPr>
              <w:t xml:space="preserve"> библиотек</w:t>
            </w:r>
            <w:r w:rsidRPr="00DA0371">
              <w:rPr>
                <w:rFonts w:ascii="Times New Roman" w:eastAsia="Times New Roman" w:hAnsi="Times New Roman" w:cs="Times New Roman"/>
                <w:sz w:val="24"/>
                <w:szCs w:val="24"/>
              </w:rPr>
              <w:t>.</w:t>
            </w:r>
          </w:p>
          <w:p w:rsidR="00112FFF" w:rsidRPr="00DA0371" w:rsidRDefault="00112FFF" w:rsidP="00112FFF">
            <w:pPr>
              <w:tabs>
                <w:tab w:val="left" w:pos="317"/>
              </w:tabs>
              <w:spacing w:after="0" w:line="240" w:lineRule="auto"/>
              <w:ind w:left="34"/>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03.2 - 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 Сохранение и пополнение музейного фонда, повышение доступности и качества музейных услуг.  Создание условий для развития туризма. </w:t>
            </w:r>
          </w:p>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03.3 - </w:t>
            </w:r>
            <w:r w:rsidRPr="00DA0371">
              <w:rPr>
                <w:rFonts w:ascii="Times New Roman" w:eastAsia="Times New Roman" w:hAnsi="Times New Roman" w:cs="Times New Roman"/>
                <w:sz w:val="24"/>
                <w:szCs w:val="24"/>
                <w:lang w:eastAsia="en-US"/>
              </w:rPr>
              <w:t xml:space="preserve">Создание условий для сохранения, эффективного использования и популяризации объектов культурного наследия расположенных на территории </w:t>
            </w:r>
            <w:r w:rsidRPr="00DA0371">
              <w:rPr>
                <w:rFonts w:ascii="Times New Roman" w:eastAsia="Times New Roman" w:hAnsi="Times New Roman" w:cs="Times New Roman"/>
                <w:sz w:val="24"/>
                <w:szCs w:val="24"/>
              </w:rPr>
              <w:t>муниципального образования «Дебёсский район».</w:t>
            </w:r>
          </w:p>
          <w:p w:rsidR="00112FFF" w:rsidRPr="00DA0371" w:rsidRDefault="00112FFF" w:rsidP="00112FFF">
            <w:pPr>
              <w:tabs>
                <w:tab w:val="left" w:pos="317"/>
              </w:tabs>
              <w:spacing w:after="0" w:line="240" w:lineRule="auto"/>
              <w:ind w:left="34"/>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03.4 - Сохранение и создание условий для развития культурного </w:t>
            </w:r>
            <w:r w:rsidRPr="00DA0371">
              <w:rPr>
                <w:rFonts w:ascii="Times New Roman" w:eastAsia="Times New Roman" w:hAnsi="Times New Roman" w:cs="Times New Roman"/>
                <w:sz w:val="24"/>
                <w:szCs w:val="24"/>
              </w:rPr>
              <w:lastRenderedPageBreak/>
              <w:t>национального наследия Дебёсского района, популяризация традиционной народной культуры.</w:t>
            </w:r>
          </w:p>
          <w:p w:rsidR="00112FFF" w:rsidRPr="00DA0371" w:rsidRDefault="00112FFF" w:rsidP="00112FFF">
            <w:pPr>
              <w:tabs>
                <w:tab w:val="left" w:pos="317"/>
              </w:tabs>
              <w:spacing w:after="0" w:line="240" w:lineRule="auto"/>
              <w:ind w:left="34"/>
              <w:rPr>
                <w:rFonts w:ascii="Times New Roman" w:eastAsia="Times New Roman" w:hAnsi="Times New Roman" w:cs="Times New Roman"/>
                <w:sz w:val="24"/>
                <w:szCs w:val="24"/>
              </w:rPr>
            </w:pPr>
            <w:r w:rsidRPr="00DA7E13">
              <w:rPr>
                <w:rFonts w:ascii="Times New Roman" w:eastAsia="Times New Roman" w:hAnsi="Times New Roman" w:cs="Times New Roman"/>
                <w:sz w:val="24"/>
                <w:szCs w:val="24"/>
              </w:rPr>
              <w:t>03.5</w:t>
            </w:r>
            <w:r w:rsidRPr="00DA0371">
              <w:rPr>
                <w:rFonts w:ascii="Times New Roman" w:eastAsia="Times New Roman" w:hAnsi="Times New Roman" w:cs="Times New Roman"/>
                <w:sz w:val="24"/>
                <w:szCs w:val="24"/>
              </w:rPr>
              <w:t xml:space="preserve"> -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w:t>
            </w:r>
            <w:proofErr w:type="spellStart"/>
            <w:r w:rsidRPr="00DA0371">
              <w:rPr>
                <w:rFonts w:ascii="Times New Roman" w:eastAsia="Times New Roman" w:hAnsi="Times New Roman" w:cs="Times New Roman"/>
                <w:sz w:val="24"/>
                <w:szCs w:val="24"/>
              </w:rPr>
              <w:t>Дебёсском</w:t>
            </w:r>
            <w:proofErr w:type="spellEnd"/>
            <w:r w:rsidRPr="00DA0371">
              <w:rPr>
                <w:rFonts w:ascii="Times New Roman" w:eastAsia="Times New Roman" w:hAnsi="Times New Roman" w:cs="Times New Roman"/>
                <w:sz w:val="24"/>
                <w:szCs w:val="24"/>
              </w:rPr>
              <w:t xml:space="preserve">  районе.</w:t>
            </w:r>
          </w:p>
        </w:tc>
      </w:tr>
      <w:tr w:rsidR="00112FFF" w:rsidRPr="00DA0371" w:rsidTr="00CE6296">
        <w:tc>
          <w:tcPr>
            <w:tcW w:w="1843" w:type="dxa"/>
          </w:tcPr>
          <w:p w:rsidR="00112FFF" w:rsidRPr="00DA0371" w:rsidRDefault="00112FFF" w:rsidP="00112FF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lastRenderedPageBreak/>
              <w:t xml:space="preserve">Целевые показатели (индикаторы) </w:t>
            </w:r>
          </w:p>
        </w:tc>
        <w:tc>
          <w:tcPr>
            <w:tcW w:w="8188" w:type="dxa"/>
          </w:tcPr>
          <w:p w:rsidR="00112FFF" w:rsidRPr="00DA0371" w:rsidRDefault="00112FFF" w:rsidP="00112FF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Целевые показатели (индикаторы) определены в подпрограммах муниципальной программы</w:t>
            </w:r>
          </w:p>
        </w:tc>
      </w:tr>
      <w:tr w:rsidR="00112FFF" w:rsidRPr="00DA0371" w:rsidTr="00CE6296">
        <w:tc>
          <w:tcPr>
            <w:tcW w:w="1843" w:type="dxa"/>
          </w:tcPr>
          <w:p w:rsidR="00112FFF" w:rsidRPr="00DA0371" w:rsidRDefault="00112FFF" w:rsidP="00112FFF">
            <w:pPr>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Сроки и этапы  реализации</w:t>
            </w:r>
          </w:p>
        </w:tc>
        <w:tc>
          <w:tcPr>
            <w:tcW w:w="8188" w:type="dxa"/>
          </w:tcPr>
          <w:p w:rsidR="00112FFF" w:rsidRPr="00DA0371" w:rsidRDefault="00112FFF" w:rsidP="00112FF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Срок реализации муниципальной программы 2015- 2020 гг.</w:t>
            </w:r>
          </w:p>
          <w:p w:rsidR="00112FFF" w:rsidRPr="00DA0371" w:rsidRDefault="00112FFF" w:rsidP="00112FF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Этапы реализации муниципальной программы и ее подпрограмм не выделяются.</w:t>
            </w:r>
          </w:p>
        </w:tc>
      </w:tr>
      <w:tr w:rsidR="00112FFF" w:rsidRPr="00DA0371" w:rsidTr="00CE6296">
        <w:trPr>
          <w:trHeight w:val="558"/>
        </w:trPr>
        <w:tc>
          <w:tcPr>
            <w:tcW w:w="1843" w:type="dxa"/>
          </w:tcPr>
          <w:p w:rsidR="00112FFF" w:rsidRPr="00DA0371" w:rsidRDefault="00112FFF" w:rsidP="00112FF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Ресурсное обеспечение </w:t>
            </w:r>
          </w:p>
        </w:tc>
        <w:tc>
          <w:tcPr>
            <w:tcW w:w="8188" w:type="dxa"/>
          </w:tcPr>
          <w:p w:rsidR="00112FFF" w:rsidRPr="00DA0371" w:rsidRDefault="00112FFF" w:rsidP="00112FFF">
            <w:pPr>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Объем средств бюджета  Дебесского  района на реализацию муниципальной программы составит (в тыс. руб.): </w:t>
            </w:r>
            <w:r w:rsidRPr="002C037A">
              <w:rPr>
                <w:rFonts w:ascii="Times New Roman" w:eastAsia="Times New Roman" w:hAnsi="Times New Roman" w:cs="Times New Roman"/>
                <w:sz w:val="24"/>
                <w:szCs w:val="24"/>
                <w:lang w:eastAsia="en-US"/>
              </w:rPr>
              <w:t>347624,7 тыс.</w:t>
            </w:r>
            <w:r w:rsidRPr="002C037A">
              <w:rPr>
                <w:rFonts w:ascii="Times New Roman" w:eastAsia="Times New Roman" w:hAnsi="Times New Roman" w:cs="Times New Roman"/>
                <w:sz w:val="24"/>
                <w:szCs w:val="24"/>
              </w:rPr>
              <w:t xml:space="preserve"> рублей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1296"/>
              <w:gridCol w:w="1715"/>
              <w:gridCol w:w="1421"/>
              <w:gridCol w:w="1855"/>
            </w:tblGrid>
            <w:tr w:rsidR="00112FFF" w:rsidRPr="00DA0371" w:rsidTr="00112FFF">
              <w:trPr>
                <w:trHeight w:val="310"/>
              </w:trPr>
              <w:tc>
                <w:tcPr>
                  <w:tcW w:w="1638" w:type="dxa"/>
                  <w:vMerge w:val="restart"/>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Годы реализации</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Всего</w:t>
                  </w:r>
                </w:p>
              </w:tc>
              <w:tc>
                <w:tcPr>
                  <w:tcW w:w="4991" w:type="dxa"/>
                  <w:gridSpan w:val="3"/>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В том числе за счет:</w:t>
                  </w:r>
                </w:p>
              </w:tc>
            </w:tr>
            <w:tr w:rsidR="00112FFF" w:rsidRPr="00DA0371" w:rsidTr="00112FFF">
              <w:trPr>
                <w:trHeight w:val="310"/>
              </w:trPr>
              <w:tc>
                <w:tcPr>
                  <w:tcW w:w="1638" w:type="dxa"/>
                  <w:vMerge/>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jc w:val="center"/>
                    <w:rPr>
                      <w:rFonts w:ascii="Times New Roman" w:eastAsia="Times New Roman" w:hAnsi="Times New Roman" w:cs="Times New Roman"/>
                      <w:sz w:val="24"/>
                      <w:szCs w:val="24"/>
                      <w:lang w:eastAsia="en-US"/>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jc w:val="center"/>
                    <w:rPr>
                      <w:rFonts w:ascii="Times New Roman" w:eastAsia="Times New Roman" w:hAnsi="Times New Roman" w:cs="Times New Roman"/>
                      <w:sz w:val="24"/>
                      <w:szCs w:val="24"/>
                      <w:lang w:eastAsia="en-US"/>
                    </w:rPr>
                  </w:pPr>
                </w:p>
              </w:tc>
              <w:tc>
                <w:tcPr>
                  <w:tcW w:w="1715"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Собственных средств Дебесского района</w:t>
                  </w:r>
                </w:p>
              </w:tc>
              <w:tc>
                <w:tcPr>
                  <w:tcW w:w="1421"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Субсидий из бюджета УР</w:t>
                  </w:r>
                </w:p>
              </w:tc>
              <w:tc>
                <w:tcPr>
                  <w:tcW w:w="1855"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spacing w:after="0" w:line="240" w:lineRule="auto"/>
                    <w:suppressOverlap/>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За счет средств от приносящей доход деятельности</w:t>
                  </w:r>
                </w:p>
                <w:p w:rsidR="00112FFF" w:rsidRPr="00DA0371" w:rsidRDefault="00112FFF" w:rsidP="00940A60">
                  <w:pPr>
                    <w:framePr w:hSpace="180" w:wrap="around" w:vAnchor="text" w:hAnchor="margin" w:xAlign="center" w:y="170"/>
                    <w:autoSpaceDE w:val="0"/>
                    <w:autoSpaceDN w:val="0"/>
                    <w:adjustRightInd w:val="0"/>
                    <w:spacing w:after="0" w:line="240" w:lineRule="auto"/>
                    <w:suppressOverlap/>
                    <w:rPr>
                      <w:rFonts w:ascii="Times New Roman" w:eastAsia="Times New Roman" w:hAnsi="Times New Roman" w:cs="Times New Roman"/>
                      <w:sz w:val="24"/>
                      <w:szCs w:val="24"/>
                      <w:lang w:eastAsia="en-US"/>
                    </w:rPr>
                  </w:pPr>
                </w:p>
              </w:tc>
            </w:tr>
            <w:tr w:rsidR="00112FFF" w:rsidRPr="00DA0371" w:rsidTr="00112FFF">
              <w:trPr>
                <w:trHeight w:val="70"/>
              </w:trPr>
              <w:tc>
                <w:tcPr>
                  <w:tcW w:w="1638"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2015 г.</w:t>
                  </w:r>
                </w:p>
              </w:tc>
              <w:tc>
                <w:tcPr>
                  <w:tcW w:w="1296"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56623,6</w:t>
                  </w:r>
                </w:p>
              </w:tc>
              <w:tc>
                <w:tcPr>
                  <w:tcW w:w="1715"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56623,6</w:t>
                  </w:r>
                </w:p>
              </w:tc>
              <w:tc>
                <w:tcPr>
                  <w:tcW w:w="1421"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vAlign w:val="center"/>
                </w:tcPr>
                <w:p w:rsidR="00112FFF" w:rsidRPr="00986809"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lang w:eastAsia="en-US"/>
                    </w:rPr>
                  </w:pPr>
                </w:p>
              </w:tc>
            </w:tr>
            <w:tr w:rsidR="00112FFF" w:rsidRPr="00DA0371" w:rsidTr="00112FFF">
              <w:tc>
                <w:tcPr>
                  <w:tcW w:w="1638"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2016 г.</w:t>
                  </w:r>
                </w:p>
              </w:tc>
              <w:tc>
                <w:tcPr>
                  <w:tcW w:w="1296"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55947,7</w:t>
                  </w:r>
                </w:p>
              </w:tc>
              <w:tc>
                <w:tcPr>
                  <w:tcW w:w="1715"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55099,2</w:t>
                  </w:r>
                </w:p>
              </w:tc>
              <w:tc>
                <w:tcPr>
                  <w:tcW w:w="1421"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848,5</w:t>
                  </w:r>
                </w:p>
              </w:tc>
              <w:tc>
                <w:tcPr>
                  <w:tcW w:w="1855" w:type="dxa"/>
                  <w:tcBorders>
                    <w:top w:val="single" w:sz="4" w:space="0" w:color="auto"/>
                    <w:left w:val="single" w:sz="4" w:space="0" w:color="auto"/>
                    <w:bottom w:val="single" w:sz="4" w:space="0" w:color="auto"/>
                    <w:right w:val="single" w:sz="4" w:space="0" w:color="auto"/>
                  </w:tcBorders>
                  <w:vAlign w:val="center"/>
                </w:tcPr>
                <w:p w:rsidR="00112FFF" w:rsidRPr="00986809"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lang w:eastAsia="en-US"/>
                    </w:rPr>
                  </w:pPr>
                </w:p>
              </w:tc>
            </w:tr>
            <w:tr w:rsidR="00112FFF" w:rsidRPr="00DA0371" w:rsidTr="00112FFF">
              <w:tc>
                <w:tcPr>
                  <w:tcW w:w="1638"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2017 г.</w:t>
                  </w:r>
                </w:p>
              </w:tc>
              <w:tc>
                <w:tcPr>
                  <w:tcW w:w="1296"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74452,9</w:t>
                  </w:r>
                </w:p>
              </w:tc>
              <w:tc>
                <w:tcPr>
                  <w:tcW w:w="1715"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74452,9</w:t>
                  </w:r>
                </w:p>
              </w:tc>
              <w:tc>
                <w:tcPr>
                  <w:tcW w:w="1421"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112FFF" w:rsidRPr="00986809"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p>
              </w:tc>
            </w:tr>
            <w:tr w:rsidR="00112FFF" w:rsidRPr="00DA0371" w:rsidTr="00112FFF">
              <w:tc>
                <w:tcPr>
                  <w:tcW w:w="1638"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2018 г.</w:t>
                  </w:r>
                </w:p>
              </w:tc>
              <w:tc>
                <w:tcPr>
                  <w:tcW w:w="1296"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54381,0</w:t>
                  </w:r>
                </w:p>
              </w:tc>
              <w:tc>
                <w:tcPr>
                  <w:tcW w:w="1715"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54381,0</w:t>
                  </w:r>
                </w:p>
              </w:tc>
              <w:tc>
                <w:tcPr>
                  <w:tcW w:w="1421"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112FFF" w:rsidRPr="00986809" w:rsidRDefault="00112FFF" w:rsidP="00940A60">
                  <w:pPr>
                    <w:framePr w:hSpace="180" w:wrap="around" w:vAnchor="text" w:hAnchor="margin" w:xAlign="center" w:y="170"/>
                    <w:spacing w:line="240" w:lineRule="auto"/>
                    <w:suppressOverlap/>
                    <w:jc w:val="center"/>
                  </w:pPr>
                </w:p>
              </w:tc>
            </w:tr>
            <w:tr w:rsidR="00112FFF" w:rsidRPr="00DA0371" w:rsidTr="00112FFF">
              <w:trPr>
                <w:trHeight w:val="490"/>
              </w:trPr>
              <w:tc>
                <w:tcPr>
                  <w:tcW w:w="1638"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2019 г.</w:t>
                  </w:r>
                </w:p>
              </w:tc>
              <w:tc>
                <w:tcPr>
                  <w:tcW w:w="1296"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54627,2</w:t>
                  </w:r>
                </w:p>
              </w:tc>
              <w:tc>
                <w:tcPr>
                  <w:tcW w:w="1715"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54627,2</w:t>
                  </w:r>
                </w:p>
              </w:tc>
              <w:tc>
                <w:tcPr>
                  <w:tcW w:w="1421"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112FFF" w:rsidRPr="00986809" w:rsidRDefault="00112FFF" w:rsidP="00940A60">
                  <w:pPr>
                    <w:framePr w:hSpace="180" w:wrap="around" w:vAnchor="text" w:hAnchor="margin" w:xAlign="center" w:y="170"/>
                    <w:spacing w:line="240" w:lineRule="auto"/>
                    <w:suppressOverlap/>
                    <w:jc w:val="center"/>
                  </w:pPr>
                </w:p>
              </w:tc>
            </w:tr>
            <w:tr w:rsidR="00112FFF" w:rsidRPr="00DA0371" w:rsidTr="00112FFF">
              <w:tc>
                <w:tcPr>
                  <w:tcW w:w="1638"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2020 г.</w:t>
                  </w:r>
                </w:p>
              </w:tc>
              <w:tc>
                <w:tcPr>
                  <w:tcW w:w="1296"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51592,3</w:t>
                  </w:r>
                </w:p>
              </w:tc>
              <w:tc>
                <w:tcPr>
                  <w:tcW w:w="1715"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51592,3</w:t>
                  </w:r>
                </w:p>
              </w:tc>
              <w:tc>
                <w:tcPr>
                  <w:tcW w:w="1421"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112FFF" w:rsidRPr="00986809" w:rsidRDefault="00112FFF" w:rsidP="00940A60">
                  <w:pPr>
                    <w:framePr w:hSpace="180" w:wrap="around" w:vAnchor="text" w:hAnchor="margin" w:xAlign="center" w:y="170"/>
                    <w:spacing w:line="240" w:lineRule="auto"/>
                    <w:suppressOverlap/>
                    <w:jc w:val="center"/>
                  </w:pPr>
                </w:p>
              </w:tc>
            </w:tr>
            <w:tr w:rsidR="00112FFF" w:rsidRPr="00DA0371" w:rsidTr="00112FFF">
              <w:tc>
                <w:tcPr>
                  <w:tcW w:w="1638"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autoSpaceDE w:val="0"/>
                    <w:autoSpaceDN w:val="0"/>
                    <w:adjustRightInd w:val="0"/>
                    <w:spacing w:after="0" w:line="240" w:lineRule="auto"/>
                    <w:suppressOverlap/>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Итого 2015-2020 гг.</w:t>
                  </w:r>
                </w:p>
              </w:tc>
              <w:tc>
                <w:tcPr>
                  <w:tcW w:w="1296"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347624,7</w:t>
                  </w:r>
                </w:p>
              </w:tc>
              <w:tc>
                <w:tcPr>
                  <w:tcW w:w="1715"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346776,2</w:t>
                  </w:r>
                </w:p>
              </w:tc>
              <w:tc>
                <w:tcPr>
                  <w:tcW w:w="1421"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848,5</w:t>
                  </w:r>
                </w:p>
              </w:tc>
              <w:tc>
                <w:tcPr>
                  <w:tcW w:w="1855"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Align="center" w:y="170"/>
                    <w:spacing w:after="0" w:line="240" w:lineRule="auto"/>
                    <w:suppressOverlap/>
                    <w:jc w:val="center"/>
                    <w:rPr>
                      <w:rFonts w:ascii="Times New Roman" w:eastAsia="Times New Roman" w:hAnsi="Times New Roman" w:cs="Times New Roman"/>
                      <w:sz w:val="24"/>
                      <w:szCs w:val="24"/>
                    </w:rPr>
                  </w:pPr>
                </w:p>
              </w:tc>
            </w:tr>
          </w:tbl>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Ресурсное обеспечение муниципальной программы  за счет средств бюджета муниципального образования «Дебёсский  район» подлежит уточнению в рамках бюджетного цикла.</w:t>
            </w:r>
          </w:p>
        </w:tc>
      </w:tr>
      <w:tr w:rsidR="00112FFF" w:rsidRPr="00DA0371" w:rsidTr="00CE6296">
        <w:tc>
          <w:tcPr>
            <w:tcW w:w="1843" w:type="dxa"/>
          </w:tcPr>
          <w:p w:rsidR="00112FFF" w:rsidRPr="00DA0371" w:rsidRDefault="00112FFF" w:rsidP="00112FF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Ожидаемые конечные результаты, оценка планируемой эффективности </w:t>
            </w:r>
          </w:p>
        </w:tc>
        <w:tc>
          <w:tcPr>
            <w:tcW w:w="8188" w:type="dxa"/>
          </w:tcPr>
          <w:p w:rsidR="00112FFF" w:rsidRPr="00DA0371" w:rsidRDefault="00112FFF" w:rsidP="00112FFF">
            <w:pPr>
              <w:shd w:val="clear" w:color="auto" w:fill="FFFFFF"/>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Ожидаемые конечные результаты реализации муниципальной программы:</w:t>
            </w:r>
          </w:p>
          <w:p w:rsidR="00112FFF" w:rsidRPr="002C037A" w:rsidRDefault="00112FFF" w:rsidP="00112FFF">
            <w:pPr>
              <w:shd w:val="clear" w:color="auto" w:fill="FFFFFF"/>
              <w:spacing w:after="0" w:line="240" w:lineRule="auto"/>
              <w:ind w:right="-2"/>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1) увеличение количества библиографических записей в сводном электронном каталоге 2.4 процента </w:t>
            </w:r>
          </w:p>
          <w:p w:rsidR="00112FFF" w:rsidRPr="002C037A" w:rsidRDefault="00112FFF" w:rsidP="00112FFF">
            <w:pPr>
              <w:shd w:val="clear" w:color="auto" w:fill="FFFFFF"/>
              <w:spacing w:after="0" w:line="240" w:lineRule="auto"/>
              <w:ind w:right="-2"/>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2)  увеличение количества библиографических записей в электронном каталоге - 888 библиографических записей. </w:t>
            </w:r>
          </w:p>
          <w:p w:rsidR="00112FFF" w:rsidRPr="002C037A" w:rsidRDefault="00112FFF" w:rsidP="00112FFF">
            <w:pPr>
              <w:spacing w:after="0" w:line="240" w:lineRule="auto"/>
              <w:jc w:val="both"/>
              <w:rPr>
                <w:rFonts w:ascii="Times New Roman" w:eastAsia="SimSun" w:hAnsi="Times New Roman" w:cs="Times New Roman"/>
                <w:sz w:val="24"/>
                <w:szCs w:val="24"/>
              </w:rPr>
            </w:pPr>
            <w:r w:rsidRPr="002C037A">
              <w:rPr>
                <w:rFonts w:ascii="Times New Roman" w:eastAsia="SimSun" w:hAnsi="Times New Roman" w:cs="Times New Roman"/>
                <w:sz w:val="24"/>
                <w:szCs w:val="24"/>
              </w:rPr>
              <w:t xml:space="preserve">3) увеличение доли публичных библиотек, подключенных к информационно-телекоммуникационной сети «Интернет», в общем количестве библиотек  Дебесского района до 100 процентов (по </w:t>
            </w:r>
            <w:proofErr w:type="spellStart"/>
            <w:r w:rsidRPr="002C037A">
              <w:rPr>
                <w:rFonts w:ascii="Times New Roman" w:eastAsia="SimSun" w:hAnsi="Times New Roman" w:cs="Times New Roman"/>
                <w:sz w:val="24"/>
                <w:szCs w:val="24"/>
              </w:rPr>
              <w:t>Дебесскому</w:t>
            </w:r>
            <w:proofErr w:type="spellEnd"/>
            <w:r w:rsidRPr="002C037A">
              <w:rPr>
                <w:rFonts w:ascii="Times New Roman" w:eastAsia="SimSun" w:hAnsi="Times New Roman" w:cs="Times New Roman"/>
                <w:sz w:val="24"/>
                <w:szCs w:val="24"/>
              </w:rPr>
              <w:t xml:space="preserve"> району)</w:t>
            </w:r>
          </w:p>
          <w:p w:rsidR="00112FFF" w:rsidRPr="002C037A" w:rsidRDefault="00112FFF" w:rsidP="00112FFF">
            <w:pPr>
              <w:spacing w:after="0" w:line="240" w:lineRule="auto"/>
              <w:jc w:val="both"/>
              <w:rPr>
                <w:rFonts w:ascii="Times New Roman" w:eastAsia="SimSun" w:hAnsi="Times New Roman" w:cs="Times New Roman"/>
                <w:sz w:val="24"/>
                <w:szCs w:val="24"/>
              </w:rPr>
            </w:pPr>
            <w:r w:rsidRPr="002C037A">
              <w:rPr>
                <w:rFonts w:ascii="Times New Roman" w:eastAsia="SimSun" w:hAnsi="Times New Roman" w:cs="Times New Roman"/>
                <w:sz w:val="24"/>
                <w:szCs w:val="24"/>
              </w:rPr>
              <w:t>4) количество публичных библиотек, подключенных к информационно-телекоммуникационной сети «Интернет» - 17 единиц;</w:t>
            </w:r>
          </w:p>
          <w:p w:rsidR="00112FFF" w:rsidRPr="002C037A" w:rsidRDefault="00112FFF" w:rsidP="00112FFF">
            <w:pPr>
              <w:tabs>
                <w:tab w:val="left" w:pos="1134"/>
              </w:tabs>
              <w:autoSpaceDE w:val="0"/>
              <w:autoSpaceDN w:val="0"/>
              <w:adjustRightInd w:val="0"/>
              <w:spacing w:after="0" w:line="240" w:lineRule="auto"/>
              <w:jc w:val="both"/>
              <w:rPr>
                <w:rFonts w:ascii="Times New Roman" w:eastAsia="SimSun" w:hAnsi="Times New Roman" w:cs="Times New Roman"/>
                <w:sz w:val="24"/>
                <w:szCs w:val="24"/>
              </w:rPr>
            </w:pPr>
            <w:r w:rsidRPr="002C037A">
              <w:rPr>
                <w:rFonts w:ascii="Times New Roman" w:eastAsia="SimSun" w:hAnsi="Times New Roman" w:cs="Times New Roman"/>
                <w:sz w:val="24"/>
                <w:szCs w:val="24"/>
              </w:rPr>
              <w:t>5) Количество посещений библиотек в расчете на 1 жителя в год, не менее 9,5 посещений;</w:t>
            </w:r>
          </w:p>
          <w:p w:rsidR="00112FFF" w:rsidRPr="002C037A" w:rsidRDefault="00112FFF" w:rsidP="00112FFF">
            <w:pPr>
              <w:spacing w:after="0" w:line="240" w:lineRule="auto"/>
              <w:jc w:val="both"/>
              <w:rPr>
                <w:rFonts w:ascii="Times New Roman" w:eastAsia="SimSun" w:hAnsi="Times New Roman" w:cs="Times New Roman"/>
                <w:sz w:val="24"/>
                <w:szCs w:val="24"/>
              </w:rPr>
            </w:pPr>
            <w:r w:rsidRPr="002C037A">
              <w:rPr>
                <w:rFonts w:ascii="Times New Roman" w:eastAsia="SimSun" w:hAnsi="Times New Roman" w:cs="Times New Roman"/>
                <w:sz w:val="24"/>
                <w:szCs w:val="24"/>
              </w:rPr>
              <w:t xml:space="preserve"> 6) количество экземпляров новых поступлений в библиотечные фонды общедоступных библиотек на 1000 человек населения  95 единиц;</w:t>
            </w:r>
          </w:p>
          <w:p w:rsidR="00112FFF" w:rsidRPr="002C037A" w:rsidRDefault="00112FFF" w:rsidP="00112FFF">
            <w:pPr>
              <w:tabs>
                <w:tab w:val="left" w:pos="-55"/>
              </w:tabs>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7) Увеличение доли представленных (во всех формах) зрителю музейных предметов в общем количестве музейных предметов основного фонда, 34 процента;</w:t>
            </w:r>
          </w:p>
          <w:p w:rsidR="00112FFF" w:rsidRPr="002C037A" w:rsidRDefault="00112FFF" w:rsidP="00112FF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lastRenderedPageBreak/>
              <w:t>8) увеличение посещаемости музейных учреждений, 0,90 посещений на 1 жителя в год;</w:t>
            </w:r>
          </w:p>
          <w:p w:rsidR="00112FFF" w:rsidRPr="002C037A" w:rsidRDefault="00112FFF" w:rsidP="00112FF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9) увеличение доли музеев, имеющих сайт в информационно-телекоммуникационной сети «Интернет», 100 процентов;</w:t>
            </w:r>
          </w:p>
          <w:p w:rsidR="00112FFF" w:rsidRPr="002C037A" w:rsidRDefault="00112FFF" w:rsidP="00112FF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10) увеличение объема передвижного фонда музея для экспонирования произведений культуры и искусства, 80 единиц;</w:t>
            </w:r>
          </w:p>
          <w:p w:rsidR="00112FFF" w:rsidRPr="002C037A" w:rsidRDefault="00112FFF" w:rsidP="00112FF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11) увеличение количества виртуальных музеев, созданных при поддержке бюджета Удмуртской Республики, 1 единица;</w:t>
            </w:r>
          </w:p>
          <w:p w:rsidR="00112FFF" w:rsidRPr="002C037A" w:rsidRDefault="00112FFF" w:rsidP="00112FF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12) увеличение количества выставочных проектов, 100 процентов к 2012 году;</w:t>
            </w:r>
          </w:p>
          <w:p w:rsidR="00112FFF" w:rsidRPr="002C037A" w:rsidRDefault="00112FFF" w:rsidP="00112FFF">
            <w:pPr>
              <w:spacing w:after="0" w:line="240" w:lineRule="auto"/>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13)  количество экскурсий,  мероприятий, 0,6 тыс. единиц.</w:t>
            </w:r>
          </w:p>
          <w:p w:rsidR="00112FFF" w:rsidRPr="002C037A" w:rsidRDefault="00112FFF" w:rsidP="00112FFF">
            <w:pPr>
              <w:tabs>
                <w:tab w:val="left" w:pos="-55"/>
              </w:tabs>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14) Уровень фактической обеспеченности клубами и учреждениями клубного типа от нормативной потребности, 100 процентов;</w:t>
            </w:r>
          </w:p>
          <w:p w:rsidR="00112FFF" w:rsidRPr="002C037A" w:rsidRDefault="00112FFF" w:rsidP="00112FFF">
            <w:pPr>
              <w:tabs>
                <w:tab w:val="left" w:pos="-55"/>
              </w:tabs>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15) Увеличение численности участников культурно-досуговых мероприятий по сравнению с предыдущим годом, 7,5 процентов;</w:t>
            </w:r>
          </w:p>
          <w:p w:rsidR="00112FFF" w:rsidRPr="002C037A" w:rsidRDefault="00112FFF" w:rsidP="00112FFF">
            <w:pPr>
              <w:tabs>
                <w:tab w:val="left" w:pos="-55"/>
              </w:tabs>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16) среднее количество посетителей культурно-массовых  мероприятий,  60 человек; </w:t>
            </w:r>
          </w:p>
          <w:p w:rsidR="00112FFF" w:rsidRPr="002C037A" w:rsidRDefault="00112FFF" w:rsidP="00112FFF">
            <w:pPr>
              <w:tabs>
                <w:tab w:val="left" w:pos="-55"/>
              </w:tabs>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17) Удельный вес населения, участвующего в платных культурно-досуговых мероприятиях, проводимых муниципальными учреждениями культуры, 164 процента;</w:t>
            </w:r>
          </w:p>
          <w:p w:rsidR="00112FFF" w:rsidRPr="002C037A" w:rsidRDefault="00112FFF" w:rsidP="00112FFF">
            <w:pPr>
              <w:tabs>
                <w:tab w:val="left" w:pos="-55"/>
              </w:tabs>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18) Среднее число участников клубных формирований в расчете на 1000 человек населения, 200 человек;</w:t>
            </w:r>
          </w:p>
          <w:p w:rsidR="00112FFF" w:rsidRPr="002C037A" w:rsidRDefault="00112FFF" w:rsidP="00112FFF">
            <w:pPr>
              <w:tabs>
                <w:tab w:val="left" w:pos="-55"/>
              </w:tabs>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19) Среднее число детей в возрасте до 14 лет-участников клубных формирований в расчете на 1000 детей в возрасте до 14 лет, 300 человек;</w:t>
            </w:r>
          </w:p>
          <w:p w:rsidR="00112FFF" w:rsidRPr="002C037A" w:rsidRDefault="00112FFF" w:rsidP="00112FFF">
            <w:pPr>
              <w:tabs>
                <w:tab w:val="left" w:pos="-55"/>
              </w:tabs>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20) количество постоянно действующих в течение года клубных формирований, 187 единиц;</w:t>
            </w:r>
          </w:p>
          <w:p w:rsidR="00112FFF" w:rsidRPr="002C037A" w:rsidRDefault="00112FFF" w:rsidP="00112FFF">
            <w:pPr>
              <w:spacing w:after="0" w:line="240" w:lineRule="auto"/>
              <w:rPr>
                <w:rFonts w:ascii="Times New Roman" w:hAnsi="Times New Roman" w:cs="Times New Roman"/>
                <w:color w:val="000000"/>
                <w:sz w:val="24"/>
                <w:szCs w:val="24"/>
              </w:rPr>
            </w:pPr>
            <w:r w:rsidRPr="002C037A">
              <w:rPr>
                <w:rFonts w:ascii="Times New Roman" w:eastAsia="Times New Roman" w:hAnsi="Times New Roman" w:cs="Times New Roman"/>
                <w:sz w:val="24"/>
                <w:szCs w:val="24"/>
              </w:rPr>
              <w:t xml:space="preserve">21)  </w:t>
            </w:r>
            <w:r w:rsidRPr="002C037A">
              <w:rPr>
                <w:rFonts w:ascii="Times New Roman" w:hAnsi="Times New Roman" w:cs="Times New Roman"/>
                <w:color w:val="000000"/>
                <w:sz w:val="24"/>
                <w:szCs w:val="24"/>
              </w:rPr>
              <w:t xml:space="preserve"> Увеличение доли детей, привлекаемых к участию в творческих мероприятиях в общем числе детей, 8 процентов; </w:t>
            </w:r>
          </w:p>
          <w:p w:rsidR="00112FFF" w:rsidRPr="002C037A" w:rsidRDefault="00112FFF" w:rsidP="00112FFF">
            <w:pPr>
              <w:spacing w:after="0" w:line="240" w:lineRule="auto"/>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22) Количество туристов, посетивших объекты туризма Дебесского района, 8,8 тыс. человек.</w:t>
            </w:r>
          </w:p>
          <w:p w:rsidR="00112FFF" w:rsidRPr="002C037A" w:rsidRDefault="00112FFF" w:rsidP="00112FF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23) увеличение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до 11,5 процентов;</w:t>
            </w:r>
          </w:p>
          <w:p w:rsidR="00112FFF" w:rsidRPr="002C037A" w:rsidRDefault="00112FFF" w:rsidP="00112FF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24) 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70 процентов;</w:t>
            </w:r>
          </w:p>
          <w:p w:rsidR="00112FFF" w:rsidRPr="002C037A" w:rsidRDefault="00112FFF" w:rsidP="00112FF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25) Доля объектов культурного наследия, на которые утверждены границы территории и описан правовой режим использования земельных участков в границах территории объекта культурного наследия, в общем количестве объектов культурного наследия регионального значения, расположенных на территории Удмуртской Республики 3 процента;</w:t>
            </w:r>
          </w:p>
          <w:p w:rsidR="00112FFF" w:rsidRPr="002C037A" w:rsidRDefault="00112FFF" w:rsidP="00112FF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26)  доля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Удмуртской Республики, увеличится до  100 процентов.</w:t>
            </w:r>
          </w:p>
          <w:p w:rsidR="00112FFF" w:rsidRPr="002C037A"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27) количество национальных коллективов самодеятельного народного творчества из общего числа клубных формирований, 33 единицы; </w:t>
            </w:r>
          </w:p>
          <w:p w:rsidR="00112FFF" w:rsidRPr="002C037A"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28) участие населения в коллективах любительского народного творчества </w:t>
            </w:r>
            <w:r w:rsidRPr="002C037A">
              <w:rPr>
                <w:rFonts w:ascii="Times New Roman" w:eastAsia="Times New Roman" w:hAnsi="Times New Roman" w:cs="Times New Roman"/>
                <w:sz w:val="24"/>
                <w:szCs w:val="24"/>
              </w:rPr>
              <w:lastRenderedPageBreak/>
              <w:t>от общего количества населения 14  %;</w:t>
            </w:r>
          </w:p>
          <w:p w:rsidR="00D64048"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29) количество видов декоративно-прикладного искусства и ремёсел, 16 </w:t>
            </w:r>
          </w:p>
          <w:p w:rsidR="00112FFF" w:rsidRPr="002C037A"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единиц;</w:t>
            </w:r>
          </w:p>
          <w:p w:rsidR="00112FFF" w:rsidRPr="002C037A"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30) количество выставок пропагандирующих местное народное творчество – 10 единиц;</w:t>
            </w:r>
          </w:p>
          <w:p w:rsidR="00112FFF" w:rsidRPr="002C037A" w:rsidRDefault="00112FFF" w:rsidP="00112FFF">
            <w:pPr>
              <w:tabs>
                <w:tab w:val="left" w:pos="-55"/>
              </w:tabs>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31) Количество предметов внесенных в электронный каталог – 20 штук.</w:t>
            </w:r>
          </w:p>
          <w:p w:rsidR="00112FFF" w:rsidRPr="002C037A" w:rsidRDefault="00112FFF" w:rsidP="00112FFF">
            <w:pPr>
              <w:spacing w:after="0" w:line="240" w:lineRule="auto"/>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32)  Количество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Удмуртской республики – 10 объектов.</w:t>
            </w:r>
          </w:p>
          <w:p w:rsidR="00112FFF" w:rsidRPr="002C037A" w:rsidRDefault="00112FFF" w:rsidP="00112FFF">
            <w:pPr>
              <w:spacing w:after="0" w:line="240" w:lineRule="auto"/>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33) Количество коллективов самодеятельного художественного творчества, имеющих звание «народный», («образцовый») – 7 единиц.</w:t>
            </w:r>
          </w:p>
          <w:p w:rsidR="00112FFF" w:rsidRPr="002C037A" w:rsidRDefault="00112FFF" w:rsidP="00112FFF">
            <w:pPr>
              <w:autoSpaceDE w:val="0"/>
              <w:autoSpaceDN w:val="0"/>
              <w:adjustRightInd w:val="0"/>
              <w:spacing w:after="0" w:line="240" w:lineRule="auto"/>
              <w:jc w:val="both"/>
              <w:rPr>
                <w:rFonts w:ascii="Times New Roman" w:hAnsi="Times New Roman" w:cs="Times New Roman"/>
              </w:rPr>
            </w:pPr>
            <w:r w:rsidRPr="002C037A">
              <w:rPr>
                <w:rFonts w:ascii="Times New Roman" w:hAnsi="Times New Roman" w:cs="Times New Roman"/>
              </w:rPr>
              <w:t>34) Соотношение числа специалистов отрасли, прошедших аттестацию, переподготовку и повышение квалификации, и общего числа специалистов отрасли не менее 10%.</w:t>
            </w:r>
          </w:p>
          <w:p w:rsidR="00112FFF" w:rsidRPr="002C037A" w:rsidRDefault="00112FFF" w:rsidP="00112FFF">
            <w:pPr>
              <w:autoSpaceDE w:val="0"/>
              <w:autoSpaceDN w:val="0"/>
              <w:adjustRightInd w:val="0"/>
              <w:spacing w:after="0" w:line="240" w:lineRule="auto"/>
              <w:jc w:val="both"/>
              <w:rPr>
                <w:rFonts w:ascii="Times New Roman" w:hAnsi="Times New Roman" w:cs="Times New Roman"/>
              </w:rPr>
            </w:pPr>
            <w:r w:rsidRPr="002C037A">
              <w:rPr>
                <w:rFonts w:ascii="Times New Roman" w:hAnsi="Times New Roman" w:cs="Times New Roman"/>
              </w:rPr>
              <w:t>35)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 не менее 20%.</w:t>
            </w:r>
          </w:p>
          <w:p w:rsidR="00112FFF" w:rsidRPr="002C037A" w:rsidRDefault="00112FFF" w:rsidP="00112FFF">
            <w:pPr>
              <w:autoSpaceDE w:val="0"/>
              <w:autoSpaceDN w:val="0"/>
              <w:adjustRightInd w:val="0"/>
              <w:spacing w:after="0" w:line="240" w:lineRule="auto"/>
              <w:jc w:val="both"/>
              <w:rPr>
                <w:rFonts w:ascii="Times New Roman" w:eastAsia="Times New Roman" w:hAnsi="Times New Roman" w:cs="Times New Roman"/>
              </w:rPr>
            </w:pPr>
            <w:r w:rsidRPr="002C037A">
              <w:rPr>
                <w:rFonts w:ascii="Times New Roman" w:hAnsi="Times New Roman" w:cs="Times New Roman"/>
              </w:rPr>
              <w:t>36) Уровень выполнения значений целевых показателей (индикаторов) государственной программы не менее 80%.</w:t>
            </w:r>
          </w:p>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C037A">
              <w:rPr>
                <w:rFonts w:ascii="Times New Roman" w:eastAsia="Times New Roman" w:hAnsi="Times New Roman" w:cs="Times New Roman"/>
              </w:rPr>
              <w:t>37) Уровень удовлетворенности населения качеством и доступностью муниципальных услуг в сфере культуры до  90%.</w:t>
            </w:r>
          </w:p>
          <w:p w:rsidR="00112FFF" w:rsidRDefault="00112FFF" w:rsidP="00112FFF">
            <w:pPr>
              <w:spacing w:after="0" w:line="240" w:lineRule="auto"/>
              <w:rPr>
                <w:rFonts w:ascii="Times New Roman" w:eastAsia="Times New Roman" w:hAnsi="Times New Roman" w:cs="Times New Roman"/>
                <w:sz w:val="24"/>
                <w:szCs w:val="24"/>
              </w:rPr>
            </w:pPr>
          </w:p>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Для оценки результатов реализации муниципальной программы в ее подпрограммах предусмотрена система целевых показателей (индикаторов) и их значений по годам реализации муниципальной программы.</w:t>
            </w:r>
          </w:p>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От реализации муниципальной  программы будут получены социальный и экономический эффекты, влияющие на другие сферы жизнедеятельности.</w:t>
            </w:r>
          </w:p>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112FFF"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Экономический эффект заключается в создании благоприятных условий жизнедеятельности на территории  Дебёсского района, 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p w:rsidR="00112FFF" w:rsidRPr="00DA0371" w:rsidRDefault="00112FFF" w:rsidP="00112FFF">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7D775F" w:rsidRDefault="007D775F" w:rsidP="007D775F">
      <w:pPr>
        <w:autoSpaceDE w:val="0"/>
        <w:autoSpaceDN w:val="0"/>
        <w:adjustRightInd w:val="0"/>
        <w:spacing w:after="0" w:line="240" w:lineRule="auto"/>
        <w:ind w:right="-85"/>
        <w:jc w:val="right"/>
        <w:rPr>
          <w:rFonts w:ascii="Times New Roman" w:eastAsia="Times New Roman" w:hAnsi="Times New Roman" w:cs="Times New Roman"/>
          <w:b/>
          <w:bCs/>
          <w:sz w:val="24"/>
          <w:szCs w:val="24"/>
        </w:rPr>
      </w:pPr>
    </w:p>
    <w:p w:rsidR="00BA0B95" w:rsidRPr="00DA0371" w:rsidRDefault="00BA0B95" w:rsidP="00CE6296">
      <w:pPr>
        <w:autoSpaceDE w:val="0"/>
        <w:autoSpaceDN w:val="0"/>
        <w:adjustRightInd w:val="0"/>
        <w:spacing w:after="0" w:line="240" w:lineRule="auto"/>
        <w:ind w:right="-85"/>
        <w:rPr>
          <w:rFonts w:ascii="Times New Roman" w:eastAsia="Times New Roman" w:hAnsi="Times New Roman" w:cs="Times New Roman"/>
          <w:b/>
          <w:bCs/>
          <w:sz w:val="24"/>
          <w:szCs w:val="24"/>
        </w:rPr>
      </w:pPr>
    </w:p>
    <w:p w:rsidR="000119BD" w:rsidRPr="00DA0371" w:rsidRDefault="000119BD" w:rsidP="00D64048">
      <w:pPr>
        <w:shd w:val="clear" w:color="auto" w:fill="FFFFFF"/>
        <w:tabs>
          <w:tab w:val="left" w:pos="1276"/>
        </w:tabs>
        <w:spacing w:after="0" w:line="240" w:lineRule="auto"/>
        <w:ind w:right="-1"/>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D64048" w:rsidRDefault="00D64048"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0119BD" w:rsidRPr="00DA0371" w:rsidRDefault="000119BD"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r w:rsidRPr="00DA0371">
        <w:rPr>
          <w:rFonts w:ascii="Times New Roman" w:eastAsia="Times New Roman" w:hAnsi="Times New Roman" w:cs="Times New Roman"/>
          <w:b/>
          <w:bCs/>
          <w:sz w:val="24"/>
          <w:szCs w:val="24"/>
        </w:rPr>
        <w:t>1. Характеристика состояния сферы деятельности.</w:t>
      </w:r>
    </w:p>
    <w:p w:rsidR="000119BD" w:rsidRPr="00DA0371" w:rsidRDefault="000119BD"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0119BD" w:rsidRPr="00DA0371" w:rsidRDefault="000119BD" w:rsidP="004E104F">
      <w:pPr>
        <w:adjustRightInd w:val="0"/>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Деятельность  управления культуры и учреждений культуры  направлена в первую очередь на реализацию Государственной программы «Культура России», Государственной программы Удмуртской Республики «Культура Удмуртии на 2013-2015 годы», Муниципальной целевой программы «Развитие культуры и туризма на территории  МО «Дебёсский район» на 2012-2015 годы». </w:t>
      </w:r>
      <w:proofErr w:type="gramStart"/>
      <w:r w:rsidRPr="00DA0371">
        <w:rPr>
          <w:rFonts w:ascii="Times New Roman" w:eastAsia="Times New Roman" w:hAnsi="Times New Roman" w:cs="Times New Roman"/>
          <w:spacing w:val="2"/>
          <w:sz w:val="24"/>
          <w:szCs w:val="24"/>
          <w:shd w:val="clear" w:color="auto" w:fill="FFFFFF"/>
        </w:rPr>
        <w:t xml:space="preserve">Приоритетные направления деятельности управления и учреждений культуры: </w:t>
      </w:r>
      <w:r w:rsidRPr="00DA0371">
        <w:rPr>
          <w:rFonts w:ascii="Times New Roman" w:eastAsia="Times New Roman" w:hAnsi="Times New Roman" w:cs="Times New Roman"/>
          <w:sz w:val="24"/>
          <w:szCs w:val="24"/>
        </w:rPr>
        <w:t xml:space="preserve">сохранение культурного наследия, поддержка любительского художественного творчества, самодеятельной творческой инициативы и социально-культурной активности населения, поддержка инициативных проектов, направленных на развитие народного творчества, национальных культур, межнационального сотрудничества и туризма, повышение уровня организации досуговой деятельности и качества предоставляемых услуг, создание условий для сохранения, пополнения и </w:t>
      </w:r>
      <w:r w:rsidRPr="00DA0371">
        <w:rPr>
          <w:rFonts w:ascii="Times New Roman" w:eastAsia="Times New Roman" w:hAnsi="Times New Roman" w:cs="Times New Roman"/>
          <w:sz w:val="24"/>
          <w:szCs w:val="24"/>
        </w:rPr>
        <w:lastRenderedPageBreak/>
        <w:t>экспонирования музейного фонда, обеспечение библиотек книжными фондами и периодическими изданиями</w:t>
      </w:r>
      <w:proofErr w:type="gramEnd"/>
      <w:r w:rsidRPr="00DA0371">
        <w:rPr>
          <w:rFonts w:ascii="Times New Roman" w:eastAsia="Times New Roman" w:hAnsi="Times New Roman" w:cs="Times New Roman"/>
          <w:sz w:val="24"/>
          <w:szCs w:val="24"/>
        </w:rPr>
        <w:t xml:space="preserve">, развитие культурно-познавательного туризма, повышение качества предоставляемых услуг, привлечение молодых специалистов, внедрение информационных продуктов и технологий, информатизация учреждений культуры.  </w:t>
      </w:r>
      <w:r w:rsidRPr="00DA0371">
        <w:rPr>
          <w:rFonts w:ascii="Times New Roman" w:eastAsia="Times New Roman" w:hAnsi="Times New Roman" w:cs="Times New Roman"/>
          <w:color w:val="000000"/>
          <w:sz w:val="24"/>
          <w:szCs w:val="24"/>
        </w:rPr>
        <w:t>По каждому из направлений культурной политики  муниципального района за указанный период произошли устойчивые изменения.</w:t>
      </w:r>
    </w:p>
    <w:p w:rsidR="000119BD" w:rsidRPr="00DA0371" w:rsidRDefault="000119BD" w:rsidP="004E104F">
      <w:pPr>
        <w:adjustRightInd w:val="0"/>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На территории  Дебёсского района действуют  20 культурно-досуговых учреждений,  17 библиотек, из них 1- детская, 1 Музей, 1 Дом  ремесел, 1 информационно-методический центр. На территории района расположены  27 объектов культурного наследия, из них 5 регионального значения  и 22 объекта отнесены к категории объектов культурного наследия федерального значения.</w:t>
      </w:r>
    </w:p>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Сохранена доступность всех учреждений культуры для населения.</w:t>
      </w:r>
    </w:p>
    <w:p w:rsidR="000119BD" w:rsidRPr="00DA0371" w:rsidRDefault="000119BD" w:rsidP="004E104F">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В 2013 году клубными  учреждениями  района проведено  2482 мероприятия, их посетило 131 076 человек; при РДК «</w:t>
      </w:r>
      <w:proofErr w:type="spellStart"/>
      <w:r w:rsidRPr="00DA0371">
        <w:rPr>
          <w:rFonts w:ascii="Times New Roman" w:eastAsia="Times New Roman" w:hAnsi="Times New Roman" w:cs="Times New Roman"/>
          <w:sz w:val="24"/>
          <w:szCs w:val="24"/>
        </w:rPr>
        <w:t>Чупчигур</w:t>
      </w:r>
      <w:proofErr w:type="spellEnd"/>
      <w:r w:rsidRPr="00DA0371">
        <w:rPr>
          <w:rFonts w:ascii="Times New Roman" w:eastAsia="Times New Roman" w:hAnsi="Times New Roman" w:cs="Times New Roman"/>
          <w:sz w:val="24"/>
          <w:szCs w:val="24"/>
        </w:rPr>
        <w:t>» функционируют  5  «народных» и 1 «образцовый» коллективы самодеятельного художественного творчества. Учреждениям культуры клубного типа отведена значимая роль в возрождении  и развитии   традиционной народной  культуры, сохранение её самобытности их традиций. На территории  Дебёсского района действуют  111 формирований самодеятельного народного творчества, в которых занимаются более 1500 человек.</w:t>
      </w:r>
    </w:p>
    <w:p w:rsidR="000119BD" w:rsidRPr="00DA0371" w:rsidRDefault="000119BD" w:rsidP="004E104F">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Дебёсский  Дом ремесел входит в пятерку лучших Удмуртии, многие мастера   являются лауреатами республиканских, всероссийских   и международных выставок декоративно-прикладного искусства и ремесел. Сотрудники Дома  ремесел ведут  деятельность  по  14 направлениям  по декоративно-прикладному искусству и ремесел. Развитие народных промыслов и декоративно-прикладного искусства в районе способствует эстетическому и культурному воспитанию человека.  Для сохранения истоков народных ремесел ведутся работы с мастерами-надомниками и учениками, их привлекают   к участию в выставках, конкурсах, реализации своих работ. </w:t>
      </w:r>
    </w:p>
    <w:p w:rsidR="000119BD" w:rsidRPr="00DA0371" w:rsidRDefault="000119BD" w:rsidP="004E104F">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2013 году  Музей истории Сибирского тракта  посетило 14 тысяч человек. Специалисты Музея организовали и провели свыше 580 экскурсий, 146 лекций и мероприятий, более 14 выставок. Ежегодный прирост фондовых коллекций составляет  5 %.</w:t>
      </w:r>
    </w:p>
    <w:p w:rsidR="000119BD" w:rsidRPr="00DA0371" w:rsidRDefault="000119BD" w:rsidP="004E104F">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Библиотеки выполняют важнейшие социальные и коммуникативные функции, являются одним из базовых элементов культурной, просветительской  и информационной инфраструктуры. Основные услуги библиотек являются бесплатными. Общий документный фонд общедоступных библиотек района насчитывает более 90000 тыс. единиц хранения.  Число зарегистрированных пользователей составляет 8947 человека.   Ежегодная посещаемость общедоступных библиотек  района  составляет  более 106 000 пользователей.  В библиотеках района работает 2 Центра общественного доступа. Услугами публичных  библиотек пользуются 60% процентов населения района. В результате реализации мероприятий республиканской целевой программы «Развитие информационного общества в Удмуртской Республике (2011 -2015 годы)» на базе сельских библиотек  создано 2 Центра общественного доступа к официальным сайтам органов власти и государственным услугам, предоставляемым в электронном виде. </w:t>
      </w:r>
    </w:p>
    <w:p w:rsidR="000119BD" w:rsidRPr="00DA0371" w:rsidRDefault="000119BD" w:rsidP="004E104F">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Дебёсский район обладает значительным туристическим потенциалом для развития внутреннего и въездного туризма. В 2013 году в качестве туристов в районе побывало более 8 тысяч человек.  Разработаны пять  туров: «Большой Сибирский тракт», «Дебесы – село, где бесы уже не живут», «Свадебные путешествия по дороге счастья», «Чепецкий поцелуй» и экскурсионная программа для школьников. Разработан проект историко-культурного комплекса «Городище </w:t>
      </w:r>
      <w:proofErr w:type="spellStart"/>
      <w:r w:rsidRPr="00DA0371">
        <w:rPr>
          <w:rFonts w:ascii="Times New Roman" w:eastAsia="Times New Roman" w:hAnsi="Times New Roman" w:cs="Times New Roman"/>
          <w:sz w:val="24"/>
          <w:szCs w:val="24"/>
        </w:rPr>
        <w:t>Байгурезь</w:t>
      </w:r>
      <w:proofErr w:type="spellEnd"/>
      <w:r w:rsidRPr="00DA0371">
        <w:rPr>
          <w:rFonts w:ascii="Times New Roman" w:eastAsia="Times New Roman" w:hAnsi="Times New Roman" w:cs="Times New Roman"/>
          <w:sz w:val="24"/>
          <w:szCs w:val="24"/>
        </w:rPr>
        <w:t xml:space="preserve"> и </w:t>
      </w:r>
      <w:proofErr w:type="gramStart"/>
      <w:r w:rsidRPr="00DA0371">
        <w:rPr>
          <w:rFonts w:ascii="Times New Roman" w:eastAsia="Times New Roman" w:hAnsi="Times New Roman" w:cs="Times New Roman"/>
          <w:sz w:val="24"/>
          <w:szCs w:val="24"/>
        </w:rPr>
        <w:t>визит-Центра</w:t>
      </w:r>
      <w:proofErr w:type="gramEnd"/>
      <w:r w:rsidRPr="00DA0371">
        <w:rPr>
          <w:rFonts w:ascii="Times New Roman" w:eastAsia="Times New Roman" w:hAnsi="Times New Roman" w:cs="Times New Roman"/>
          <w:sz w:val="24"/>
          <w:szCs w:val="24"/>
        </w:rPr>
        <w:t xml:space="preserve"> на Сибирском тракте».</w:t>
      </w:r>
    </w:p>
    <w:p w:rsidR="000119BD" w:rsidRPr="00DA0371" w:rsidRDefault="000119BD" w:rsidP="004E104F">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Вместе с тем задачи, поставленные перед учреждениями культуры, не решаются в полном объеме. </w:t>
      </w:r>
    </w:p>
    <w:p w:rsidR="000119BD" w:rsidRPr="00DA0371" w:rsidRDefault="000119BD" w:rsidP="004E104F">
      <w:pPr>
        <w:spacing w:after="0" w:line="240" w:lineRule="auto"/>
        <w:ind w:firstLine="709"/>
        <w:jc w:val="both"/>
        <w:rPr>
          <w:rFonts w:ascii="Times New Roman" w:eastAsia="Times New Roman" w:hAnsi="Times New Roman" w:cs="Times New Roman"/>
          <w:color w:val="052635"/>
          <w:sz w:val="24"/>
          <w:szCs w:val="24"/>
        </w:rPr>
      </w:pPr>
      <w:r w:rsidRPr="00DA0371">
        <w:rPr>
          <w:rFonts w:ascii="Times New Roman" w:eastAsia="Times New Roman" w:hAnsi="Times New Roman" w:cs="Times New Roman"/>
          <w:bCs/>
          <w:color w:val="052635"/>
          <w:sz w:val="24"/>
          <w:szCs w:val="24"/>
        </w:rPr>
        <w:t>1.</w:t>
      </w:r>
      <w:r w:rsidRPr="00DA0371">
        <w:rPr>
          <w:rFonts w:ascii="Times New Roman" w:eastAsia="Times New Roman" w:hAnsi="Times New Roman" w:cs="Times New Roman"/>
          <w:color w:val="052635"/>
          <w:sz w:val="24"/>
          <w:szCs w:val="24"/>
        </w:rPr>
        <w:t xml:space="preserve"> В учреждениях культуры существует серьезный недостаток квалифицированных кадров. Доля специалистов, имеющих профильное (среднее и высшее) образование, от </w:t>
      </w:r>
      <w:r w:rsidRPr="00DA0371">
        <w:rPr>
          <w:rFonts w:ascii="Times New Roman" w:eastAsia="Times New Roman" w:hAnsi="Times New Roman" w:cs="Times New Roman"/>
          <w:color w:val="052635"/>
          <w:sz w:val="24"/>
          <w:szCs w:val="24"/>
        </w:rPr>
        <w:lastRenderedPageBreak/>
        <w:t>общего количества работающих специалистов составила в 2013 году – 72% . Недостаточный профессиональный уровень кадрового состава учреждений культуры оказывает серьезное влияние на качество предлагаемых услуг культурно-досуговой деятельности. Наблюдается тенденция старения кадров. Средний возраст специалистов учреждений – 40-50 лет. Отсутствие социальных гарантий, таких, как жильё, не способствует  закреплению кадров на местах. </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color w:val="052635"/>
          <w:sz w:val="24"/>
          <w:szCs w:val="24"/>
        </w:rPr>
        <w:t xml:space="preserve">2. Материально-техническая база учреждений культуры не отвечает современным требованиям (отсутствуют необходимая мебель, световое и звукоусиливающее оборудование, музыкальные инструменты, транспорт, не обновляются костюмы для самодеятельных творческих коллективов, одежда сцен). </w:t>
      </w:r>
      <w:r w:rsidRPr="00DA0371">
        <w:rPr>
          <w:rFonts w:ascii="Times New Roman" w:eastAsia="Times New Roman" w:hAnsi="Times New Roman" w:cs="Times New Roman"/>
          <w:sz w:val="24"/>
          <w:szCs w:val="24"/>
        </w:rPr>
        <w:t xml:space="preserve">Требуют безотлагательного решения вопросы  строительства нового здания </w:t>
      </w:r>
      <w:proofErr w:type="spellStart"/>
      <w:r w:rsidRPr="00DA0371">
        <w:rPr>
          <w:rFonts w:ascii="Times New Roman" w:eastAsia="Times New Roman" w:hAnsi="Times New Roman" w:cs="Times New Roman"/>
          <w:sz w:val="24"/>
          <w:szCs w:val="24"/>
        </w:rPr>
        <w:t>Дебёсской</w:t>
      </w:r>
      <w:proofErr w:type="spellEnd"/>
      <w:r w:rsidRPr="00DA0371">
        <w:rPr>
          <w:rFonts w:ascii="Times New Roman" w:eastAsia="Times New Roman" w:hAnsi="Times New Roman" w:cs="Times New Roman"/>
          <w:sz w:val="24"/>
          <w:szCs w:val="24"/>
        </w:rPr>
        <w:t xml:space="preserve">  районной библиотеки и капитального ремонта здания  Музея истории Сибирского тракта. </w:t>
      </w:r>
    </w:p>
    <w:p w:rsidR="000119BD" w:rsidRPr="00C95283" w:rsidRDefault="000119BD" w:rsidP="004E104F">
      <w:pPr>
        <w:spacing w:after="0" w:line="240" w:lineRule="auto"/>
        <w:ind w:firstLine="709"/>
        <w:jc w:val="both"/>
        <w:rPr>
          <w:rFonts w:ascii="Times New Roman" w:eastAsia="Times New Roman" w:hAnsi="Times New Roman" w:cs="Times New Roman"/>
          <w:color w:val="052635"/>
          <w:sz w:val="24"/>
          <w:szCs w:val="24"/>
        </w:rPr>
      </w:pPr>
      <w:r w:rsidRPr="00DA0371">
        <w:rPr>
          <w:rFonts w:ascii="Times New Roman" w:eastAsia="Times New Roman" w:hAnsi="Times New Roman" w:cs="Times New Roman"/>
          <w:color w:val="052635"/>
          <w:sz w:val="24"/>
          <w:szCs w:val="24"/>
        </w:rPr>
        <w:t xml:space="preserve">3. Недостаточно финансируется участие творческих коллективов в районных, республиканских, зональных и всероссийских конкурсах и фестивалях, что не способствует развитию творческого потенциала коллективов, </w:t>
      </w:r>
      <w:r w:rsidRPr="00C95283">
        <w:rPr>
          <w:rFonts w:ascii="Times New Roman" w:eastAsia="Times New Roman" w:hAnsi="Times New Roman" w:cs="Times New Roman"/>
          <w:color w:val="052635"/>
          <w:sz w:val="24"/>
          <w:szCs w:val="24"/>
        </w:rPr>
        <w:t>отсутствие необходимого транспорта для выездов. </w:t>
      </w:r>
    </w:p>
    <w:p w:rsidR="000119BD" w:rsidRPr="00DA0371" w:rsidRDefault="000119BD" w:rsidP="004E104F">
      <w:pPr>
        <w:spacing w:after="0" w:line="240" w:lineRule="auto"/>
        <w:ind w:firstLine="709"/>
        <w:jc w:val="both"/>
        <w:rPr>
          <w:rFonts w:ascii="Times New Roman" w:eastAsia="Times New Roman" w:hAnsi="Times New Roman" w:cs="Times New Roman"/>
          <w:color w:val="052635"/>
          <w:sz w:val="24"/>
          <w:szCs w:val="24"/>
        </w:rPr>
      </w:pPr>
      <w:r w:rsidRPr="00DA0371">
        <w:rPr>
          <w:rFonts w:ascii="Times New Roman" w:eastAsia="Times New Roman" w:hAnsi="Times New Roman" w:cs="Times New Roman"/>
          <w:color w:val="052635"/>
          <w:sz w:val="24"/>
          <w:szCs w:val="24"/>
        </w:rPr>
        <w:t>4. Вызывает тревогу низкая модернизация библиотек, сокращение в библиотеках района книжных фондов, их ветшание. Недостаточно финансируется комплектование книжных фондов и периодической печати. </w:t>
      </w:r>
    </w:p>
    <w:p w:rsidR="000119BD" w:rsidRPr="00DA0371" w:rsidRDefault="000119BD" w:rsidP="004E104F">
      <w:pPr>
        <w:spacing w:after="0" w:line="240" w:lineRule="auto"/>
        <w:ind w:firstLine="709"/>
        <w:jc w:val="both"/>
        <w:rPr>
          <w:rFonts w:ascii="Times New Roman" w:eastAsia="Times New Roman" w:hAnsi="Times New Roman" w:cs="Times New Roman"/>
          <w:color w:val="052635"/>
          <w:sz w:val="24"/>
          <w:szCs w:val="24"/>
        </w:rPr>
      </w:pPr>
      <w:r w:rsidRPr="00DA0371">
        <w:rPr>
          <w:rFonts w:ascii="Times New Roman" w:eastAsia="Times New Roman" w:hAnsi="Times New Roman" w:cs="Times New Roman"/>
          <w:color w:val="052635"/>
          <w:sz w:val="24"/>
          <w:szCs w:val="24"/>
        </w:rPr>
        <w:t>5. Проблемными остаются вопросы безопасности музея и сохранности музейных фондов, обеспечение современным оборудованием для хранения и экспонирования коллекций музея, информатизации музейной деятельности. </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color w:val="052635"/>
          <w:sz w:val="24"/>
          <w:szCs w:val="24"/>
        </w:rPr>
        <w:t xml:space="preserve">6. </w:t>
      </w:r>
      <w:r w:rsidRPr="00DA0371">
        <w:rPr>
          <w:rFonts w:ascii="Times New Roman" w:eastAsia="Times New Roman" w:hAnsi="Times New Roman" w:cs="Times New Roman"/>
          <w:sz w:val="24"/>
          <w:szCs w:val="24"/>
        </w:rPr>
        <w:t>Плохое состояние дорог, ведущих к памятникам природы и достопримечательным местам, отсутствие специальных  оборудованных мест для отдыха не дает возможности принимать туристов в любое время года.</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7. Возникает  необходимость осуществлять ремонтно-реставрационные работы по сохранению объектов культурного наследия (памятников истории и культуры).</w:t>
      </w:r>
    </w:p>
    <w:p w:rsidR="000119BD" w:rsidRDefault="000119BD" w:rsidP="004E104F">
      <w:pPr>
        <w:shd w:val="clear" w:color="auto" w:fill="FFFFFF"/>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color w:val="052635"/>
          <w:sz w:val="24"/>
          <w:szCs w:val="24"/>
        </w:rPr>
        <w:t>Для решения существующих проблем необходимо создать социально-экономические условия для развития культуры и туризма в районе. </w:t>
      </w:r>
      <w:r w:rsidRPr="00DA0371">
        <w:rPr>
          <w:rFonts w:ascii="Times New Roman" w:eastAsia="Times New Roman" w:hAnsi="Times New Roman" w:cs="Times New Roman"/>
          <w:sz w:val="24"/>
          <w:szCs w:val="24"/>
        </w:rPr>
        <w:t>Тесная взаимосвязь процессов, происходящих в сфере культуры, с процессами, происходящими в обществе, делает использование программно-целевого метода необходимым условием дальнейшего развития отрасли. Программно-целевой метод позволяет сконцентрировать финансовые ресурсы на проведении работ по конкретным мероприятиям, предотвратить их распыление и привлечь дополнительные средства.</w:t>
      </w:r>
    </w:p>
    <w:p w:rsidR="00983F99" w:rsidRPr="00DA0371" w:rsidRDefault="00983F99" w:rsidP="004E104F">
      <w:pPr>
        <w:shd w:val="clear" w:color="auto" w:fill="FFFFFF"/>
        <w:spacing w:after="0" w:line="240" w:lineRule="auto"/>
        <w:ind w:firstLine="851"/>
        <w:jc w:val="both"/>
        <w:rPr>
          <w:rFonts w:ascii="Times New Roman" w:eastAsia="Times New Roman" w:hAnsi="Times New Roman" w:cs="Times New Roman"/>
          <w:color w:val="052635"/>
          <w:sz w:val="24"/>
          <w:szCs w:val="24"/>
        </w:rPr>
      </w:pPr>
    </w:p>
    <w:p w:rsidR="000119BD" w:rsidRPr="00DA0371" w:rsidRDefault="000119BD" w:rsidP="004E104F">
      <w:pPr>
        <w:spacing w:after="0" w:line="240" w:lineRule="auto"/>
        <w:jc w:val="center"/>
        <w:rPr>
          <w:rFonts w:ascii="Times New Roman" w:eastAsia="SimSun" w:hAnsi="Times New Roman" w:cs="Times New Roman"/>
          <w:b/>
          <w:bCs/>
          <w:sz w:val="24"/>
          <w:szCs w:val="24"/>
        </w:rPr>
      </w:pPr>
      <w:r w:rsidRPr="00DA0371">
        <w:rPr>
          <w:rFonts w:ascii="Times New Roman" w:eastAsia="SimSun" w:hAnsi="Times New Roman" w:cs="Times New Roman"/>
          <w:b/>
          <w:bCs/>
          <w:sz w:val="24"/>
          <w:szCs w:val="24"/>
        </w:rPr>
        <w:t>2. Приоритеты, цели и задачи.</w:t>
      </w:r>
    </w:p>
    <w:p w:rsidR="000119BD" w:rsidRDefault="000119BD" w:rsidP="0018032B">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Целью программы является  создание условий, обеспечивающих равный доступ населения Дебесского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p w:rsidR="004E0770" w:rsidRPr="00DA0371" w:rsidRDefault="004E0770" w:rsidP="0018032B">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DA0371">
        <w:rPr>
          <w:rFonts w:ascii="Times New Roman" w:eastAsia="Times New Roman" w:hAnsi="Times New Roman" w:cs="Times New Roman"/>
          <w:color w:val="000000"/>
          <w:sz w:val="24"/>
          <w:szCs w:val="24"/>
        </w:rPr>
        <w:t xml:space="preserve">Организация библиотечного обслуживания населения,  комплектование и обеспечение сохранности библиотечных фондов </w:t>
      </w:r>
      <w:proofErr w:type="spellStart"/>
      <w:r w:rsidRPr="00DA0371">
        <w:rPr>
          <w:rFonts w:ascii="Times New Roman" w:eastAsia="Times New Roman" w:hAnsi="Times New Roman" w:cs="Times New Roman"/>
          <w:color w:val="000000"/>
          <w:sz w:val="24"/>
          <w:szCs w:val="24"/>
        </w:rPr>
        <w:t>межпоселенческих</w:t>
      </w:r>
      <w:proofErr w:type="spellEnd"/>
      <w:r w:rsidRPr="00DA0371">
        <w:rPr>
          <w:rFonts w:ascii="Times New Roman" w:eastAsia="Times New Roman" w:hAnsi="Times New Roman" w:cs="Times New Roman"/>
          <w:color w:val="000000"/>
          <w:sz w:val="24"/>
          <w:szCs w:val="24"/>
        </w:rPr>
        <w:t xml:space="preserve"> библиотек</w:t>
      </w:r>
      <w:r w:rsidRPr="00DA0371">
        <w:rPr>
          <w:rFonts w:ascii="Times New Roman" w:eastAsia="Times New Roman" w:hAnsi="Times New Roman" w:cs="Times New Roman"/>
          <w:sz w:val="24"/>
          <w:szCs w:val="24"/>
        </w:rPr>
        <w:t>.</w:t>
      </w:r>
    </w:p>
    <w:p w:rsidR="004E0770" w:rsidRPr="00DA0371" w:rsidRDefault="004E0770" w:rsidP="0018032B">
      <w:pPr>
        <w:tabs>
          <w:tab w:val="left" w:pos="317"/>
        </w:tabs>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 Сохранение и пополнение музейного фонда, повышение доступности и качества музейных услуг.  Создание условий для развития туризма. </w:t>
      </w:r>
    </w:p>
    <w:p w:rsidR="004E0770" w:rsidRPr="00DA0371" w:rsidRDefault="004E0770" w:rsidP="0018032B">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w:t>
      </w:r>
      <w:r w:rsidRPr="00DA0371">
        <w:rPr>
          <w:rFonts w:ascii="Times New Roman" w:eastAsia="Times New Roman" w:hAnsi="Times New Roman" w:cs="Times New Roman"/>
          <w:sz w:val="24"/>
          <w:szCs w:val="24"/>
          <w:lang w:eastAsia="en-US"/>
        </w:rPr>
        <w:t xml:space="preserve">Создание условий для сохранения, эффективного использования и популяризации объектов культурного наследия расположенных на территории </w:t>
      </w:r>
      <w:r w:rsidRPr="00DA0371">
        <w:rPr>
          <w:rFonts w:ascii="Times New Roman" w:eastAsia="Times New Roman" w:hAnsi="Times New Roman" w:cs="Times New Roman"/>
          <w:sz w:val="24"/>
          <w:szCs w:val="24"/>
        </w:rPr>
        <w:t>муниципального образования «Дебёсский район».</w:t>
      </w:r>
    </w:p>
    <w:p w:rsidR="004E0770" w:rsidRPr="00DA0371" w:rsidRDefault="004E0770" w:rsidP="0018032B">
      <w:pPr>
        <w:tabs>
          <w:tab w:val="left" w:pos="317"/>
        </w:tabs>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 Сохранение и создание условий для развития культурного национального наследия Дебёсского района, популяризация традиционной народной культуры.</w:t>
      </w:r>
    </w:p>
    <w:p w:rsidR="008E5714" w:rsidRPr="00DA0371" w:rsidRDefault="004E0770" w:rsidP="0018032B">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 xml:space="preserve"> -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w:t>
      </w:r>
      <w:proofErr w:type="spellStart"/>
      <w:r w:rsidRPr="00DA0371">
        <w:rPr>
          <w:rFonts w:ascii="Times New Roman" w:eastAsia="Times New Roman" w:hAnsi="Times New Roman" w:cs="Times New Roman"/>
          <w:sz w:val="24"/>
          <w:szCs w:val="24"/>
        </w:rPr>
        <w:t>Дебёсском</w:t>
      </w:r>
      <w:proofErr w:type="spellEnd"/>
      <w:r w:rsidRPr="00DA0371">
        <w:rPr>
          <w:rFonts w:ascii="Times New Roman" w:eastAsia="Times New Roman" w:hAnsi="Times New Roman" w:cs="Times New Roman"/>
          <w:sz w:val="24"/>
          <w:szCs w:val="24"/>
        </w:rPr>
        <w:t xml:space="preserve">  районе.</w:t>
      </w:r>
    </w:p>
    <w:p w:rsidR="000119BD" w:rsidRPr="00DA0371" w:rsidRDefault="000119BD" w:rsidP="004E104F">
      <w:pPr>
        <w:spacing w:after="0" w:line="240" w:lineRule="auto"/>
        <w:jc w:val="both"/>
        <w:rPr>
          <w:rFonts w:ascii="Times New Roman" w:eastAsia="Times New Roman" w:hAnsi="Times New Roman" w:cs="Times New Roman"/>
          <w:color w:val="000000"/>
          <w:sz w:val="24"/>
          <w:szCs w:val="24"/>
        </w:rPr>
      </w:pPr>
    </w:p>
    <w:p w:rsidR="000119BD" w:rsidRPr="00DA0371" w:rsidRDefault="000119BD" w:rsidP="004E104F">
      <w:pPr>
        <w:spacing w:after="0" w:line="240" w:lineRule="auto"/>
        <w:jc w:val="center"/>
        <w:rPr>
          <w:rFonts w:ascii="Times New Roman" w:eastAsia="SimSun" w:hAnsi="Times New Roman" w:cs="Times New Roman"/>
          <w:b/>
          <w:bCs/>
          <w:sz w:val="24"/>
          <w:szCs w:val="24"/>
        </w:rPr>
      </w:pPr>
      <w:r w:rsidRPr="002460A8">
        <w:rPr>
          <w:rFonts w:ascii="Times New Roman" w:eastAsia="SimSun" w:hAnsi="Times New Roman" w:cs="Times New Roman"/>
          <w:b/>
          <w:bCs/>
          <w:sz w:val="24"/>
          <w:szCs w:val="24"/>
        </w:rPr>
        <w:t>3.Целевые показатели (индикаторы).</w:t>
      </w:r>
    </w:p>
    <w:p w:rsidR="000119BD" w:rsidRPr="00DA0371" w:rsidRDefault="000119BD" w:rsidP="004E104F">
      <w:pPr>
        <w:spacing w:after="0" w:line="240" w:lineRule="auto"/>
        <w:jc w:val="center"/>
        <w:rPr>
          <w:rFonts w:ascii="Times New Roman" w:eastAsia="SimSun" w:hAnsi="Times New Roman" w:cs="Times New Roman"/>
          <w:b/>
          <w:bCs/>
          <w:sz w:val="24"/>
          <w:szCs w:val="24"/>
        </w:rPr>
      </w:pPr>
    </w:p>
    <w:p w:rsidR="000119BD" w:rsidRPr="00DA0371" w:rsidRDefault="000119BD" w:rsidP="00C44E48">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В качестве целевых показателей (индикаторов) программы определены индикаторы подпрограмм.</w:t>
      </w:r>
    </w:p>
    <w:p w:rsidR="000119BD" w:rsidRDefault="000119BD" w:rsidP="004E104F">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rPr>
      </w:pPr>
      <w:r w:rsidRPr="00DA0371">
        <w:rPr>
          <w:rFonts w:ascii="Times New Roman" w:eastAsia="Times New Roman" w:hAnsi="Times New Roman" w:cs="Times New Roman"/>
          <w:b/>
          <w:sz w:val="24"/>
          <w:szCs w:val="24"/>
          <w:u w:val="single"/>
        </w:rPr>
        <w:t>03.1 -</w:t>
      </w:r>
      <w:r w:rsidRPr="00DA0371">
        <w:rPr>
          <w:rFonts w:ascii="Times New Roman" w:eastAsia="Times New Roman" w:hAnsi="Times New Roman" w:cs="Times New Roman"/>
          <w:b/>
          <w:color w:val="000000"/>
          <w:sz w:val="24"/>
          <w:szCs w:val="24"/>
          <w:u w:val="single"/>
        </w:rPr>
        <w:t xml:space="preserve"> Организация библиотечного обслуживания населения:</w:t>
      </w:r>
    </w:p>
    <w:p w:rsidR="000119BD" w:rsidRPr="006E56F6" w:rsidRDefault="007B0448"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E56F6">
        <w:rPr>
          <w:rFonts w:ascii="Times New Roman" w:eastAsia="Times New Roman" w:hAnsi="Times New Roman" w:cs="Times New Roman"/>
          <w:sz w:val="24"/>
          <w:szCs w:val="24"/>
        </w:rPr>
        <w:t>1.</w:t>
      </w:r>
      <w:r w:rsidR="000119BD" w:rsidRPr="006E56F6">
        <w:rPr>
          <w:rFonts w:ascii="Times New Roman" w:eastAsia="Times New Roman" w:hAnsi="Times New Roman" w:cs="Times New Roman"/>
          <w:sz w:val="24"/>
          <w:szCs w:val="24"/>
        </w:rPr>
        <w:t xml:space="preserve">Увеличение количества библиографических записей в сводном электронном каталоге </w:t>
      </w:r>
      <w:r w:rsidR="00972E57" w:rsidRPr="006E56F6">
        <w:rPr>
          <w:rFonts w:ascii="Times New Roman" w:eastAsia="Times New Roman" w:hAnsi="Times New Roman" w:cs="Times New Roman"/>
          <w:sz w:val="24"/>
          <w:szCs w:val="24"/>
        </w:rPr>
        <w:t>ежегодно на 0,1 (процент)</w:t>
      </w:r>
      <w:r w:rsidR="00AE4F0D" w:rsidRPr="006E56F6">
        <w:rPr>
          <w:rFonts w:ascii="Times New Roman" w:eastAsia="Times New Roman" w:hAnsi="Times New Roman" w:cs="Times New Roman"/>
          <w:sz w:val="24"/>
          <w:szCs w:val="24"/>
        </w:rPr>
        <w:t xml:space="preserve">, </w:t>
      </w:r>
      <w:proofErr w:type="gramStart"/>
      <w:r w:rsidR="00AE4F0D" w:rsidRPr="006E56F6">
        <w:rPr>
          <w:rFonts w:ascii="Times New Roman" w:eastAsia="Times New Roman" w:hAnsi="Times New Roman" w:cs="Times New Roman"/>
          <w:sz w:val="24"/>
          <w:szCs w:val="24"/>
        </w:rPr>
        <w:t>итоговая</w:t>
      </w:r>
      <w:proofErr w:type="gramEnd"/>
      <w:r w:rsidR="00AE4F0D" w:rsidRPr="006E56F6">
        <w:rPr>
          <w:rFonts w:ascii="Times New Roman" w:eastAsia="Times New Roman" w:hAnsi="Times New Roman" w:cs="Times New Roman"/>
          <w:sz w:val="24"/>
          <w:szCs w:val="24"/>
        </w:rPr>
        <w:t xml:space="preserve">  2,4</w:t>
      </w:r>
      <w:r w:rsidR="006E56F6">
        <w:rPr>
          <w:rFonts w:ascii="Times New Roman" w:eastAsia="Times New Roman" w:hAnsi="Times New Roman" w:cs="Times New Roman"/>
          <w:sz w:val="24"/>
          <w:szCs w:val="24"/>
        </w:rPr>
        <w:t>;</w:t>
      </w:r>
    </w:p>
    <w:p w:rsidR="000119BD" w:rsidRPr="006E56F6" w:rsidRDefault="007B0448"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E56F6">
        <w:rPr>
          <w:rFonts w:ascii="Times New Roman" w:eastAsia="Times New Roman" w:hAnsi="Times New Roman" w:cs="Times New Roman"/>
          <w:sz w:val="24"/>
          <w:szCs w:val="24"/>
        </w:rPr>
        <w:t>2.</w:t>
      </w:r>
      <w:r w:rsidR="000119BD" w:rsidRPr="006E56F6">
        <w:rPr>
          <w:rFonts w:ascii="Times New Roman" w:eastAsia="Times New Roman" w:hAnsi="Times New Roman" w:cs="Times New Roman"/>
          <w:sz w:val="24"/>
          <w:szCs w:val="24"/>
        </w:rPr>
        <w:t xml:space="preserve">Увеличение количества библиографических записей </w:t>
      </w:r>
      <w:r w:rsidR="00972E57" w:rsidRPr="006E56F6">
        <w:rPr>
          <w:rFonts w:ascii="Times New Roman" w:eastAsia="Times New Roman" w:hAnsi="Times New Roman" w:cs="Times New Roman"/>
          <w:sz w:val="24"/>
          <w:szCs w:val="24"/>
        </w:rPr>
        <w:t xml:space="preserve">и </w:t>
      </w:r>
      <w:r w:rsidR="000119BD" w:rsidRPr="006E56F6">
        <w:rPr>
          <w:rFonts w:ascii="Times New Roman" w:eastAsia="Times New Roman" w:hAnsi="Times New Roman" w:cs="Times New Roman"/>
          <w:sz w:val="24"/>
          <w:szCs w:val="24"/>
        </w:rPr>
        <w:t xml:space="preserve">электронном </w:t>
      </w:r>
      <w:proofErr w:type="gramStart"/>
      <w:r w:rsidR="000119BD" w:rsidRPr="006E56F6">
        <w:rPr>
          <w:rFonts w:ascii="Times New Roman" w:eastAsia="Times New Roman" w:hAnsi="Times New Roman" w:cs="Times New Roman"/>
          <w:sz w:val="24"/>
          <w:szCs w:val="24"/>
        </w:rPr>
        <w:t>каталоге</w:t>
      </w:r>
      <w:proofErr w:type="gramEnd"/>
      <w:r w:rsidR="00713E55" w:rsidRPr="006E56F6">
        <w:rPr>
          <w:rFonts w:ascii="Times New Roman" w:eastAsia="Times New Roman" w:hAnsi="Times New Roman" w:cs="Times New Roman"/>
          <w:sz w:val="24"/>
          <w:szCs w:val="24"/>
        </w:rPr>
        <w:t xml:space="preserve">  с 714 до 888 к концу реализации программы </w:t>
      </w:r>
      <w:r w:rsidR="00625461" w:rsidRPr="006E56F6">
        <w:rPr>
          <w:rFonts w:ascii="Times New Roman" w:eastAsia="Times New Roman" w:hAnsi="Times New Roman" w:cs="Times New Roman"/>
          <w:sz w:val="24"/>
          <w:szCs w:val="24"/>
        </w:rPr>
        <w:t xml:space="preserve">  (</w:t>
      </w:r>
      <w:r w:rsidR="00972E57" w:rsidRPr="006E56F6">
        <w:rPr>
          <w:rFonts w:ascii="Times New Roman" w:eastAsia="Times New Roman" w:hAnsi="Times New Roman" w:cs="Times New Roman"/>
          <w:sz w:val="24"/>
          <w:szCs w:val="24"/>
        </w:rPr>
        <w:t>количество записей) к концу реализации программы</w:t>
      </w:r>
    </w:p>
    <w:p w:rsidR="000119BD" w:rsidRPr="006E56F6" w:rsidRDefault="007B0448"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E56F6">
        <w:rPr>
          <w:rFonts w:ascii="Times New Roman" w:eastAsia="Times New Roman" w:hAnsi="Times New Roman" w:cs="Times New Roman"/>
          <w:sz w:val="24"/>
          <w:szCs w:val="24"/>
        </w:rPr>
        <w:t>3.</w:t>
      </w:r>
      <w:r w:rsidR="000119BD" w:rsidRPr="006E56F6">
        <w:rPr>
          <w:rFonts w:ascii="Times New Roman" w:eastAsia="Times New Roman" w:hAnsi="Times New Roman" w:cs="Times New Roman"/>
          <w:sz w:val="24"/>
          <w:szCs w:val="24"/>
        </w:rPr>
        <w:t>Увеличение доли публичных библиотек, подключенных к  информационно-телеком</w:t>
      </w:r>
      <w:r w:rsidR="00625461" w:rsidRPr="006E56F6">
        <w:rPr>
          <w:rFonts w:ascii="Times New Roman" w:eastAsia="Times New Roman" w:hAnsi="Times New Roman" w:cs="Times New Roman"/>
          <w:sz w:val="24"/>
          <w:szCs w:val="24"/>
        </w:rPr>
        <w:t>муникационной сети «Интернет» (</w:t>
      </w:r>
      <w:r w:rsidR="000119BD" w:rsidRPr="006E56F6">
        <w:rPr>
          <w:rFonts w:ascii="Times New Roman" w:eastAsia="Times New Roman" w:hAnsi="Times New Roman" w:cs="Times New Roman"/>
          <w:sz w:val="24"/>
          <w:szCs w:val="24"/>
        </w:rPr>
        <w:t>процентов)  100</w:t>
      </w:r>
      <w:r w:rsidR="006E56F6">
        <w:rPr>
          <w:rFonts w:ascii="Times New Roman" w:eastAsia="Times New Roman" w:hAnsi="Times New Roman" w:cs="Times New Roman"/>
          <w:sz w:val="24"/>
          <w:szCs w:val="24"/>
        </w:rPr>
        <w:t>;</w:t>
      </w:r>
    </w:p>
    <w:p w:rsidR="000119BD" w:rsidRPr="006E56F6" w:rsidRDefault="007B0448"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E56F6">
        <w:rPr>
          <w:rFonts w:ascii="Times New Roman" w:eastAsia="Times New Roman" w:hAnsi="Times New Roman" w:cs="Times New Roman"/>
          <w:sz w:val="24"/>
          <w:szCs w:val="24"/>
        </w:rPr>
        <w:t>4.</w:t>
      </w:r>
      <w:r w:rsidR="000119BD" w:rsidRPr="006E56F6">
        <w:rPr>
          <w:rFonts w:ascii="Times New Roman" w:eastAsia="Times New Roman" w:hAnsi="Times New Roman" w:cs="Times New Roman"/>
          <w:sz w:val="24"/>
          <w:szCs w:val="24"/>
        </w:rPr>
        <w:t>Количество публичных библиотек, подключенных к  информационно-телекоммуникационной сети «Интернет»</w:t>
      </w:r>
      <w:r w:rsidR="00AE4F0D" w:rsidRPr="006E56F6">
        <w:rPr>
          <w:rFonts w:ascii="Times New Roman" w:eastAsia="Times New Roman" w:hAnsi="Times New Roman" w:cs="Times New Roman"/>
          <w:sz w:val="24"/>
          <w:szCs w:val="24"/>
        </w:rPr>
        <w:t xml:space="preserve"> с 7 до </w:t>
      </w:r>
      <w:r w:rsidR="000119BD" w:rsidRPr="006E56F6">
        <w:rPr>
          <w:rFonts w:ascii="Times New Roman" w:eastAsia="Times New Roman" w:hAnsi="Times New Roman" w:cs="Times New Roman"/>
          <w:sz w:val="24"/>
          <w:szCs w:val="24"/>
        </w:rPr>
        <w:t>17</w:t>
      </w:r>
      <w:r w:rsidR="00AC02A4" w:rsidRPr="006E56F6">
        <w:rPr>
          <w:rFonts w:ascii="Times New Roman" w:eastAsia="Times New Roman" w:hAnsi="Times New Roman" w:cs="Times New Roman"/>
          <w:sz w:val="24"/>
          <w:szCs w:val="24"/>
        </w:rPr>
        <w:t>(</w:t>
      </w:r>
      <w:r w:rsidR="00AE4F0D" w:rsidRPr="006E56F6">
        <w:rPr>
          <w:rFonts w:ascii="Times New Roman" w:eastAsia="Times New Roman" w:hAnsi="Times New Roman" w:cs="Times New Roman"/>
          <w:sz w:val="24"/>
          <w:szCs w:val="24"/>
        </w:rPr>
        <w:t>единиц)</w:t>
      </w:r>
      <w:r w:rsidR="006E56F6">
        <w:rPr>
          <w:rFonts w:ascii="Times New Roman" w:eastAsia="Times New Roman" w:hAnsi="Times New Roman" w:cs="Times New Roman"/>
          <w:sz w:val="24"/>
          <w:szCs w:val="24"/>
        </w:rPr>
        <w:t>;</w:t>
      </w:r>
    </w:p>
    <w:p w:rsidR="000119BD" w:rsidRPr="006E56F6" w:rsidRDefault="007B0448"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E56F6">
        <w:rPr>
          <w:rFonts w:ascii="Times New Roman" w:eastAsia="Times New Roman" w:hAnsi="Times New Roman" w:cs="Times New Roman"/>
          <w:sz w:val="24"/>
          <w:szCs w:val="24"/>
        </w:rPr>
        <w:t>5.</w:t>
      </w:r>
      <w:r w:rsidR="000119BD" w:rsidRPr="006E56F6">
        <w:rPr>
          <w:rFonts w:ascii="Times New Roman" w:eastAsia="Times New Roman" w:hAnsi="Times New Roman" w:cs="Times New Roman"/>
          <w:sz w:val="24"/>
          <w:szCs w:val="24"/>
        </w:rPr>
        <w:t xml:space="preserve">Количество посещений библиотек   в расчете на 1 жителя в год,  </w:t>
      </w:r>
      <w:r w:rsidR="00AE4F0D" w:rsidRPr="006E56F6">
        <w:rPr>
          <w:rFonts w:ascii="Times New Roman" w:eastAsia="Times New Roman" w:hAnsi="Times New Roman" w:cs="Times New Roman"/>
          <w:sz w:val="24"/>
          <w:szCs w:val="24"/>
        </w:rPr>
        <w:t xml:space="preserve">  с 3,7 до 9,5 посещений</w:t>
      </w:r>
      <w:r w:rsidR="006E56F6">
        <w:rPr>
          <w:rFonts w:ascii="Times New Roman" w:eastAsia="Times New Roman" w:hAnsi="Times New Roman" w:cs="Times New Roman"/>
          <w:sz w:val="24"/>
          <w:szCs w:val="24"/>
        </w:rPr>
        <w:t>;</w:t>
      </w:r>
    </w:p>
    <w:p w:rsidR="000119BD" w:rsidRDefault="007B0448"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E56F6">
        <w:rPr>
          <w:rFonts w:ascii="Times New Roman" w:eastAsia="Times New Roman" w:hAnsi="Times New Roman" w:cs="Times New Roman"/>
          <w:sz w:val="24"/>
          <w:szCs w:val="24"/>
        </w:rPr>
        <w:t>6</w:t>
      </w:r>
      <w:r w:rsidRPr="002C037A">
        <w:rPr>
          <w:rFonts w:ascii="Times New Roman" w:eastAsia="Times New Roman" w:hAnsi="Times New Roman" w:cs="Times New Roman"/>
          <w:sz w:val="24"/>
          <w:szCs w:val="24"/>
        </w:rPr>
        <w:t>.</w:t>
      </w:r>
      <w:r w:rsidR="000119BD" w:rsidRPr="00625461">
        <w:rPr>
          <w:rFonts w:ascii="Times New Roman" w:eastAsia="Times New Roman" w:hAnsi="Times New Roman" w:cs="Times New Roman"/>
          <w:sz w:val="24"/>
          <w:szCs w:val="24"/>
        </w:rPr>
        <w:t xml:space="preserve">Количество экземпляров новых поступлений в библиотечные фонды общедоступных библиотек на 1000 человек населения, </w:t>
      </w:r>
      <w:r w:rsidR="002C037A">
        <w:rPr>
          <w:rFonts w:ascii="Times New Roman" w:eastAsia="Times New Roman" w:hAnsi="Times New Roman" w:cs="Times New Roman"/>
          <w:sz w:val="24"/>
          <w:szCs w:val="24"/>
        </w:rPr>
        <w:t xml:space="preserve"> ежегодно  95 </w:t>
      </w:r>
      <w:r w:rsidR="000119BD" w:rsidRPr="00625461">
        <w:rPr>
          <w:rFonts w:ascii="Times New Roman" w:eastAsia="Times New Roman" w:hAnsi="Times New Roman" w:cs="Times New Roman"/>
          <w:sz w:val="24"/>
          <w:szCs w:val="24"/>
        </w:rPr>
        <w:t>единиц.</w:t>
      </w:r>
    </w:p>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rPr>
      </w:pPr>
    </w:p>
    <w:p w:rsidR="000119BD" w:rsidRPr="00983F99" w:rsidRDefault="000119BD" w:rsidP="004E104F">
      <w:pPr>
        <w:numPr>
          <w:ilvl w:val="1"/>
          <w:numId w:val="4"/>
        </w:numPr>
        <w:autoSpaceDE w:val="0"/>
        <w:autoSpaceDN w:val="0"/>
        <w:adjustRightInd w:val="0"/>
        <w:spacing w:after="0" w:line="240" w:lineRule="auto"/>
        <w:jc w:val="both"/>
        <w:rPr>
          <w:rFonts w:ascii="Times New Roman" w:eastAsia="Times New Roman" w:hAnsi="Times New Roman" w:cs="Times New Roman"/>
          <w:b/>
          <w:color w:val="000000"/>
          <w:sz w:val="24"/>
          <w:szCs w:val="24"/>
          <w:u w:val="single"/>
        </w:rPr>
      </w:pPr>
      <w:r w:rsidRPr="00983F99">
        <w:rPr>
          <w:rFonts w:ascii="Times New Roman" w:eastAsia="Times New Roman" w:hAnsi="Times New Roman" w:cs="Times New Roman"/>
          <w:b/>
          <w:sz w:val="24"/>
          <w:szCs w:val="24"/>
          <w:u w:val="single"/>
        </w:rPr>
        <w:t xml:space="preserve">- </w:t>
      </w:r>
      <w:r w:rsidRPr="00983F99">
        <w:rPr>
          <w:rFonts w:ascii="Times New Roman" w:eastAsia="Times New Roman" w:hAnsi="Times New Roman" w:cs="Times New Roman"/>
          <w:b/>
          <w:color w:val="000000"/>
          <w:sz w:val="24"/>
          <w:szCs w:val="24"/>
          <w:u w:val="single"/>
        </w:rPr>
        <w:t>Организация досуга, предоставление услуг организаций культуры и доступа к музейным фондам:</w:t>
      </w:r>
    </w:p>
    <w:p w:rsidR="000119BD" w:rsidRPr="00D523D5" w:rsidRDefault="003B3D89"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119BD" w:rsidRPr="00D523D5">
        <w:rPr>
          <w:rFonts w:ascii="Times New Roman" w:eastAsia="Times New Roman" w:hAnsi="Times New Roman" w:cs="Times New Roman"/>
          <w:sz w:val="24"/>
          <w:szCs w:val="24"/>
        </w:rPr>
        <w:t>Увеличение доли представленных (во всех формах) зрителю музейных предметов в общем количестве музейных предметов  основного фонда</w:t>
      </w:r>
      <w:r w:rsidR="007D4FC0">
        <w:rPr>
          <w:rFonts w:ascii="Times New Roman" w:eastAsia="Times New Roman" w:hAnsi="Times New Roman" w:cs="Times New Roman"/>
          <w:sz w:val="24"/>
          <w:szCs w:val="24"/>
        </w:rPr>
        <w:t xml:space="preserve"> с 26 до 34  </w:t>
      </w:r>
      <w:r w:rsidR="007D4FC0" w:rsidRPr="00D523D5">
        <w:rPr>
          <w:rFonts w:ascii="Times New Roman" w:eastAsia="Times New Roman" w:hAnsi="Times New Roman" w:cs="Times New Roman"/>
          <w:sz w:val="24"/>
          <w:szCs w:val="24"/>
        </w:rPr>
        <w:t>процентов</w:t>
      </w:r>
    </w:p>
    <w:p w:rsidR="000119BD" w:rsidRPr="00D523D5" w:rsidRDefault="003B3D89" w:rsidP="00D54CEC">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119BD" w:rsidRPr="00D523D5">
        <w:rPr>
          <w:rFonts w:ascii="Times New Roman" w:eastAsia="Times New Roman" w:hAnsi="Times New Roman" w:cs="Times New Roman"/>
          <w:sz w:val="24"/>
          <w:szCs w:val="24"/>
        </w:rPr>
        <w:t>Увеличение посещаемости музейных учреждений</w:t>
      </w:r>
      <w:r w:rsidR="002F56B1">
        <w:rPr>
          <w:rFonts w:ascii="Times New Roman" w:eastAsia="Times New Roman" w:hAnsi="Times New Roman" w:cs="Times New Roman"/>
          <w:sz w:val="24"/>
          <w:szCs w:val="24"/>
        </w:rPr>
        <w:t xml:space="preserve">0,58 на </w:t>
      </w:r>
      <w:r w:rsidR="000119BD">
        <w:rPr>
          <w:rFonts w:ascii="Times New Roman" w:eastAsia="Times New Roman" w:hAnsi="Times New Roman" w:cs="Times New Roman"/>
          <w:sz w:val="24"/>
          <w:szCs w:val="24"/>
        </w:rPr>
        <w:t>0.90</w:t>
      </w:r>
      <w:r w:rsidR="002F56B1">
        <w:rPr>
          <w:rFonts w:ascii="Times New Roman" w:eastAsia="Times New Roman" w:hAnsi="Times New Roman" w:cs="Times New Roman"/>
          <w:sz w:val="24"/>
          <w:szCs w:val="24"/>
        </w:rPr>
        <w:t>(посещений на 1 жителя в год)</w:t>
      </w:r>
    </w:p>
    <w:p w:rsidR="000119BD" w:rsidRPr="00D523D5" w:rsidRDefault="003B3D89"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119BD" w:rsidRPr="00D523D5">
        <w:rPr>
          <w:rFonts w:ascii="Times New Roman" w:eastAsia="Times New Roman" w:hAnsi="Times New Roman" w:cs="Times New Roman"/>
          <w:sz w:val="24"/>
          <w:szCs w:val="24"/>
        </w:rPr>
        <w:t>Увеличение доли музеев, имеющих сайт в информационно-телекоммуникационной сети «Интернет»</w:t>
      </w:r>
      <w:r w:rsidR="000119BD">
        <w:rPr>
          <w:rFonts w:ascii="Times New Roman" w:eastAsia="Times New Roman" w:hAnsi="Times New Roman" w:cs="Times New Roman"/>
          <w:sz w:val="24"/>
          <w:szCs w:val="24"/>
        </w:rPr>
        <w:t xml:space="preserve"> 100%.</w:t>
      </w:r>
    </w:p>
    <w:p w:rsidR="000119BD" w:rsidRPr="00D523D5" w:rsidRDefault="003B3D89"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119BD" w:rsidRPr="00D523D5">
        <w:rPr>
          <w:rFonts w:ascii="Times New Roman" w:eastAsia="Times New Roman" w:hAnsi="Times New Roman" w:cs="Times New Roman"/>
          <w:sz w:val="24"/>
          <w:szCs w:val="24"/>
        </w:rPr>
        <w:t>Увеличение объема передвижного фонда музея для экспонирования произведений культуры и искусства</w:t>
      </w:r>
      <w:r w:rsidR="000119BD">
        <w:rPr>
          <w:rFonts w:ascii="Times New Roman" w:eastAsia="Times New Roman" w:hAnsi="Times New Roman" w:cs="Times New Roman"/>
          <w:sz w:val="24"/>
          <w:szCs w:val="24"/>
        </w:rPr>
        <w:t xml:space="preserve"> – </w:t>
      </w:r>
      <w:r w:rsidR="002F56B1">
        <w:rPr>
          <w:rFonts w:ascii="Times New Roman" w:eastAsia="Times New Roman" w:hAnsi="Times New Roman" w:cs="Times New Roman"/>
          <w:sz w:val="24"/>
          <w:szCs w:val="24"/>
        </w:rPr>
        <w:t xml:space="preserve">с 30 до </w:t>
      </w:r>
      <w:r w:rsidR="000119BD">
        <w:rPr>
          <w:rFonts w:ascii="Times New Roman" w:eastAsia="Times New Roman" w:hAnsi="Times New Roman" w:cs="Times New Roman"/>
          <w:sz w:val="24"/>
          <w:szCs w:val="24"/>
        </w:rPr>
        <w:t>80 единиц.</w:t>
      </w:r>
    </w:p>
    <w:p w:rsidR="000119BD" w:rsidRPr="00D523D5" w:rsidRDefault="003B3D89"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0119BD" w:rsidRPr="00D523D5">
        <w:rPr>
          <w:rFonts w:ascii="Times New Roman" w:eastAsia="Times New Roman" w:hAnsi="Times New Roman" w:cs="Times New Roman"/>
          <w:sz w:val="24"/>
          <w:szCs w:val="24"/>
        </w:rPr>
        <w:t>Увеличение количества виртуальных музеев, созданных при поддержке бюджета Удмуртской Республики</w:t>
      </w:r>
      <w:r w:rsidR="000119BD">
        <w:rPr>
          <w:rFonts w:ascii="Times New Roman" w:eastAsia="Times New Roman" w:hAnsi="Times New Roman" w:cs="Times New Roman"/>
          <w:sz w:val="24"/>
          <w:szCs w:val="24"/>
        </w:rPr>
        <w:t xml:space="preserve"> 1 единица.</w:t>
      </w:r>
    </w:p>
    <w:p w:rsidR="000119BD" w:rsidRPr="00D523D5" w:rsidRDefault="003B3D89" w:rsidP="00D54CEC">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0119BD" w:rsidRPr="00D523D5">
        <w:rPr>
          <w:rFonts w:ascii="Times New Roman" w:eastAsia="Times New Roman" w:hAnsi="Times New Roman" w:cs="Times New Roman"/>
          <w:sz w:val="24"/>
          <w:szCs w:val="24"/>
        </w:rPr>
        <w:t>Увеличение количества выставочных проектов</w:t>
      </w:r>
      <w:r w:rsidR="000119BD">
        <w:rPr>
          <w:rFonts w:ascii="Times New Roman" w:eastAsia="Times New Roman" w:hAnsi="Times New Roman" w:cs="Times New Roman"/>
          <w:sz w:val="24"/>
          <w:szCs w:val="24"/>
        </w:rPr>
        <w:t xml:space="preserve">- </w:t>
      </w:r>
      <w:r w:rsidR="002F56B1">
        <w:rPr>
          <w:rFonts w:ascii="Times New Roman" w:eastAsia="Times New Roman" w:hAnsi="Times New Roman" w:cs="Times New Roman"/>
          <w:sz w:val="24"/>
          <w:szCs w:val="24"/>
        </w:rPr>
        <w:t>с 40 до</w:t>
      </w:r>
      <w:r w:rsidR="000119BD">
        <w:rPr>
          <w:rFonts w:ascii="Times New Roman" w:eastAsia="Times New Roman" w:hAnsi="Times New Roman" w:cs="Times New Roman"/>
          <w:sz w:val="24"/>
          <w:szCs w:val="24"/>
        </w:rPr>
        <w:t>100%.</w:t>
      </w:r>
    </w:p>
    <w:p w:rsidR="000119BD" w:rsidRPr="00D523D5" w:rsidRDefault="003B3D89" w:rsidP="00D54CEC">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0119BD" w:rsidRPr="00D523D5">
        <w:rPr>
          <w:rFonts w:ascii="Times New Roman" w:eastAsia="Times New Roman" w:hAnsi="Times New Roman" w:cs="Times New Roman"/>
          <w:sz w:val="24"/>
          <w:szCs w:val="24"/>
        </w:rPr>
        <w:t>Количество экскурсий,  мероприятий</w:t>
      </w:r>
      <w:r w:rsidR="00D0655D">
        <w:rPr>
          <w:rFonts w:ascii="Times New Roman" w:eastAsia="Times New Roman" w:hAnsi="Times New Roman" w:cs="Times New Roman"/>
          <w:sz w:val="24"/>
          <w:szCs w:val="24"/>
        </w:rPr>
        <w:t xml:space="preserve">с 0,5 до </w:t>
      </w:r>
      <w:r w:rsidR="000119BD">
        <w:rPr>
          <w:rFonts w:ascii="Times New Roman" w:eastAsia="Times New Roman" w:hAnsi="Times New Roman" w:cs="Times New Roman"/>
          <w:sz w:val="24"/>
          <w:szCs w:val="24"/>
        </w:rPr>
        <w:t>0.6 тыс. единиц.</w:t>
      </w:r>
    </w:p>
    <w:p w:rsidR="000119BD" w:rsidRPr="004F6460" w:rsidRDefault="003B3D89"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0119BD" w:rsidRPr="004F6460">
        <w:rPr>
          <w:rFonts w:ascii="Times New Roman" w:eastAsia="Times New Roman" w:hAnsi="Times New Roman" w:cs="Times New Roman"/>
          <w:sz w:val="24"/>
          <w:szCs w:val="24"/>
        </w:rPr>
        <w:t>Уровень фактической обеспеченности клубами и учреждениями клубного типа от нормативной потребности</w:t>
      </w:r>
      <w:r w:rsidR="000119BD">
        <w:rPr>
          <w:rFonts w:ascii="Times New Roman" w:eastAsia="Times New Roman" w:hAnsi="Times New Roman" w:cs="Times New Roman"/>
          <w:sz w:val="24"/>
          <w:szCs w:val="24"/>
        </w:rPr>
        <w:t xml:space="preserve"> – </w:t>
      </w:r>
      <w:r w:rsidR="00D0655D">
        <w:rPr>
          <w:rFonts w:ascii="Times New Roman" w:eastAsia="Times New Roman" w:hAnsi="Times New Roman" w:cs="Times New Roman"/>
          <w:sz w:val="24"/>
          <w:szCs w:val="24"/>
        </w:rPr>
        <w:t xml:space="preserve">с  46 до </w:t>
      </w:r>
      <w:r w:rsidR="000119BD">
        <w:rPr>
          <w:rFonts w:ascii="Times New Roman" w:eastAsia="Times New Roman" w:hAnsi="Times New Roman" w:cs="Times New Roman"/>
          <w:sz w:val="24"/>
          <w:szCs w:val="24"/>
        </w:rPr>
        <w:t>100%.</w:t>
      </w:r>
    </w:p>
    <w:p w:rsidR="000119BD" w:rsidRPr="004F6460" w:rsidRDefault="003B3D89" w:rsidP="00D54CEC">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9. </w:t>
      </w:r>
      <w:r w:rsidR="000119BD" w:rsidRPr="004F6460">
        <w:rPr>
          <w:rFonts w:ascii="Times New Roman" w:hAnsi="Times New Roman" w:cs="Times New Roman"/>
          <w:sz w:val="24"/>
          <w:szCs w:val="24"/>
        </w:rPr>
        <w:t>Увеличение численности участников культурно-досуговых мероприятий по сравнению с предыдущим  годом</w:t>
      </w:r>
      <w:r w:rsidR="000119BD">
        <w:rPr>
          <w:rFonts w:ascii="Times New Roman" w:hAnsi="Times New Roman" w:cs="Times New Roman"/>
          <w:sz w:val="24"/>
          <w:szCs w:val="24"/>
        </w:rPr>
        <w:t xml:space="preserve">- </w:t>
      </w:r>
      <w:r w:rsidR="00D0655D">
        <w:rPr>
          <w:rFonts w:ascii="Times New Roman" w:hAnsi="Times New Roman" w:cs="Times New Roman"/>
          <w:sz w:val="24"/>
          <w:szCs w:val="24"/>
        </w:rPr>
        <w:t xml:space="preserve">с 7,0 до </w:t>
      </w:r>
      <w:r w:rsidR="000119BD">
        <w:rPr>
          <w:rFonts w:ascii="Times New Roman" w:hAnsi="Times New Roman" w:cs="Times New Roman"/>
          <w:sz w:val="24"/>
          <w:szCs w:val="24"/>
        </w:rPr>
        <w:t>7.5 %.</w:t>
      </w:r>
    </w:p>
    <w:p w:rsidR="000119BD" w:rsidRPr="004F6460" w:rsidRDefault="003B3D89"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0119BD" w:rsidRPr="004F6460">
        <w:rPr>
          <w:rFonts w:ascii="Times New Roman" w:eastAsia="Times New Roman" w:hAnsi="Times New Roman" w:cs="Times New Roman"/>
          <w:sz w:val="24"/>
          <w:szCs w:val="24"/>
        </w:rPr>
        <w:t>Среднее количество посетителей культурно-массовых  мероприятий</w:t>
      </w:r>
      <w:r w:rsidR="000119BD">
        <w:rPr>
          <w:rFonts w:ascii="Times New Roman" w:eastAsia="Times New Roman" w:hAnsi="Times New Roman" w:cs="Times New Roman"/>
          <w:sz w:val="24"/>
          <w:szCs w:val="24"/>
        </w:rPr>
        <w:t xml:space="preserve"> до </w:t>
      </w:r>
      <w:r w:rsidR="00D0655D">
        <w:rPr>
          <w:rFonts w:ascii="Times New Roman" w:eastAsia="Times New Roman" w:hAnsi="Times New Roman" w:cs="Times New Roman"/>
          <w:sz w:val="24"/>
          <w:szCs w:val="24"/>
        </w:rPr>
        <w:t xml:space="preserve">с 54 до </w:t>
      </w:r>
      <w:r w:rsidR="000119BD">
        <w:rPr>
          <w:rFonts w:ascii="Times New Roman" w:eastAsia="Times New Roman" w:hAnsi="Times New Roman" w:cs="Times New Roman"/>
          <w:sz w:val="24"/>
          <w:szCs w:val="24"/>
        </w:rPr>
        <w:t>60 человек.</w:t>
      </w:r>
    </w:p>
    <w:p w:rsidR="000119BD" w:rsidRPr="004F6460" w:rsidRDefault="003B3D89"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0119BD" w:rsidRPr="004F6460">
        <w:rPr>
          <w:rFonts w:ascii="Times New Roman" w:eastAsia="Times New Roman" w:hAnsi="Times New Roman" w:cs="Times New Roman"/>
          <w:sz w:val="24"/>
          <w:szCs w:val="24"/>
        </w:rPr>
        <w:t>Удельный вес населения, участвующего в платных культурно-досуговых мероприятиях, проводимых муниципальными учреждениями культуры</w:t>
      </w:r>
      <w:r w:rsidR="00D0655D">
        <w:rPr>
          <w:rFonts w:ascii="Times New Roman" w:eastAsia="Times New Roman" w:hAnsi="Times New Roman" w:cs="Times New Roman"/>
          <w:sz w:val="24"/>
          <w:szCs w:val="24"/>
        </w:rPr>
        <w:t xml:space="preserve"> со 155 до </w:t>
      </w:r>
      <w:r w:rsidR="000119BD">
        <w:rPr>
          <w:rFonts w:ascii="Times New Roman" w:eastAsia="Times New Roman" w:hAnsi="Times New Roman" w:cs="Times New Roman"/>
          <w:sz w:val="24"/>
          <w:szCs w:val="24"/>
        </w:rPr>
        <w:t>164 %.</w:t>
      </w:r>
    </w:p>
    <w:p w:rsidR="000119BD" w:rsidRPr="00625461" w:rsidRDefault="003B3D89"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0119BD" w:rsidRPr="00625461">
        <w:rPr>
          <w:rFonts w:ascii="Times New Roman" w:eastAsia="Times New Roman" w:hAnsi="Times New Roman" w:cs="Times New Roman"/>
          <w:sz w:val="24"/>
          <w:szCs w:val="24"/>
        </w:rPr>
        <w:t>Среднее число участников клубных формирований в расчете на 1000 человек населения200 человек</w:t>
      </w:r>
      <w:r w:rsidR="00625461" w:rsidRPr="00625461">
        <w:rPr>
          <w:rFonts w:ascii="Times New Roman" w:eastAsia="Times New Roman" w:hAnsi="Times New Roman" w:cs="Times New Roman"/>
          <w:sz w:val="24"/>
          <w:szCs w:val="24"/>
        </w:rPr>
        <w:t xml:space="preserve"> к концу реализации программы</w:t>
      </w:r>
      <w:r w:rsidR="000119BD" w:rsidRPr="00625461">
        <w:rPr>
          <w:rFonts w:ascii="Times New Roman" w:eastAsia="Times New Roman" w:hAnsi="Times New Roman" w:cs="Times New Roman"/>
          <w:sz w:val="24"/>
          <w:szCs w:val="24"/>
        </w:rPr>
        <w:t>.</w:t>
      </w:r>
    </w:p>
    <w:p w:rsidR="000119BD" w:rsidRPr="004F6460" w:rsidRDefault="003B3D89"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0119BD" w:rsidRPr="00625461">
        <w:rPr>
          <w:rFonts w:ascii="Times New Roman" w:eastAsia="Times New Roman" w:hAnsi="Times New Roman" w:cs="Times New Roman"/>
          <w:sz w:val="24"/>
          <w:szCs w:val="24"/>
        </w:rPr>
        <w:t>Среднее число детей в возрасте до 14 лет - участников клубных формирований, в расчете на 1000 детей в возрасте до 14 лет – 300 человек</w:t>
      </w:r>
      <w:r w:rsidR="00625461" w:rsidRPr="00625461">
        <w:rPr>
          <w:rFonts w:ascii="Times New Roman" w:eastAsia="Times New Roman" w:hAnsi="Times New Roman" w:cs="Times New Roman"/>
          <w:sz w:val="24"/>
          <w:szCs w:val="24"/>
        </w:rPr>
        <w:t xml:space="preserve"> к концу реализации программы</w:t>
      </w:r>
      <w:r w:rsidR="000119BD" w:rsidRPr="00625461">
        <w:rPr>
          <w:rFonts w:ascii="Times New Roman" w:eastAsia="Times New Roman" w:hAnsi="Times New Roman" w:cs="Times New Roman"/>
          <w:sz w:val="24"/>
          <w:szCs w:val="24"/>
        </w:rPr>
        <w:t>.</w:t>
      </w:r>
    </w:p>
    <w:p w:rsidR="000119BD" w:rsidRDefault="003B3D89" w:rsidP="00D54CEC">
      <w:pPr>
        <w:autoSpaceDE w:val="0"/>
        <w:autoSpaceDN w:val="0"/>
        <w:adjustRightInd w:val="0"/>
        <w:spacing w:after="0" w:line="240" w:lineRule="auto"/>
        <w:ind w:firstLine="851"/>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14. </w:t>
      </w:r>
      <w:r w:rsidR="000119BD" w:rsidRPr="004F6460">
        <w:rPr>
          <w:rFonts w:ascii="Times New Roman" w:eastAsia="SimSun" w:hAnsi="Times New Roman" w:cs="Times New Roman"/>
          <w:color w:val="000000"/>
          <w:sz w:val="24"/>
          <w:szCs w:val="24"/>
        </w:rPr>
        <w:t>Количество постоянно действующих в течение года клубных формирований</w:t>
      </w:r>
      <w:r w:rsidR="00D0655D">
        <w:rPr>
          <w:rFonts w:ascii="Times New Roman" w:eastAsia="SimSun" w:hAnsi="Times New Roman" w:cs="Times New Roman"/>
          <w:color w:val="000000"/>
          <w:sz w:val="24"/>
          <w:szCs w:val="24"/>
        </w:rPr>
        <w:t xml:space="preserve"> 187 </w:t>
      </w:r>
      <w:r w:rsidR="000119BD">
        <w:rPr>
          <w:rFonts w:ascii="Times New Roman" w:eastAsia="SimSun" w:hAnsi="Times New Roman" w:cs="Times New Roman"/>
          <w:color w:val="000000"/>
          <w:sz w:val="24"/>
          <w:szCs w:val="24"/>
        </w:rPr>
        <w:t xml:space="preserve"> единиц.</w:t>
      </w:r>
    </w:p>
    <w:p w:rsidR="000119BD" w:rsidRPr="004F6460" w:rsidRDefault="003B3D89" w:rsidP="00D54CEC">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15. </w:t>
      </w:r>
      <w:r w:rsidR="000119BD" w:rsidRPr="004F6460">
        <w:rPr>
          <w:rFonts w:ascii="Times New Roman" w:hAnsi="Times New Roman" w:cs="Times New Roman"/>
          <w:color w:val="000000"/>
          <w:sz w:val="24"/>
          <w:szCs w:val="24"/>
        </w:rPr>
        <w:t>Увеличение доли детей, привлекаемых к мероприятиям, в общем числе детей</w:t>
      </w:r>
      <w:r w:rsidR="003866C3">
        <w:rPr>
          <w:rFonts w:ascii="Times New Roman" w:hAnsi="Times New Roman" w:cs="Times New Roman"/>
          <w:color w:val="000000"/>
          <w:sz w:val="24"/>
          <w:szCs w:val="24"/>
        </w:rPr>
        <w:t xml:space="preserve"> от 2 до</w:t>
      </w:r>
      <w:r w:rsidR="000119BD">
        <w:rPr>
          <w:rFonts w:ascii="Times New Roman" w:hAnsi="Times New Roman" w:cs="Times New Roman"/>
          <w:color w:val="000000"/>
          <w:sz w:val="24"/>
          <w:szCs w:val="24"/>
        </w:rPr>
        <w:t xml:space="preserve"> 8%.</w:t>
      </w:r>
    </w:p>
    <w:p w:rsidR="000119BD" w:rsidRPr="004F6460" w:rsidRDefault="003B3D89" w:rsidP="00D54CEC">
      <w:pPr>
        <w:autoSpaceDE w:val="0"/>
        <w:autoSpaceDN w:val="0"/>
        <w:adjustRightInd w:val="0"/>
        <w:spacing w:after="0" w:line="240" w:lineRule="auto"/>
        <w:ind w:firstLine="851"/>
        <w:jc w:val="both"/>
        <w:rPr>
          <w:rFonts w:ascii="Times New Roman" w:eastAsia="Times New Roman" w:hAnsi="Times New Roman" w:cs="Times New Roman"/>
          <w:b/>
          <w:bCs/>
          <w:sz w:val="24"/>
          <w:szCs w:val="24"/>
          <w:u w:val="single"/>
        </w:rPr>
      </w:pPr>
      <w:r>
        <w:rPr>
          <w:rFonts w:ascii="Times New Roman" w:hAnsi="Times New Roman" w:cs="Times New Roman"/>
          <w:color w:val="000000"/>
          <w:sz w:val="24"/>
          <w:szCs w:val="24"/>
        </w:rPr>
        <w:t xml:space="preserve">16. </w:t>
      </w:r>
      <w:r w:rsidR="000119BD" w:rsidRPr="004F6460">
        <w:rPr>
          <w:rFonts w:ascii="Times New Roman" w:hAnsi="Times New Roman" w:cs="Times New Roman"/>
          <w:color w:val="000000"/>
          <w:sz w:val="24"/>
          <w:szCs w:val="24"/>
        </w:rPr>
        <w:t>Количество туристов, посетивших объекты туризма Дебесского района</w:t>
      </w:r>
      <w:r w:rsidR="003866C3">
        <w:rPr>
          <w:rFonts w:ascii="Times New Roman" w:hAnsi="Times New Roman" w:cs="Times New Roman"/>
          <w:color w:val="000000"/>
          <w:sz w:val="24"/>
          <w:szCs w:val="24"/>
        </w:rPr>
        <w:t xml:space="preserve"> с 6,8 до </w:t>
      </w:r>
      <w:r w:rsidR="000119BD">
        <w:rPr>
          <w:rFonts w:ascii="Times New Roman" w:hAnsi="Times New Roman" w:cs="Times New Roman"/>
          <w:color w:val="000000"/>
          <w:sz w:val="24"/>
          <w:szCs w:val="24"/>
        </w:rPr>
        <w:t>8.8 тыс. единиц.</w:t>
      </w:r>
    </w:p>
    <w:p w:rsidR="000119BD" w:rsidRPr="001177A9" w:rsidRDefault="000119BD" w:rsidP="004E104F">
      <w:pPr>
        <w:autoSpaceDE w:val="0"/>
        <w:autoSpaceDN w:val="0"/>
        <w:adjustRightInd w:val="0"/>
        <w:spacing w:after="0" w:line="240" w:lineRule="auto"/>
        <w:ind w:left="420"/>
        <w:jc w:val="both"/>
        <w:rPr>
          <w:rFonts w:ascii="Times New Roman" w:eastAsia="Times New Roman" w:hAnsi="Times New Roman" w:cs="Times New Roman"/>
          <w:b/>
          <w:sz w:val="24"/>
          <w:szCs w:val="24"/>
          <w:u w:val="single"/>
        </w:rPr>
      </w:pPr>
    </w:p>
    <w:p w:rsidR="000119BD" w:rsidRPr="001177A9" w:rsidRDefault="000119BD" w:rsidP="004E104F">
      <w:pPr>
        <w:spacing w:after="0" w:line="240" w:lineRule="auto"/>
        <w:rPr>
          <w:rFonts w:ascii="Times New Roman" w:eastAsia="Times New Roman" w:hAnsi="Times New Roman" w:cs="Times New Roman"/>
          <w:b/>
          <w:sz w:val="24"/>
          <w:szCs w:val="24"/>
          <w:u w:val="single"/>
        </w:rPr>
      </w:pPr>
      <w:r w:rsidRPr="002460A8">
        <w:rPr>
          <w:rFonts w:ascii="Times New Roman" w:eastAsia="Times New Roman" w:hAnsi="Times New Roman" w:cs="Times New Roman"/>
          <w:b/>
          <w:sz w:val="24"/>
          <w:szCs w:val="24"/>
          <w:u w:val="single"/>
        </w:rPr>
        <w:t>03.3 - Сохранение, использование и популяризация объектов культурного наследия:</w:t>
      </w:r>
    </w:p>
    <w:p w:rsidR="00656ECA" w:rsidRDefault="003B3D89" w:rsidP="00D54CEC">
      <w:pPr>
        <w:tabs>
          <w:tab w:val="left" w:pos="-55"/>
        </w:tabs>
        <w:spacing w:after="0" w:line="240" w:lineRule="auto"/>
        <w:ind w:left="1"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w:t>
      </w:r>
      <w:r w:rsidR="00656ECA" w:rsidRPr="00DA0371">
        <w:rPr>
          <w:rFonts w:ascii="Times New Roman" w:eastAsia="Times New Roman" w:hAnsi="Times New Roman" w:cs="Times New Roman"/>
          <w:sz w:val="24"/>
          <w:szCs w:val="24"/>
        </w:rPr>
        <w:t xml:space="preserve">величение доли объектов культурного наследия находящихся на территории Дебёсского района,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w:t>
      </w:r>
      <w:r>
        <w:rPr>
          <w:rFonts w:ascii="Times New Roman" w:eastAsia="Times New Roman" w:hAnsi="Times New Roman" w:cs="Times New Roman"/>
          <w:sz w:val="24"/>
          <w:szCs w:val="24"/>
        </w:rPr>
        <w:t xml:space="preserve"> до 11,5 </w:t>
      </w:r>
      <w:r w:rsidR="00656ECA" w:rsidRPr="00DA0371">
        <w:rPr>
          <w:rFonts w:ascii="Times New Roman" w:eastAsia="Times New Roman" w:hAnsi="Times New Roman" w:cs="Times New Roman"/>
          <w:sz w:val="24"/>
          <w:szCs w:val="24"/>
        </w:rPr>
        <w:t>процентов;</w:t>
      </w:r>
    </w:p>
    <w:p w:rsidR="003B3D89" w:rsidRPr="00DA0371" w:rsidRDefault="003B3D89" w:rsidP="00D54CEC">
      <w:pPr>
        <w:tabs>
          <w:tab w:val="left" w:pos="-55"/>
        </w:tabs>
        <w:spacing w:after="0" w:line="240" w:lineRule="auto"/>
        <w:ind w:left="1"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w:t>
      </w:r>
      <w:r w:rsidRPr="00DA0371">
        <w:rPr>
          <w:rFonts w:ascii="Times New Roman" w:eastAsia="Times New Roman" w:hAnsi="Times New Roman" w:cs="Times New Roman"/>
          <w:sz w:val="24"/>
          <w:szCs w:val="24"/>
        </w:rPr>
        <w:t>величение доли объектов культурного наследия находящихся</w:t>
      </w:r>
      <w:r>
        <w:rPr>
          <w:rFonts w:ascii="Times New Roman" w:eastAsia="Times New Roman" w:hAnsi="Times New Roman" w:cs="Times New Roman"/>
          <w:sz w:val="24"/>
          <w:szCs w:val="24"/>
        </w:rPr>
        <w:t xml:space="preserve"> в удовлетворительном состоянии, в общем количестве объектов культурного наследия федерального, регионального и местного (муниципального) значе</w:t>
      </w:r>
      <w:r w:rsidR="006E56F6">
        <w:rPr>
          <w:rFonts w:ascii="Times New Roman" w:eastAsia="Times New Roman" w:hAnsi="Times New Roman" w:cs="Times New Roman"/>
          <w:sz w:val="24"/>
          <w:szCs w:val="24"/>
        </w:rPr>
        <w:t xml:space="preserve">ния </w:t>
      </w:r>
      <w:r>
        <w:rPr>
          <w:rFonts w:ascii="Times New Roman" w:eastAsia="Times New Roman" w:hAnsi="Times New Roman" w:cs="Times New Roman"/>
          <w:sz w:val="24"/>
          <w:szCs w:val="24"/>
        </w:rPr>
        <w:t>70процентов;</w:t>
      </w:r>
    </w:p>
    <w:p w:rsidR="00656ECA" w:rsidRPr="00DA0371" w:rsidRDefault="003B3D89" w:rsidP="00D54CEC">
      <w:pPr>
        <w:autoSpaceDE w:val="0"/>
        <w:autoSpaceDN w:val="0"/>
        <w:adjustRightInd w:val="0"/>
        <w:spacing w:after="0" w:line="240" w:lineRule="auto"/>
        <w:ind w:left="27"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71F7D">
        <w:rPr>
          <w:rFonts w:ascii="Times New Roman" w:eastAsia="Times New Roman" w:hAnsi="Times New Roman" w:cs="Times New Roman"/>
          <w:sz w:val="24"/>
          <w:szCs w:val="24"/>
        </w:rPr>
        <w:t>. Доля</w:t>
      </w:r>
      <w:r w:rsidR="00671F7D" w:rsidRPr="00DA0371">
        <w:rPr>
          <w:rFonts w:ascii="Times New Roman" w:eastAsia="Times New Roman" w:hAnsi="Times New Roman" w:cs="Times New Roman"/>
          <w:sz w:val="24"/>
          <w:szCs w:val="24"/>
        </w:rPr>
        <w:t xml:space="preserve"> объектов культурного наследия, </w:t>
      </w:r>
      <w:r w:rsidR="00671F7D">
        <w:rPr>
          <w:rFonts w:ascii="Times New Roman" w:eastAsia="Times New Roman" w:hAnsi="Times New Roman" w:cs="Times New Roman"/>
          <w:sz w:val="24"/>
          <w:szCs w:val="24"/>
        </w:rPr>
        <w:t>на которые утверждены границы территории и описан правовой режим использования земельных участников в границах территории объекта культурного наследия, в общем количестве объектов культурного наследия регионального значения, расположенных на территории Удмуртской Республики</w:t>
      </w:r>
      <w:r w:rsidR="00656ECA" w:rsidRPr="00DA0371">
        <w:rPr>
          <w:rFonts w:ascii="Times New Roman" w:eastAsia="Times New Roman" w:hAnsi="Times New Roman" w:cs="Times New Roman"/>
          <w:sz w:val="24"/>
          <w:szCs w:val="24"/>
        </w:rPr>
        <w:t>, процентов</w:t>
      </w:r>
      <w:r>
        <w:rPr>
          <w:rFonts w:ascii="Times New Roman" w:eastAsia="Times New Roman" w:hAnsi="Times New Roman" w:cs="Times New Roman"/>
          <w:sz w:val="24"/>
          <w:szCs w:val="24"/>
        </w:rPr>
        <w:t>3 процентов</w:t>
      </w:r>
      <w:r w:rsidR="00656ECA" w:rsidRPr="00DA0371">
        <w:rPr>
          <w:rFonts w:ascii="Times New Roman" w:eastAsia="Times New Roman" w:hAnsi="Times New Roman" w:cs="Times New Roman"/>
          <w:sz w:val="24"/>
          <w:szCs w:val="24"/>
        </w:rPr>
        <w:t>;</w:t>
      </w:r>
    </w:p>
    <w:p w:rsidR="000119BD" w:rsidRPr="001177A9" w:rsidRDefault="003B3D89" w:rsidP="00D54CEC">
      <w:pPr>
        <w:autoSpaceDE w:val="0"/>
        <w:autoSpaceDN w:val="0"/>
        <w:adjustRightInd w:val="0"/>
        <w:spacing w:after="0" w:line="240" w:lineRule="auto"/>
        <w:ind w:firstLine="85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4. Д</w:t>
      </w:r>
      <w:r w:rsidR="00656ECA" w:rsidRPr="00DA0371">
        <w:rPr>
          <w:rFonts w:ascii="Times New Roman" w:eastAsia="Times New Roman" w:hAnsi="Times New Roman" w:cs="Times New Roman"/>
          <w:sz w:val="24"/>
          <w:szCs w:val="24"/>
        </w:rPr>
        <w:t xml:space="preserve">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Удмуртской Республики, </w:t>
      </w:r>
      <w:r>
        <w:rPr>
          <w:rFonts w:ascii="Times New Roman" w:eastAsia="Times New Roman" w:hAnsi="Times New Roman" w:cs="Times New Roman"/>
          <w:sz w:val="24"/>
          <w:szCs w:val="24"/>
        </w:rPr>
        <w:t xml:space="preserve">100 </w:t>
      </w:r>
      <w:r w:rsidR="00656ECA" w:rsidRPr="00DA0371">
        <w:rPr>
          <w:rFonts w:ascii="Times New Roman" w:eastAsia="Times New Roman" w:hAnsi="Times New Roman" w:cs="Times New Roman"/>
          <w:sz w:val="24"/>
          <w:szCs w:val="24"/>
        </w:rPr>
        <w:t xml:space="preserve">процентов.  </w:t>
      </w:r>
    </w:p>
    <w:p w:rsidR="000119BD" w:rsidRDefault="000119BD" w:rsidP="004E104F">
      <w:pPr>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rPr>
      </w:pPr>
      <w:r w:rsidRPr="00DA0371">
        <w:rPr>
          <w:rFonts w:ascii="Times New Roman" w:eastAsia="Times New Roman" w:hAnsi="Times New Roman" w:cs="Times New Roman"/>
          <w:b/>
          <w:sz w:val="24"/>
          <w:szCs w:val="24"/>
          <w:u w:val="single"/>
        </w:rPr>
        <w:t xml:space="preserve">03.4 - </w:t>
      </w:r>
      <w:r w:rsidRPr="00DA0371">
        <w:rPr>
          <w:rFonts w:ascii="Times New Roman" w:eastAsia="Times New Roman" w:hAnsi="Times New Roman" w:cs="Times New Roman"/>
          <w:b/>
          <w:color w:val="000000"/>
          <w:sz w:val="24"/>
          <w:szCs w:val="24"/>
          <w:u w:val="single"/>
        </w:rPr>
        <w:t>Развитие местного народного творчества:</w:t>
      </w:r>
    </w:p>
    <w:p w:rsidR="00656ECA" w:rsidRDefault="00656ECA"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A1066">
        <w:rPr>
          <w:rFonts w:ascii="Times New Roman" w:eastAsia="Times New Roman" w:hAnsi="Times New Roman" w:cs="Times New Roman"/>
          <w:sz w:val="24"/>
          <w:szCs w:val="24"/>
        </w:rPr>
        <w:t>1) количество национальных коллективов самодеятельного народного творчества из общего числа клубных формирований, 33 единицы;</w:t>
      </w:r>
    </w:p>
    <w:p w:rsidR="00656ECA" w:rsidRPr="004A1066" w:rsidRDefault="00656ECA"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участие населения в коллективах любительского народного творчества от общего количества населения, </w:t>
      </w:r>
      <w:r w:rsidR="003B3D89">
        <w:rPr>
          <w:rFonts w:ascii="Times New Roman" w:eastAsia="Times New Roman" w:hAnsi="Times New Roman" w:cs="Times New Roman"/>
          <w:sz w:val="24"/>
          <w:szCs w:val="24"/>
        </w:rPr>
        <w:t xml:space="preserve">до 14 </w:t>
      </w:r>
      <w:r>
        <w:rPr>
          <w:rFonts w:ascii="Times New Roman" w:eastAsia="Times New Roman" w:hAnsi="Times New Roman" w:cs="Times New Roman"/>
          <w:sz w:val="24"/>
          <w:szCs w:val="24"/>
        </w:rPr>
        <w:t>процент</w:t>
      </w:r>
      <w:r w:rsidR="003B3D89">
        <w:rPr>
          <w:rFonts w:ascii="Times New Roman" w:eastAsia="Times New Roman" w:hAnsi="Times New Roman" w:cs="Times New Roman"/>
          <w:sz w:val="24"/>
          <w:szCs w:val="24"/>
        </w:rPr>
        <w:t>ов</w:t>
      </w:r>
      <w:r>
        <w:rPr>
          <w:rFonts w:ascii="Times New Roman" w:eastAsia="Times New Roman" w:hAnsi="Times New Roman" w:cs="Times New Roman"/>
          <w:sz w:val="24"/>
          <w:szCs w:val="24"/>
        </w:rPr>
        <w:t>;</w:t>
      </w:r>
    </w:p>
    <w:p w:rsidR="00656ECA" w:rsidRPr="004A1066" w:rsidRDefault="00656ECA"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количество</w:t>
      </w:r>
      <w:r w:rsidRPr="004A1066">
        <w:rPr>
          <w:rFonts w:ascii="Times New Roman" w:eastAsia="Times New Roman" w:hAnsi="Times New Roman" w:cs="Times New Roman"/>
          <w:sz w:val="24"/>
          <w:szCs w:val="24"/>
        </w:rPr>
        <w:t xml:space="preserve"> видов декоративно</w:t>
      </w:r>
      <w:r>
        <w:rPr>
          <w:rFonts w:ascii="Times New Roman" w:eastAsia="Times New Roman" w:hAnsi="Times New Roman" w:cs="Times New Roman"/>
          <w:sz w:val="24"/>
          <w:szCs w:val="24"/>
        </w:rPr>
        <w:t xml:space="preserve">-прикладного искусства, </w:t>
      </w:r>
      <w:r w:rsidR="003B3D89">
        <w:rPr>
          <w:rFonts w:ascii="Times New Roman" w:eastAsia="Times New Roman" w:hAnsi="Times New Roman" w:cs="Times New Roman"/>
          <w:sz w:val="24"/>
          <w:szCs w:val="24"/>
        </w:rPr>
        <w:t xml:space="preserve">16 </w:t>
      </w:r>
      <w:r w:rsidRPr="004A1066">
        <w:rPr>
          <w:rFonts w:ascii="Times New Roman" w:eastAsia="Times New Roman" w:hAnsi="Times New Roman" w:cs="Times New Roman"/>
          <w:sz w:val="24"/>
          <w:szCs w:val="24"/>
        </w:rPr>
        <w:t>единиц;</w:t>
      </w:r>
    </w:p>
    <w:p w:rsidR="00656ECA" w:rsidRPr="004A1066" w:rsidRDefault="00656ECA" w:rsidP="00D54CEC">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4A1066">
        <w:rPr>
          <w:rFonts w:ascii="Times New Roman" w:eastAsia="Times New Roman" w:hAnsi="Times New Roman" w:cs="Times New Roman"/>
          <w:sz w:val="24"/>
          <w:szCs w:val="24"/>
        </w:rPr>
        <w:t>количес</w:t>
      </w:r>
      <w:r>
        <w:rPr>
          <w:rFonts w:ascii="Times New Roman" w:eastAsia="Times New Roman" w:hAnsi="Times New Roman" w:cs="Times New Roman"/>
          <w:sz w:val="24"/>
          <w:szCs w:val="24"/>
        </w:rPr>
        <w:t xml:space="preserve">тво выставок пропагандирующих местное народное творчество, </w:t>
      </w:r>
      <w:r w:rsidR="003B3D89">
        <w:rPr>
          <w:rFonts w:ascii="Times New Roman" w:eastAsia="Times New Roman" w:hAnsi="Times New Roman" w:cs="Times New Roman"/>
          <w:sz w:val="24"/>
          <w:szCs w:val="24"/>
        </w:rPr>
        <w:t xml:space="preserve">10 </w:t>
      </w:r>
      <w:r w:rsidRPr="004A1066">
        <w:rPr>
          <w:rFonts w:ascii="Times New Roman" w:eastAsia="Times New Roman" w:hAnsi="Times New Roman" w:cs="Times New Roman"/>
          <w:sz w:val="24"/>
          <w:szCs w:val="24"/>
        </w:rPr>
        <w:t>единиц;</w:t>
      </w:r>
    </w:p>
    <w:p w:rsidR="00656ECA" w:rsidRPr="004A1066" w:rsidRDefault="00656ECA" w:rsidP="00D54CEC">
      <w:pPr>
        <w:tabs>
          <w:tab w:val="left" w:pos="-55"/>
        </w:tabs>
        <w:spacing w:after="0" w:line="240" w:lineRule="auto"/>
        <w:ind w:firstLine="851"/>
        <w:jc w:val="both"/>
        <w:rPr>
          <w:rFonts w:ascii="Times New Roman" w:eastAsia="Times New Roman" w:hAnsi="Times New Roman" w:cs="Times New Roman"/>
          <w:sz w:val="24"/>
          <w:szCs w:val="24"/>
        </w:rPr>
      </w:pPr>
      <w:r w:rsidRPr="004A1066">
        <w:rPr>
          <w:rFonts w:ascii="Times New Roman" w:eastAsia="Times New Roman" w:hAnsi="Times New Roman" w:cs="Times New Roman"/>
          <w:sz w:val="24"/>
          <w:szCs w:val="24"/>
        </w:rPr>
        <w:t>5) Количество предметов внес</w:t>
      </w:r>
      <w:r>
        <w:rPr>
          <w:rFonts w:ascii="Times New Roman" w:eastAsia="Times New Roman" w:hAnsi="Times New Roman" w:cs="Times New Roman"/>
          <w:sz w:val="24"/>
          <w:szCs w:val="24"/>
        </w:rPr>
        <w:t>енных в электронный каталог,</w:t>
      </w:r>
      <w:r w:rsidR="003B3D89">
        <w:rPr>
          <w:rFonts w:ascii="Times New Roman" w:eastAsia="Times New Roman" w:hAnsi="Times New Roman" w:cs="Times New Roman"/>
          <w:sz w:val="24"/>
          <w:szCs w:val="24"/>
        </w:rPr>
        <w:t xml:space="preserve">20 </w:t>
      </w:r>
      <w:r w:rsidRPr="004A1066">
        <w:rPr>
          <w:rFonts w:ascii="Times New Roman" w:eastAsia="Times New Roman" w:hAnsi="Times New Roman" w:cs="Times New Roman"/>
          <w:sz w:val="24"/>
          <w:szCs w:val="24"/>
        </w:rPr>
        <w:t>штук.</w:t>
      </w:r>
    </w:p>
    <w:p w:rsidR="00656ECA" w:rsidRDefault="00656ECA" w:rsidP="00D54CEC">
      <w:pPr>
        <w:spacing w:after="0" w:line="240" w:lineRule="auto"/>
        <w:ind w:firstLine="851"/>
        <w:rPr>
          <w:rFonts w:ascii="Times New Roman" w:eastAsia="Times New Roman" w:hAnsi="Times New Roman" w:cs="Times New Roman"/>
          <w:sz w:val="24"/>
          <w:szCs w:val="24"/>
        </w:rPr>
      </w:pPr>
      <w:r w:rsidRPr="004A1066">
        <w:rPr>
          <w:rFonts w:ascii="Times New Roman" w:eastAsia="Times New Roman" w:hAnsi="Times New Roman" w:cs="Times New Roman"/>
          <w:sz w:val="24"/>
          <w:szCs w:val="24"/>
        </w:rPr>
        <w:t>6)количество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Удмуртской республ</w:t>
      </w:r>
      <w:r>
        <w:rPr>
          <w:rFonts w:ascii="Times New Roman" w:eastAsia="Times New Roman" w:hAnsi="Times New Roman" w:cs="Times New Roman"/>
          <w:sz w:val="24"/>
          <w:szCs w:val="24"/>
        </w:rPr>
        <w:t>ики,</w:t>
      </w:r>
      <w:r w:rsidR="003B3D89">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 xml:space="preserve"> объектов;</w:t>
      </w:r>
    </w:p>
    <w:p w:rsidR="00656ECA" w:rsidRPr="00DA0371" w:rsidRDefault="00656ECA" w:rsidP="00D54CEC">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7) Количество коллективов самодеятельного художественного творчества, имеющих звание «народный», («образцовый»)</w:t>
      </w:r>
      <w:r w:rsidR="003B3D89">
        <w:rPr>
          <w:rFonts w:ascii="Times New Roman" w:eastAsia="Times New Roman" w:hAnsi="Times New Roman" w:cs="Times New Roman"/>
          <w:sz w:val="24"/>
          <w:szCs w:val="24"/>
        </w:rPr>
        <w:t xml:space="preserve"> 7единиц</w:t>
      </w:r>
      <w:r>
        <w:rPr>
          <w:rFonts w:ascii="Times New Roman" w:eastAsia="Times New Roman" w:hAnsi="Times New Roman" w:cs="Times New Roman"/>
          <w:sz w:val="24"/>
          <w:szCs w:val="24"/>
        </w:rPr>
        <w:t>.</w:t>
      </w:r>
    </w:p>
    <w:p w:rsidR="000119BD" w:rsidRPr="00DA0371" w:rsidRDefault="000119BD" w:rsidP="004E104F">
      <w:pPr>
        <w:spacing w:after="0" w:line="240" w:lineRule="auto"/>
        <w:ind w:left="140"/>
        <w:rPr>
          <w:rFonts w:ascii="Times New Roman" w:eastAsia="Times New Roman" w:hAnsi="Times New Roman" w:cs="Times New Roman"/>
          <w:sz w:val="24"/>
          <w:szCs w:val="24"/>
          <w:highlight w:val="yellow"/>
        </w:rPr>
      </w:pPr>
    </w:p>
    <w:p w:rsidR="000119BD" w:rsidRDefault="000119BD" w:rsidP="004E104F">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DA0371">
        <w:rPr>
          <w:rFonts w:ascii="Times New Roman" w:eastAsia="Times New Roman" w:hAnsi="Times New Roman" w:cs="Times New Roman"/>
          <w:b/>
          <w:color w:val="000000"/>
          <w:sz w:val="24"/>
          <w:szCs w:val="24"/>
          <w:u w:val="single"/>
        </w:rPr>
        <w:t xml:space="preserve">03.5 </w:t>
      </w:r>
      <w:r w:rsidRPr="00DA0371">
        <w:rPr>
          <w:rFonts w:ascii="Times New Roman" w:eastAsia="Times New Roman" w:hAnsi="Times New Roman" w:cs="Times New Roman"/>
          <w:b/>
          <w:sz w:val="24"/>
          <w:szCs w:val="24"/>
          <w:u w:val="single"/>
        </w:rPr>
        <w:t xml:space="preserve">- </w:t>
      </w:r>
      <w:r w:rsidRPr="00DA0371">
        <w:rPr>
          <w:rFonts w:ascii="Times New Roman" w:eastAsia="Times New Roman" w:hAnsi="Times New Roman" w:cs="Times New Roman"/>
          <w:b/>
          <w:color w:val="000000"/>
          <w:sz w:val="24"/>
          <w:szCs w:val="24"/>
          <w:u w:val="single"/>
        </w:rPr>
        <w:t>Создание условий для реализации муниципальной программы</w:t>
      </w:r>
      <w:r w:rsidRPr="00DA0371">
        <w:rPr>
          <w:rFonts w:ascii="Times New Roman" w:eastAsia="Times New Roman" w:hAnsi="Times New Roman" w:cs="Times New Roman"/>
          <w:b/>
          <w:color w:val="000000"/>
          <w:sz w:val="24"/>
          <w:szCs w:val="24"/>
        </w:rPr>
        <w:t>.</w:t>
      </w:r>
    </w:p>
    <w:p w:rsidR="00693980" w:rsidRDefault="00693980" w:rsidP="004E104F">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693980" w:rsidRPr="003B3D89" w:rsidRDefault="003B3D89" w:rsidP="00D54CEC">
      <w:pPr>
        <w:autoSpaceDE w:val="0"/>
        <w:autoSpaceDN w:val="0"/>
        <w:adjustRightInd w:val="0"/>
        <w:spacing w:after="0" w:line="240" w:lineRule="auto"/>
        <w:ind w:firstLine="851"/>
        <w:jc w:val="both"/>
        <w:rPr>
          <w:rFonts w:ascii="Times New Roman" w:hAnsi="Times New Roman" w:cs="Times New Roman"/>
          <w:sz w:val="24"/>
          <w:szCs w:val="24"/>
        </w:rPr>
      </w:pPr>
      <w:r w:rsidRPr="003B3D89">
        <w:rPr>
          <w:rFonts w:ascii="Times New Roman" w:hAnsi="Times New Roman" w:cs="Times New Roman"/>
          <w:sz w:val="24"/>
          <w:szCs w:val="24"/>
        </w:rPr>
        <w:t xml:space="preserve">1. </w:t>
      </w:r>
      <w:r w:rsidR="00693980" w:rsidRPr="003B3D89">
        <w:rPr>
          <w:rFonts w:ascii="Times New Roman" w:hAnsi="Times New Roman" w:cs="Times New Roman"/>
          <w:sz w:val="24"/>
          <w:szCs w:val="24"/>
        </w:rPr>
        <w:t>Соотношение числа специалистов отрасли, прошедших аттестацию, переподготовку и повышение квалификации, и общегочисла специалистов отрасли</w:t>
      </w:r>
      <w:r>
        <w:rPr>
          <w:rFonts w:ascii="Times New Roman" w:hAnsi="Times New Roman" w:cs="Times New Roman"/>
          <w:sz w:val="24"/>
          <w:szCs w:val="24"/>
        </w:rPr>
        <w:t xml:space="preserve"> до 10процентов;</w:t>
      </w:r>
    </w:p>
    <w:p w:rsidR="00C24D85" w:rsidRPr="003B3D89" w:rsidRDefault="003B3D89" w:rsidP="00D54CEC">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693980" w:rsidRPr="003B3D89">
        <w:rPr>
          <w:rFonts w:ascii="Times New Roman" w:hAnsi="Times New Roman" w:cs="Times New Roman"/>
          <w:sz w:val="24"/>
          <w:szCs w:val="24"/>
        </w:rPr>
        <w:t>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r>
        <w:rPr>
          <w:rFonts w:ascii="Times New Roman" w:hAnsi="Times New Roman" w:cs="Times New Roman"/>
          <w:sz w:val="24"/>
          <w:szCs w:val="24"/>
        </w:rPr>
        <w:t xml:space="preserve"> 20 процентов;</w:t>
      </w:r>
    </w:p>
    <w:p w:rsidR="00656ECA" w:rsidRPr="003B3D89" w:rsidRDefault="003B3D89" w:rsidP="00D54CEC">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693980" w:rsidRPr="003B3D89">
        <w:rPr>
          <w:rFonts w:ascii="Times New Roman" w:hAnsi="Times New Roman" w:cs="Times New Roman"/>
          <w:sz w:val="24"/>
          <w:szCs w:val="24"/>
        </w:rPr>
        <w:t>Уровень выполнения значений целевых показателей (индикаторов) государственной программы</w:t>
      </w:r>
      <w:r>
        <w:rPr>
          <w:rFonts w:ascii="Times New Roman" w:hAnsi="Times New Roman" w:cs="Times New Roman"/>
          <w:sz w:val="24"/>
          <w:szCs w:val="24"/>
        </w:rPr>
        <w:t xml:space="preserve"> не менее 80 процентов;</w:t>
      </w:r>
    </w:p>
    <w:p w:rsidR="0096345B" w:rsidRPr="003B3D89" w:rsidRDefault="003B3D89" w:rsidP="00D54CEC">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93980" w:rsidRPr="003B3D89">
        <w:rPr>
          <w:rFonts w:ascii="Times New Roman" w:eastAsia="Times New Roman" w:hAnsi="Times New Roman" w:cs="Times New Roman"/>
          <w:sz w:val="24"/>
          <w:szCs w:val="24"/>
        </w:rPr>
        <w:t>Уровень удовлетворенности населения качеством и доступностью муниципальных услуг в сфере культуры</w:t>
      </w:r>
      <w:r w:rsidRPr="003B3D89">
        <w:rPr>
          <w:rFonts w:ascii="Times New Roman" w:eastAsia="Times New Roman" w:hAnsi="Times New Roman" w:cs="Times New Roman"/>
          <w:sz w:val="24"/>
          <w:szCs w:val="24"/>
        </w:rPr>
        <w:t>90 процентов.</w:t>
      </w:r>
    </w:p>
    <w:p w:rsidR="00693980" w:rsidRPr="00DA0371" w:rsidRDefault="00693980" w:rsidP="004E104F">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0119BD" w:rsidRPr="00DA0371" w:rsidRDefault="000119BD" w:rsidP="004E104F">
      <w:pPr>
        <w:spacing w:after="0" w:line="240" w:lineRule="auto"/>
        <w:jc w:val="center"/>
        <w:rPr>
          <w:rFonts w:ascii="Times New Roman" w:eastAsia="Times New Roman" w:hAnsi="Times New Roman" w:cs="Times New Roman"/>
          <w:b/>
          <w:bCs/>
          <w:sz w:val="24"/>
          <w:szCs w:val="24"/>
        </w:rPr>
      </w:pPr>
      <w:r w:rsidRPr="00DA0371">
        <w:rPr>
          <w:rFonts w:ascii="Times New Roman" w:eastAsia="Times New Roman" w:hAnsi="Times New Roman" w:cs="Times New Roman"/>
          <w:b/>
          <w:bCs/>
          <w:sz w:val="24"/>
          <w:szCs w:val="24"/>
        </w:rPr>
        <w:lastRenderedPageBreak/>
        <w:t>4. Сроки и этапы реализации подпрограммы.</w:t>
      </w:r>
    </w:p>
    <w:p w:rsidR="000119BD" w:rsidRPr="00DA0371" w:rsidRDefault="000119BD" w:rsidP="004E104F">
      <w:pPr>
        <w:spacing w:after="0" w:line="240" w:lineRule="auto"/>
        <w:jc w:val="center"/>
        <w:rPr>
          <w:rFonts w:ascii="Times New Roman" w:eastAsia="Times New Roman" w:hAnsi="Times New Roman" w:cs="Times New Roman"/>
          <w:b/>
          <w:bCs/>
          <w:sz w:val="24"/>
          <w:szCs w:val="24"/>
        </w:rPr>
      </w:pPr>
    </w:p>
    <w:p w:rsidR="000119BD" w:rsidRPr="00DA0371" w:rsidRDefault="000119BD" w:rsidP="004E104F">
      <w:pPr>
        <w:spacing w:after="0" w:line="240" w:lineRule="auto"/>
        <w:ind w:firstLine="851"/>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Срок реализации муниципальной программы 1 января 2015г - 31 декабря 2020 г.</w:t>
      </w:r>
    </w:p>
    <w:p w:rsidR="000119BD" w:rsidRPr="00DA0371" w:rsidRDefault="000119BD" w:rsidP="004E104F">
      <w:pPr>
        <w:spacing w:after="0" w:line="240" w:lineRule="auto"/>
        <w:rPr>
          <w:rFonts w:ascii="Times New Roman" w:eastAsia="SimSun" w:hAnsi="Times New Roman" w:cs="Times New Roman"/>
          <w:spacing w:val="14"/>
          <w:sz w:val="24"/>
          <w:szCs w:val="24"/>
        </w:rPr>
      </w:pPr>
      <w:r w:rsidRPr="00DA0371">
        <w:rPr>
          <w:rFonts w:ascii="Times New Roman" w:eastAsia="SimSun" w:hAnsi="Times New Roman" w:cs="Times New Roman"/>
          <w:sz w:val="24"/>
          <w:szCs w:val="24"/>
        </w:rPr>
        <w:t>Этапы реализации муниципальной программы и ее подпрограмм не выделяются.</w:t>
      </w:r>
    </w:p>
    <w:p w:rsidR="000119BD" w:rsidRPr="00693980" w:rsidRDefault="000119BD" w:rsidP="004E104F">
      <w:pPr>
        <w:spacing w:after="0" w:line="240" w:lineRule="auto"/>
        <w:jc w:val="center"/>
        <w:rPr>
          <w:rFonts w:ascii="Times New Roman" w:eastAsia="Times New Roman" w:hAnsi="Times New Roman" w:cs="Times New Roman"/>
          <w:b/>
          <w:bCs/>
          <w:color w:val="FF0000"/>
          <w:spacing w:val="14"/>
          <w:sz w:val="24"/>
          <w:szCs w:val="24"/>
        </w:rPr>
      </w:pPr>
    </w:p>
    <w:p w:rsidR="000119BD" w:rsidRPr="00C24D85" w:rsidRDefault="000119BD" w:rsidP="004E104F">
      <w:pPr>
        <w:spacing w:after="0" w:line="240" w:lineRule="auto"/>
        <w:jc w:val="center"/>
        <w:rPr>
          <w:rFonts w:ascii="Times New Roman" w:eastAsia="Times New Roman" w:hAnsi="Times New Roman" w:cs="Times New Roman"/>
          <w:b/>
          <w:bCs/>
          <w:spacing w:val="14"/>
          <w:sz w:val="24"/>
          <w:szCs w:val="24"/>
        </w:rPr>
      </w:pPr>
      <w:r w:rsidRPr="00C24D85">
        <w:rPr>
          <w:rFonts w:ascii="Times New Roman" w:eastAsia="Times New Roman" w:hAnsi="Times New Roman" w:cs="Times New Roman"/>
          <w:b/>
          <w:bCs/>
          <w:spacing w:val="14"/>
          <w:sz w:val="24"/>
          <w:szCs w:val="24"/>
        </w:rPr>
        <w:t>5. Основные мероприятия.</w:t>
      </w:r>
    </w:p>
    <w:p w:rsidR="000119BD" w:rsidRPr="00C24D85" w:rsidRDefault="000119BD" w:rsidP="004E104F">
      <w:pPr>
        <w:spacing w:after="0" w:line="240" w:lineRule="auto"/>
        <w:jc w:val="center"/>
        <w:rPr>
          <w:rFonts w:ascii="Times New Roman" w:eastAsia="Times New Roman" w:hAnsi="Times New Roman" w:cs="Times New Roman"/>
          <w:b/>
          <w:bCs/>
          <w:spacing w:val="14"/>
          <w:sz w:val="24"/>
          <w:szCs w:val="24"/>
        </w:rPr>
      </w:pPr>
    </w:p>
    <w:p w:rsidR="000119BD" w:rsidRPr="003B3D89" w:rsidRDefault="000119BD" w:rsidP="004E104F">
      <w:pPr>
        <w:spacing w:after="0" w:line="240" w:lineRule="auto"/>
        <w:ind w:firstLine="851"/>
        <w:rPr>
          <w:rFonts w:ascii="Times New Roman" w:eastAsia="Times New Roman" w:hAnsi="Times New Roman" w:cs="Times New Roman"/>
          <w:spacing w:val="14"/>
          <w:sz w:val="24"/>
          <w:szCs w:val="24"/>
        </w:rPr>
      </w:pPr>
      <w:r w:rsidRPr="00C24D85">
        <w:rPr>
          <w:rFonts w:ascii="Times New Roman" w:eastAsia="Times New Roman" w:hAnsi="Times New Roman" w:cs="Times New Roman"/>
          <w:spacing w:val="14"/>
          <w:sz w:val="24"/>
          <w:szCs w:val="24"/>
        </w:rPr>
        <w:t>В рамках реализации программы планируется проведение</w:t>
      </w:r>
      <w:r w:rsidR="00032E4E" w:rsidRPr="003B3D89">
        <w:rPr>
          <w:rFonts w:ascii="Times New Roman" w:eastAsia="Times New Roman" w:hAnsi="Times New Roman" w:cs="Times New Roman"/>
          <w:spacing w:val="14"/>
          <w:sz w:val="24"/>
          <w:szCs w:val="24"/>
        </w:rPr>
        <w:t>следующих основных</w:t>
      </w:r>
      <w:r w:rsidRPr="003B3D89">
        <w:rPr>
          <w:rFonts w:ascii="Times New Roman" w:eastAsia="Times New Roman" w:hAnsi="Times New Roman" w:cs="Times New Roman"/>
          <w:spacing w:val="14"/>
          <w:sz w:val="24"/>
          <w:szCs w:val="24"/>
        </w:rPr>
        <w:t xml:space="preserve"> мероприятий по подпрограммам.</w:t>
      </w:r>
    </w:p>
    <w:p w:rsidR="000119BD" w:rsidRPr="00C24D85" w:rsidRDefault="000119BD" w:rsidP="004E104F">
      <w:pPr>
        <w:spacing w:after="0" w:line="240" w:lineRule="auto"/>
        <w:rPr>
          <w:rFonts w:ascii="Times New Roman" w:eastAsia="Times New Roman" w:hAnsi="Times New Roman" w:cs="Times New Roman"/>
          <w:b/>
          <w:sz w:val="24"/>
          <w:szCs w:val="24"/>
          <w:u w:val="single"/>
        </w:rPr>
      </w:pPr>
      <w:r w:rsidRPr="00C24D85">
        <w:rPr>
          <w:rFonts w:ascii="Times New Roman" w:eastAsia="Times New Roman" w:hAnsi="Times New Roman" w:cs="Times New Roman"/>
          <w:b/>
          <w:sz w:val="24"/>
          <w:szCs w:val="24"/>
          <w:u w:val="single"/>
        </w:rPr>
        <w:t>03.1 - Организация библиотечного обслуживания населения:</w:t>
      </w:r>
    </w:p>
    <w:p w:rsidR="008E5714" w:rsidRDefault="008E5714" w:rsidP="00D54CEC">
      <w:pPr>
        <w:numPr>
          <w:ilvl w:val="0"/>
          <w:numId w:val="27"/>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библиотечного и информационного обслуживания пользователей библиотек.</w:t>
      </w:r>
    </w:p>
    <w:p w:rsidR="008E5714" w:rsidRPr="003452FF" w:rsidRDefault="008E5714" w:rsidP="00D54CEC">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sz w:val="24"/>
          <w:szCs w:val="24"/>
        </w:rPr>
        <w:t xml:space="preserve">2) </w:t>
      </w:r>
      <w:r w:rsidRPr="003452FF">
        <w:rPr>
          <w:rFonts w:ascii="Times New Roman" w:eastAsia="Times New Roman" w:hAnsi="Times New Roman" w:cs="Times New Roman"/>
          <w:bCs/>
        </w:rPr>
        <w:t>Обновление и комплектование книжных фондов</w:t>
      </w:r>
    </w:p>
    <w:p w:rsidR="008E5714" w:rsidRPr="003452FF" w:rsidRDefault="008E5714" w:rsidP="00D54CEC">
      <w:pPr>
        <w:spacing w:after="0" w:line="240" w:lineRule="auto"/>
        <w:ind w:firstLine="709"/>
        <w:jc w:val="both"/>
        <w:rPr>
          <w:rFonts w:ascii="Times New Roman" w:eastAsia="Times New Roman" w:hAnsi="Times New Roman" w:cs="Times New Roman"/>
          <w:sz w:val="24"/>
          <w:szCs w:val="24"/>
        </w:rPr>
      </w:pPr>
      <w:r w:rsidRPr="003452FF">
        <w:rPr>
          <w:rFonts w:ascii="Times New Roman" w:eastAsia="Times New Roman" w:hAnsi="Times New Roman" w:cs="Times New Roman"/>
          <w:bCs/>
        </w:rPr>
        <w:t>3) Организация библиотечного обслуживания населения</w:t>
      </w:r>
    </w:p>
    <w:p w:rsidR="007D57C3" w:rsidRPr="00B65323" w:rsidRDefault="007D57C3" w:rsidP="004E104F">
      <w:pPr>
        <w:spacing w:after="0" w:line="240" w:lineRule="auto"/>
        <w:jc w:val="both"/>
        <w:rPr>
          <w:rFonts w:ascii="Times New Roman" w:hAnsi="Times New Roman" w:cs="Times New Roman"/>
          <w:sz w:val="24"/>
          <w:szCs w:val="24"/>
        </w:rPr>
      </w:pPr>
    </w:p>
    <w:p w:rsidR="000119BD" w:rsidRPr="00DA0371" w:rsidRDefault="000119BD" w:rsidP="004E104F">
      <w:pPr>
        <w:spacing w:after="0" w:line="240" w:lineRule="auto"/>
        <w:jc w:val="both"/>
        <w:rPr>
          <w:rFonts w:ascii="Times New Roman" w:eastAsia="SimSun" w:hAnsi="Times New Roman" w:cs="Times New Roman"/>
          <w:color w:val="000000"/>
          <w:sz w:val="24"/>
          <w:szCs w:val="24"/>
          <w:u w:val="single"/>
        </w:rPr>
      </w:pPr>
      <w:r w:rsidRPr="00DA0371">
        <w:rPr>
          <w:rFonts w:ascii="Times New Roman" w:eastAsia="SimSun" w:hAnsi="Times New Roman" w:cs="Times New Roman"/>
          <w:b/>
          <w:color w:val="000000"/>
          <w:sz w:val="24"/>
          <w:szCs w:val="24"/>
        </w:rPr>
        <w:t xml:space="preserve">03.2:  </w:t>
      </w:r>
      <w:r w:rsidRPr="00DA0371">
        <w:rPr>
          <w:rFonts w:ascii="Times New Roman" w:eastAsia="SimSun" w:hAnsi="Times New Roman" w:cs="Times New Roman"/>
          <w:b/>
          <w:sz w:val="24"/>
          <w:szCs w:val="24"/>
          <w:u w:val="single"/>
        </w:rPr>
        <w:t xml:space="preserve">- </w:t>
      </w:r>
      <w:r w:rsidRPr="00DA0371">
        <w:rPr>
          <w:rFonts w:ascii="Times New Roman" w:eastAsia="SimSun" w:hAnsi="Times New Roman" w:cs="Times New Roman"/>
          <w:b/>
          <w:color w:val="000000"/>
          <w:sz w:val="24"/>
          <w:szCs w:val="24"/>
          <w:u w:val="single"/>
        </w:rPr>
        <w:t>Организация досуга, предоставление услуг организаций культуры и доступа к музейным фондам</w:t>
      </w:r>
    </w:p>
    <w:p w:rsidR="008E5714" w:rsidRDefault="00D54CEC" w:rsidP="00D54CEC">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1) </w:t>
      </w:r>
      <w:r w:rsidR="008E5714">
        <w:rPr>
          <w:rFonts w:ascii="Times New Roman" w:eastAsia="SimSun" w:hAnsi="Times New Roman" w:cs="Times New Roman"/>
          <w:sz w:val="24"/>
          <w:szCs w:val="24"/>
        </w:rPr>
        <w:t>Организация доступа к музейным фондам.</w:t>
      </w:r>
    </w:p>
    <w:p w:rsidR="008E5714" w:rsidRDefault="00D54CEC" w:rsidP="00D54CEC">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 </w:t>
      </w:r>
      <w:r w:rsidR="008E5714">
        <w:rPr>
          <w:rFonts w:ascii="Times New Roman" w:eastAsia="SimSun" w:hAnsi="Times New Roman" w:cs="Times New Roman"/>
          <w:sz w:val="24"/>
          <w:szCs w:val="24"/>
        </w:rPr>
        <w:t>Организация досуга и развитие народного творчества.</w:t>
      </w:r>
    </w:p>
    <w:p w:rsidR="008E5714" w:rsidRDefault="00D54CEC" w:rsidP="00D54CEC">
      <w:pPr>
        <w:spacing w:after="0" w:line="240" w:lineRule="auto"/>
        <w:ind w:firstLine="709"/>
        <w:jc w:val="both"/>
        <w:rPr>
          <w:rFonts w:ascii="Times New Roman" w:eastAsia="SimSun" w:hAnsi="Times New Roman" w:cs="Times New Roman"/>
          <w:spacing w:val="14"/>
          <w:sz w:val="24"/>
          <w:szCs w:val="24"/>
        </w:rPr>
      </w:pPr>
      <w:r>
        <w:rPr>
          <w:rFonts w:ascii="Times New Roman" w:eastAsia="SimSun" w:hAnsi="Times New Roman" w:cs="Times New Roman"/>
          <w:spacing w:val="14"/>
          <w:sz w:val="24"/>
          <w:szCs w:val="24"/>
        </w:rPr>
        <w:t xml:space="preserve">3) </w:t>
      </w:r>
      <w:r w:rsidR="008E5714" w:rsidRPr="007C63DF">
        <w:rPr>
          <w:rFonts w:ascii="Times New Roman" w:eastAsia="SimSun" w:hAnsi="Times New Roman" w:cs="Times New Roman"/>
          <w:spacing w:val="14"/>
          <w:sz w:val="24"/>
          <w:szCs w:val="24"/>
        </w:rPr>
        <w:t>Организация, разработка и проведение туристических экскурсионных программ.</w:t>
      </w:r>
    </w:p>
    <w:p w:rsidR="008E5714" w:rsidRPr="007C63DF" w:rsidRDefault="008E5714" w:rsidP="008E5714">
      <w:pPr>
        <w:spacing w:after="0" w:line="240" w:lineRule="auto"/>
        <w:jc w:val="both"/>
        <w:rPr>
          <w:rFonts w:ascii="Times New Roman" w:eastAsia="SimSun" w:hAnsi="Times New Roman" w:cs="Times New Roman"/>
          <w:spacing w:val="14"/>
          <w:sz w:val="24"/>
          <w:szCs w:val="24"/>
        </w:rPr>
      </w:pPr>
    </w:p>
    <w:p w:rsidR="000119BD" w:rsidRDefault="000119BD" w:rsidP="004E104F">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rPr>
      </w:pPr>
      <w:r w:rsidRPr="00DA0371">
        <w:rPr>
          <w:rFonts w:ascii="Times New Roman" w:eastAsia="Times New Roman" w:hAnsi="Times New Roman" w:cs="Times New Roman"/>
          <w:b/>
          <w:sz w:val="24"/>
          <w:szCs w:val="24"/>
          <w:u w:val="single"/>
        </w:rPr>
        <w:t xml:space="preserve">03.3 - </w:t>
      </w:r>
      <w:r w:rsidRPr="00DA0371">
        <w:rPr>
          <w:rFonts w:ascii="Times New Roman" w:eastAsia="Times New Roman" w:hAnsi="Times New Roman" w:cs="Times New Roman"/>
          <w:b/>
          <w:color w:val="000000"/>
          <w:sz w:val="24"/>
          <w:szCs w:val="24"/>
          <w:u w:val="single"/>
        </w:rPr>
        <w:t>Сохранение, использование и популяризация объектов культурного наследия:</w:t>
      </w:r>
    </w:p>
    <w:p w:rsidR="008E5714" w:rsidRDefault="008E5714" w:rsidP="008E5714">
      <w:pPr>
        <w:tabs>
          <w:tab w:val="left" w:pos="284"/>
        </w:tabs>
        <w:spacing w:after="0" w:line="240" w:lineRule="auto"/>
        <w:jc w:val="both"/>
        <w:rPr>
          <w:rFonts w:ascii="Times New Roman" w:eastAsia="SimSun" w:hAnsi="Times New Roman" w:cs="Times New Roman"/>
          <w:spacing w:val="14"/>
          <w:kern w:val="1"/>
          <w:sz w:val="24"/>
          <w:szCs w:val="24"/>
        </w:rPr>
      </w:pPr>
      <w:r w:rsidRPr="008E5714">
        <w:rPr>
          <w:rFonts w:ascii="Times New Roman" w:eastAsia="Times New Roman" w:hAnsi="Times New Roman" w:cs="Times New Roman"/>
          <w:sz w:val="24"/>
          <w:szCs w:val="24"/>
        </w:rPr>
        <w:t>1) Сохранение, использование и популяризация объектов культурного наследия</w:t>
      </w:r>
    </w:p>
    <w:p w:rsidR="008E5714" w:rsidRDefault="008E5714" w:rsidP="004E104F">
      <w:pPr>
        <w:spacing w:after="0" w:line="240" w:lineRule="auto"/>
        <w:jc w:val="both"/>
        <w:rPr>
          <w:rFonts w:ascii="Times New Roman" w:eastAsia="SimSun" w:hAnsi="Times New Roman" w:cs="Times New Roman"/>
          <w:b/>
          <w:color w:val="000000"/>
          <w:spacing w:val="14"/>
          <w:sz w:val="24"/>
          <w:szCs w:val="24"/>
          <w:u w:val="single"/>
        </w:rPr>
      </w:pPr>
    </w:p>
    <w:p w:rsidR="000119BD" w:rsidRDefault="000119BD" w:rsidP="004E104F">
      <w:pPr>
        <w:spacing w:after="0" w:line="240" w:lineRule="auto"/>
        <w:jc w:val="both"/>
        <w:rPr>
          <w:rFonts w:ascii="Times New Roman" w:eastAsia="SimSun" w:hAnsi="Times New Roman" w:cs="Times New Roman"/>
          <w:b/>
          <w:color w:val="000000"/>
          <w:spacing w:val="14"/>
          <w:sz w:val="24"/>
          <w:szCs w:val="24"/>
          <w:u w:val="single"/>
        </w:rPr>
      </w:pPr>
      <w:r w:rsidRPr="003455E8">
        <w:rPr>
          <w:rFonts w:ascii="Times New Roman" w:eastAsia="SimSun" w:hAnsi="Times New Roman" w:cs="Times New Roman"/>
          <w:b/>
          <w:color w:val="000000"/>
          <w:spacing w:val="14"/>
          <w:sz w:val="24"/>
          <w:szCs w:val="24"/>
          <w:u w:val="single"/>
        </w:rPr>
        <w:t>03.4 развитие местного народного творчества:</w:t>
      </w:r>
    </w:p>
    <w:p w:rsidR="008E5714" w:rsidRPr="00DA0371" w:rsidRDefault="008E5714" w:rsidP="008E571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Организация досуга и развитие народного творчества.</w:t>
      </w:r>
    </w:p>
    <w:p w:rsidR="000119BD" w:rsidRDefault="000119BD" w:rsidP="004E104F">
      <w:pPr>
        <w:spacing w:after="0" w:line="240" w:lineRule="auto"/>
        <w:jc w:val="both"/>
        <w:rPr>
          <w:rFonts w:ascii="Times New Roman" w:eastAsia="SimSun" w:hAnsi="Times New Roman" w:cs="Times New Roman"/>
          <w:b/>
          <w:sz w:val="24"/>
          <w:szCs w:val="24"/>
          <w:u w:val="single"/>
        </w:rPr>
      </w:pPr>
    </w:p>
    <w:p w:rsidR="000119BD" w:rsidRPr="00DA0371" w:rsidRDefault="000119BD" w:rsidP="004E104F">
      <w:pPr>
        <w:spacing w:after="0" w:line="240" w:lineRule="auto"/>
        <w:jc w:val="both"/>
        <w:rPr>
          <w:rFonts w:ascii="Times New Roman" w:eastAsia="SimSun" w:hAnsi="Times New Roman" w:cs="Times New Roman"/>
          <w:b/>
          <w:color w:val="000000"/>
          <w:sz w:val="24"/>
          <w:szCs w:val="24"/>
          <w:u w:val="single"/>
        </w:rPr>
      </w:pPr>
      <w:r w:rsidRPr="00DA0371">
        <w:rPr>
          <w:rFonts w:ascii="Times New Roman" w:eastAsia="SimSun" w:hAnsi="Times New Roman" w:cs="Times New Roman"/>
          <w:b/>
          <w:sz w:val="24"/>
          <w:szCs w:val="24"/>
          <w:u w:val="single"/>
        </w:rPr>
        <w:t xml:space="preserve">03.5 - </w:t>
      </w:r>
      <w:r w:rsidRPr="00DA0371">
        <w:rPr>
          <w:rFonts w:ascii="Times New Roman" w:eastAsia="SimSun" w:hAnsi="Times New Roman" w:cs="Times New Roman"/>
          <w:b/>
          <w:color w:val="000000"/>
          <w:sz w:val="24"/>
          <w:szCs w:val="24"/>
          <w:u w:val="single"/>
        </w:rPr>
        <w:t>Создание условий для реализации муниципальной программы</w:t>
      </w:r>
    </w:p>
    <w:p w:rsidR="008E5714" w:rsidRDefault="008E5714" w:rsidP="008E571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Реализация установленных функций.</w:t>
      </w:r>
    </w:p>
    <w:p w:rsidR="005513EF" w:rsidRDefault="008E5714" w:rsidP="005513E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SimSun" w:hAnsi="Times New Roman" w:cs="Times New Roman"/>
          <w:sz w:val="24"/>
          <w:szCs w:val="24"/>
        </w:rPr>
        <w:t>2) Адаптация учреждений культуры с целью доступности для инвалидов.</w:t>
      </w:r>
    </w:p>
    <w:p w:rsidR="000119BD" w:rsidRPr="005513EF" w:rsidRDefault="000119BD" w:rsidP="005513EF">
      <w:pPr>
        <w:shd w:val="clear" w:color="auto" w:fill="FFFFFF"/>
        <w:spacing w:after="0" w:line="240" w:lineRule="auto"/>
        <w:ind w:firstLine="709"/>
        <w:jc w:val="both"/>
        <w:rPr>
          <w:rFonts w:ascii="Times New Roman" w:eastAsia="Times New Roman" w:hAnsi="Times New Roman" w:cs="Times New Roman"/>
          <w:sz w:val="24"/>
          <w:szCs w:val="24"/>
        </w:rPr>
      </w:pPr>
      <w:r w:rsidRPr="00D41048">
        <w:rPr>
          <w:rFonts w:ascii="Times New Roman" w:eastAsia="SimSun" w:hAnsi="Times New Roman" w:cs="Times New Roman"/>
          <w:spacing w:val="14"/>
          <w:sz w:val="24"/>
          <w:szCs w:val="24"/>
        </w:rPr>
        <w:t>Обеспечение выполнения основных мероприятий возложено на МКУ «Управление культур</w:t>
      </w:r>
      <w:r>
        <w:rPr>
          <w:rFonts w:ascii="Times New Roman" w:eastAsia="SimSun" w:hAnsi="Times New Roman" w:cs="Times New Roman"/>
          <w:spacing w:val="14"/>
          <w:sz w:val="24"/>
          <w:szCs w:val="24"/>
        </w:rPr>
        <w:t>ы и туризма» Администрации МО «</w:t>
      </w:r>
      <w:r w:rsidRPr="00D41048">
        <w:rPr>
          <w:rFonts w:ascii="Times New Roman" w:eastAsia="SimSun" w:hAnsi="Times New Roman" w:cs="Times New Roman"/>
          <w:spacing w:val="14"/>
          <w:sz w:val="24"/>
          <w:szCs w:val="24"/>
        </w:rPr>
        <w:t>Дебесский район».</w:t>
      </w:r>
    </w:p>
    <w:p w:rsidR="000119BD" w:rsidRPr="00DA0371" w:rsidRDefault="000119BD" w:rsidP="004E104F">
      <w:pPr>
        <w:spacing w:after="0" w:line="240" w:lineRule="auto"/>
        <w:jc w:val="both"/>
        <w:rPr>
          <w:rFonts w:ascii="Times New Roman" w:eastAsia="Times New Roman" w:hAnsi="Times New Roman" w:cs="Times New Roman"/>
          <w:spacing w:val="14"/>
          <w:sz w:val="24"/>
          <w:szCs w:val="24"/>
        </w:rPr>
      </w:pPr>
      <w:r w:rsidRPr="00D41048">
        <w:rPr>
          <w:rFonts w:ascii="Times New Roman" w:eastAsia="Times New Roman" w:hAnsi="Times New Roman" w:cs="Times New Roman"/>
          <w:spacing w:val="14"/>
          <w:sz w:val="24"/>
          <w:szCs w:val="24"/>
        </w:rPr>
        <w:t>Перечень мероприятий подпрограммы с указанием исполнителей, сроков реализации и ожидаемых результатов представлены в приложении 2 муниципальной программе.</w:t>
      </w:r>
    </w:p>
    <w:p w:rsidR="000119BD" w:rsidRPr="00DA0371" w:rsidRDefault="000119BD" w:rsidP="004E104F">
      <w:pPr>
        <w:tabs>
          <w:tab w:val="left" w:pos="0"/>
        </w:tabs>
        <w:autoSpaceDE w:val="0"/>
        <w:autoSpaceDN w:val="0"/>
        <w:adjustRightInd w:val="0"/>
        <w:spacing w:after="0" w:line="240" w:lineRule="auto"/>
        <w:ind w:left="720"/>
        <w:rPr>
          <w:rFonts w:ascii="Times New Roman" w:eastAsia="SimSun" w:hAnsi="Times New Roman" w:cs="Times New Roman"/>
          <w:sz w:val="24"/>
          <w:szCs w:val="24"/>
        </w:rPr>
      </w:pPr>
    </w:p>
    <w:p w:rsidR="000119BD" w:rsidRPr="00DA0371" w:rsidRDefault="000119BD" w:rsidP="004E104F">
      <w:pPr>
        <w:spacing w:after="0" w:line="240" w:lineRule="auto"/>
        <w:jc w:val="center"/>
        <w:rPr>
          <w:rFonts w:ascii="Times New Roman" w:eastAsia="SimSun" w:hAnsi="Times New Roman" w:cs="Times New Roman"/>
          <w:b/>
          <w:bCs/>
          <w:sz w:val="24"/>
          <w:szCs w:val="24"/>
        </w:rPr>
      </w:pPr>
      <w:r w:rsidRPr="00DA0371">
        <w:rPr>
          <w:rFonts w:ascii="Times New Roman" w:eastAsia="SimSun" w:hAnsi="Times New Roman" w:cs="Times New Roman"/>
          <w:b/>
          <w:bCs/>
          <w:sz w:val="24"/>
          <w:szCs w:val="24"/>
        </w:rPr>
        <w:t>6.Меры муниципального регулирования.</w:t>
      </w:r>
    </w:p>
    <w:p w:rsidR="000119BD" w:rsidRPr="00DA0371" w:rsidRDefault="000119BD" w:rsidP="004E104F">
      <w:pPr>
        <w:spacing w:after="0" w:line="240" w:lineRule="auto"/>
        <w:jc w:val="center"/>
        <w:rPr>
          <w:rFonts w:ascii="Times New Roman" w:eastAsia="SimSun" w:hAnsi="Times New Roman" w:cs="Times New Roman"/>
          <w:sz w:val="24"/>
          <w:szCs w:val="24"/>
        </w:rPr>
      </w:pPr>
    </w:p>
    <w:p w:rsidR="000119BD" w:rsidRPr="00DA0371" w:rsidRDefault="000119BD" w:rsidP="004E104F">
      <w:pPr>
        <w:spacing w:after="0" w:line="240" w:lineRule="auto"/>
        <w:ind w:firstLine="851"/>
        <w:jc w:val="both"/>
        <w:rPr>
          <w:rFonts w:ascii="Times New Roman" w:eastAsia="Times New Roman" w:hAnsi="Times New Roman" w:cs="Times New Roman"/>
          <w:sz w:val="24"/>
          <w:szCs w:val="24"/>
        </w:rPr>
      </w:pPr>
      <w:proofErr w:type="gramStart"/>
      <w:r w:rsidRPr="00DA0371">
        <w:rPr>
          <w:rFonts w:ascii="Times New Roman" w:eastAsia="Times New Roman" w:hAnsi="Times New Roman" w:cs="Times New Roman"/>
          <w:sz w:val="24"/>
          <w:szCs w:val="24"/>
        </w:rPr>
        <w:t>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субъектов Российской Федерации по предметам совместного ведения в сфере культуры, осуществляемым за счет средств бюджета субъекта Российской Федерации, в рамках подпрограммы относится решение вопросов создания и поддержки государственных музеев (за исключением федеральных государственных</w:t>
      </w:r>
      <w:proofErr w:type="gramEnd"/>
      <w:r w:rsidRPr="00DA0371">
        <w:rPr>
          <w:rFonts w:ascii="Times New Roman" w:eastAsia="Times New Roman" w:hAnsi="Times New Roman" w:cs="Times New Roman"/>
          <w:sz w:val="24"/>
          <w:szCs w:val="24"/>
        </w:rPr>
        <w:t xml:space="preserve"> музеев, </w:t>
      </w:r>
      <w:hyperlink r:id="rId10" w:history="1">
        <w:r w:rsidRPr="00DA0371">
          <w:rPr>
            <w:rFonts w:ascii="Times New Roman" w:eastAsia="Times New Roman" w:hAnsi="Times New Roman" w:cs="Times New Roman"/>
            <w:sz w:val="24"/>
            <w:szCs w:val="24"/>
          </w:rPr>
          <w:t>перечень</w:t>
        </w:r>
      </w:hyperlink>
      <w:r w:rsidRPr="00DA0371">
        <w:rPr>
          <w:rFonts w:ascii="Times New Roman" w:eastAsia="Times New Roman" w:hAnsi="Times New Roman" w:cs="Times New Roman"/>
          <w:sz w:val="24"/>
          <w:szCs w:val="24"/>
        </w:rPr>
        <w:t xml:space="preserve"> которых утверждается Правительством Российской Федерации).</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соответствии со статьей 52 Основ законодательства Российской Федерации о культуре (утверждены Верховным Советом Российской Федерации от 9 октября 1992 года № 3612-1) цены (тарифы) на платные услуги и продукцию, включая цены на билеты, организации культуры устанавливают самостоятельно.</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proofErr w:type="gramStart"/>
      <w:r w:rsidRPr="00DA0371">
        <w:rPr>
          <w:rFonts w:ascii="Times New Roman" w:eastAsia="Times New Roman" w:hAnsi="Times New Roman" w:cs="Times New Roman"/>
          <w:sz w:val="24"/>
          <w:szCs w:val="24"/>
        </w:rPr>
        <w:lastRenderedPageBreak/>
        <w:t>Законом Удмуртской Республики от 5 мая 2006 года № 13-РЗ «О мерах по социальной поддержке многодетных семей» установлена мера социальной поддержки многодетных семей: бесплатное посещение детьми из многодетной семьи один раз в месяц государственных музеев, подведомственных органам государственной власти Удмуртской Республики, бесплатное единовременное посещение детьми из многодетной семьи выставок (один раз в течение работы выставки), проводимых государственными учреждениями, подведомственными органам государственной</w:t>
      </w:r>
      <w:proofErr w:type="gramEnd"/>
      <w:r w:rsidRPr="00DA0371">
        <w:rPr>
          <w:rFonts w:ascii="Times New Roman" w:eastAsia="Times New Roman" w:hAnsi="Times New Roman" w:cs="Times New Roman"/>
          <w:sz w:val="24"/>
          <w:szCs w:val="24"/>
        </w:rPr>
        <w:t xml:space="preserve"> власти Удмуртской Республики. </w:t>
      </w:r>
      <w:hyperlink r:id="rId11" w:history="1">
        <w:proofErr w:type="gramStart"/>
        <w:r w:rsidRPr="00DA0371">
          <w:rPr>
            <w:rFonts w:ascii="Times New Roman" w:eastAsia="Times New Roman" w:hAnsi="Times New Roman" w:cs="Times New Roman"/>
            <w:sz w:val="24"/>
            <w:szCs w:val="24"/>
          </w:rPr>
          <w:t>Порядок</w:t>
        </w:r>
      </w:hyperlink>
      <w:r w:rsidRPr="00DA0371">
        <w:rPr>
          <w:rFonts w:ascii="Times New Roman" w:eastAsia="Times New Roman" w:hAnsi="Times New Roman" w:cs="Times New Roman"/>
          <w:sz w:val="24"/>
          <w:szCs w:val="24"/>
        </w:rPr>
        <w:t xml:space="preserve"> бесплатного посещения детьми из многодетной семьи один раз в месяц государственных музеев, подведомственных органам государственной власти Удмуртской Республики, бесплатного единовременного посещения детьми из многодетной семьи выставок (один раз в течение работы выставки), проводимых государственными учреждениями, подведомственными органам государственной власти Удмуртской Республики, утвержден постановлением Правительства Удмуртской Республики от 20 ноября 2006 года № 127 «О реализации Закона Удмуртской Республики от 5</w:t>
      </w:r>
      <w:proofErr w:type="gramEnd"/>
      <w:r w:rsidRPr="00DA0371">
        <w:rPr>
          <w:rFonts w:ascii="Times New Roman" w:eastAsia="Times New Roman" w:hAnsi="Times New Roman" w:cs="Times New Roman"/>
          <w:sz w:val="24"/>
          <w:szCs w:val="24"/>
        </w:rPr>
        <w:t xml:space="preserve"> мая 2006 года № 13-РЗ «О мерах по социальной поддержке многодетных семей». </w:t>
      </w:r>
    </w:p>
    <w:p w:rsidR="000119BD" w:rsidRPr="00DA0371" w:rsidRDefault="000119BD" w:rsidP="004E104F">
      <w:pPr>
        <w:autoSpaceDE w:val="0"/>
        <w:autoSpaceDN w:val="0"/>
        <w:adjustRightInd w:val="0"/>
        <w:spacing w:after="0" w:line="240" w:lineRule="auto"/>
        <w:ind w:firstLine="440"/>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Закон Российской Федерации о</w:t>
      </w:r>
      <w:r w:rsidR="00034265">
        <w:rPr>
          <w:rFonts w:ascii="Times New Roman" w:eastAsia="Times New Roman" w:hAnsi="Times New Roman" w:cs="Times New Roman"/>
          <w:sz w:val="24"/>
          <w:szCs w:val="24"/>
        </w:rPr>
        <w:t>т 9 октября 1992 года N 3612-1 «</w:t>
      </w:r>
      <w:r w:rsidRPr="00DA0371">
        <w:rPr>
          <w:rFonts w:ascii="Times New Roman" w:eastAsia="Times New Roman" w:hAnsi="Times New Roman" w:cs="Times New Roman"/>
          <w:sz w:val="24"/>
          <w:szCs w:val="24"/>
        </w:rPr>
        <w:t xml:space="preserve">Основы </w:t>
      </w:r>
      <w:r w:rsidR="00034265">
        <w:rPr>
          <w:rFonts w:ascii="Times New Roman" w:eastAsia="Times New Roman" w:hAnsi="Times New Roman" w:cs="Times New Roman"/>
          <w:sz w:val="24"/>
          <w:szCs w:val="24"/>
        </w:rPr>
        <w:t>з</w:t>
      </w:r>
      <w:r w:rsidRPr="00DA0371">
        <w:rPr>
          <w:rFonts w:ascii="Times New Roman" w:eastAsia="Times New Roman" w:hAnsi="Times New Roman" w:cs="Times New Roman"/>
          <w:sz w:val="24"/>
          <w:szCs w:val="24"/>
        </w:rPr>
        <w:t>аконодательства Российской Федерации о культуре» (с изменениями от 25 сентября 2013 года)</w:t>
      </w:r>
    </w:p>
    <w:p w:rsidR="000119BD" w:rsidRPr="00DA0371" w:rsidRDefault="000119BD" w:rsidP="004E104F">
      <w:pPr>
        <w:tabs>
          <w:tab w:val="left" w:pos="1134"/>
        </w:tabs>
        <w:autoSpaceDE w:val="0"/>
        <w:autoSpaceDN w:val="0"/>
        <w:adjustRightInd w:val="0"/>
        <w:spacing w:after="0" w:line="240" w:lineRule="auto"/>
        <w:ind w:firstLine="440"/>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Федеральный закон от29 декабря 1994 года №78-ФЗ «О библиотечном деле»</w:t>
      </w:r>
    </w:p>
    <w:p w:rsidR="000119BD" w:rsidRPr="00DA0371" w:rsidRDefault="000119BD" w:rsidP="004E104F">
      <w:pPr>
        <w:tabs>
          <w:tab w:val="left" w:pos="1134"/>
        </w:tabs>
        <w:autoSpaceDE w:val="0"/>
        <w:autoSpaceDN w:val="0"/>
        <w:adjustRightInd w:val="0"/>
        <w:spacing w:after="0" w:line="240" w:lineRule="auto"/>
        <w:ind w:firstLine="440"/>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Федеральный закон от 6 октября 2003 года №131 «Об общих принципах организации местного самоуправления РФ»</w:t>
      </w:r>
    </w:p>
    <w:p w:rsidR="000119BD" w:rsidRPr="00DA0371" w:rsidRDefault="000119BD" w:rsidP="004E104F">
      <w:pPr>
        <w:tabs>
          <w:tab w:val="left" w:pos="1134"/>
        </w:tabs>
        <w:autoSpaceDE w:val="0"/>
        <w:autoSpaceDN w:val="0"/>
        <w:adjustRightInd w:val="0"/>
        <w:spacing w:after="0" w:line="240" w:lineRule="auto"/>
        <w:ind w:firstLine="440"/>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Устав муниципального образования «Дебёсский район»</w:t>
      </w:r>
    </w:p>
    <w:p w:rsidR="000119BD" w:rsidRPr="00D54CEC" w:rsidRDefault="00955D5D" w:rsidP="004E104F">
      <w:pPr>
        <w:tabs>
          <w:tab w:val="left" w:pos="1134"/>
        </w:tabs>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D54CEC">
        <w:rPr>
          <w:rFonts w:ascii="Times New Roman" w:eastAsia="Times New Roman" w:hAnsi="Times New Roman" w:cs="Times New Roman"/>
          <w:sz w:val="24"/>
          <w:szCs w:val="24"/>
        </w:rPr>
        <w:t>Положение об Управлении культуры и туризма Администрации муниципального образования «Дебесский район»</w:t>
      </w:r>
      <w:r w:rsidR="000119BD" w:rsidRPr="00D54CEC">
        <w:rPr>
          <w:rFonts w:ascii="Times New Roman" w:eastAsia="Times New Roman" w:hAnsi="Times New Roman" w:cs="Times New Roman"/>
          <w:sz w:val="24"/>
          <w:szCs w:val="24"/>
        </w:rPr>
        <w:t xml:space="preserve">, утвержденное решением Совета депутатов муниципального образования «Дебесский район» от </w:t>
      </w:r>
      <w:r w:rsidRPr="00D54CEC">
        <w:rPr>
          <w:rFonts w:ascii="Times New Roman" w:eastAsia="Times New Roman" w:hAnsi="Times New Roman" w:cs="Times New Roman"/>
          <w:sz w:val="24"/>
          <w:szCs w:val="24"/>
        </w:rPr>
        <w:t>31.08.2007</w:t>
      </w:r>
      <w:r w:rsidR="000119BD" w:rsidRPr="00D54CEC">
        <w:rPr>
          <w:rFonts w:ascii="Times New Roman" w:eastAsia="Times New Roman" w:hAnsi="Times New Roman" w:cs="Times New Roman"/>
          <w:sz w:val="24"/>
          <w:szCs w:val="24"/>
        </w:rPr>
        <w:t xml:space="preserve"> г. № </w:t>
      </w:r>
      <w:r w:rsidRPr="00D54CEC">
        <w:rPr>
          <w:rFonts w:ascii="Times New Roman" w:eastAsia="Times New Roman" w:hAnsi="Times New Roman" w:cs="Times New Roman"/>
          <w:sz w:val="24"/>
          <w:szCs w:val="24"/>
        </w:rPr>
        <w:t>72</w:t>
      </w:r>
      <w:r w:rsidR="008D683A" w:rsidRPr="00D54CEC">
        <w:rPr>
          <w:rFonts w:ascii="Times New Roman" w:eastAsia="Times New Roman" w:hAnsi="Times New Roman" w:cs="Times New Roman"/>
          <w:sz w:val="24"/>
          <w:szCs w:val="24"/>
        </w:rPr>
        <w:t xml:space="preserve"> (в ред. </w:t>
      </w:r>
      <w:r w:rsidRPr="00D54CEC">
        <w:rPr>
          <w:rFonts w:ascii="Times New Roman" w:eastAsia="Times New Roman" w:hAnsi="Times New Roman" w:cs="Times New Roman"/>
          <w:sz w:val="24"/>
          <w:szCs w:val="24"/>
        </w:rPr>
        <w:t>от 26.04.2012 г. № 34</w:t>
      </w:r>
      <w:r w:rsidR="000D4621" w:rsidRPr="00D54CEC">
        <w:rPr>
          <w:rFonts w:ascii="Times New Roman" w:eastAsia="Times New Roman" w:hAnsi="Times New Roman" w:cs="Times New Roman"/>
          <w:sz w:val="24"/>
          <w:szCs w:val="24"/>
        </w:rPr>
        <w:t>)</w:t>
      </w:r>
      <w:r w:rsidR="007F1D2B" w:rsidRPr="00D54CEC">
        <w:rPr>
          <w:rFonts w:ascii="Times New Roman" w:eastAsia="Times New Roman" w:hAnsi="Times New Roman" w:cs="Times New Roman"/>
          <w:sz w:val="24"/>
          <w:szCs w:val="24"/>
        </w:rPr>
        <w:t>.</w:t>
      </w:r>
    </w:p>
    <w:p w:rsidR="000119BD" w:rsidRPr="00D54CEC" w:rsidRDefault="000119BD" w:rsidP="004E104F">
      <w:pPr>
        <w:tabs>
          <w:tab w:val="left" w:pos="1134"/>
        </w:tabs>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D54CEC">
        <w:rPr>
          <w:rFonts w:ascii="Times New Roman" w:eastAsia="Times New Roman" w:hAnsi="Times New Roman" w:cs="Times New Roman"/>
          <w:sz w:val="24"/>
          <w:szCs w:val="24"/>
        </w:rPr>
        <w:t>Постановление Администрации муниципального образования «Дебёсский  район» от 17.12.2013 №266 «Об утверждении  плана мероприятий («дорожной карты») «Изменения направленные на повышение эффективности сферы культуры (учреждений культуры и дополнительного образования) в МО «Дебесский район»</w:t>
      </w:r>
      <w:r w:rsidR="007F1D2B" w:rsidRPr="00D54CEC">
        <w:rPr>
          <w:rFonts w:ascii="Times New Roman" w:eastAsia="Times New Roman" w:hAnsi="Times New Roman" w:cs="Times New Roman"/>
          <w:sz w:val="24"/>
          <w:szCs w:val="24"/>
        </w:rPr>
        <w:t>.</w:t>
      </w:r>
    </w:p>
    <w:p w:rsidR="000119BD" w:rsidRPr="00D54CEC" w:rsidRDefault="000119BD" w:rsidP="004E104F">
      <w:pPr>
        <w:tabs>
          <w:tab w:val="left" w:pos="1134"/>
        </w:tabs>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D54CEC">
        <w:rPr>
          <w:rFonts w:ascii="Times New Roman" w:eastAsia="Times New Roman" w:hAnsi="Times New Roman" w:cs="Times New Roman"/>
          <w:sz w:val="24"/>
          <w:szCs w:val="24"/>
        </w:rPr>
        <w:t>Устав МБУК «</w:t>
      </w:r>
      <w:proofErr w:type="spellStart"/>
      <w:r w:rsidRPr="00D54CEC">
        <w:rPr>
          <w:rFonts w:ascii="Times New Roman" w:eastAsia="Times New Roman" w:hAnsi="Times New Roman" w:cs="Times New Roman"/>
          <w:sz w:val="24"/>
          <w:szCs w:val="24"/>
        </w:rPr>
        <w:t>Дебёсская</w:t>
      </w:r>
      <w:proofErr w:type="spellEnd"/>
      <w:r w:rsidRPr="00D54CEC">
        <w:rPr>
          <w:rFonts w:ascii="Times New Roman" w:eastAsia="Times New Roman" w:hAnsi="Times New Roman" w:cs="Times New Roman"/>
          <w:sz w:val="24"/>
          <w:szCs w:val="24"/>
        </w:rPr>
        <w:t xml:space="preserve"> РМБ», утвержденный Постановлением Администрации муниципального образования «Дебёсский  район» от 18 августа 2011 года №267</w:t>
      </w:r>
    </w:p>
    <w:p w:rsidR="00955D5D" w:rsidRPr="00D54CEC" w:rsidRDefault="00955D5D" w:rsidP="00955D5D">
      <w:pPr>
        <w:tabs>
          <w:tab w:val="left" w:pos="1134"/>
        </w:tabs>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D54CEC">
        <w:rPr>
          <w:rFonts w:ascii="Times New Roman" w:eastAsia="Times New Roman" w:hAnsi="Times New Roman" w:cs="Times New Roman"/>
          <w:sz w:val="24"/>
          <w:szCs w:val="24"/>
        </w:rPr>
        <w:t>Устав МБУК «Дебёсский РДР», утвержденный Постановлением Администрации муниципального образования «Дебёсский  район» от 27 мая 2016 года № 213</w:t>
      </w:r>
    </w:p>
    <w:p w:rsidR="000119BD" w:rsidRPr="00880140" w:rsidRDefault="000119BD" w:rsidP="004E104F">
      <w:pPr>
        <w:tabs>
          <w:tab w:val="left" w:pos="1134"/>
        </w:tabs>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880140">
        <w:rPr>
          <w:rFonts w:ascii="Times New Roman" w:eastAsia="Times New Roman" w:hAnsi="Times New Roman" w:cs="Times New Roman"/>
          <w:sz w:val="24"/>
          <w:szCs w:val="24"/>
        </w:rPr>
        <w:t>Устав  МБУК ДРДК «</w:t>
      </w:r>
      <w:proofErr w:type="spellStart"/>
      <w:r w:rsidRPr="00880140">
        <w:rPr>
          <w:rFonts w:ascii="Times New Roman" w:eastAsia="Times New Roman" w:hAnsi="Times New Roman" w:cs="Times New Roman"/>
          <w:sz w:val="24"/>
          <w:szCs w:val="24"/>
        </w:rPr>
        <w:t>Чупчигур</w:t>
      </w:r>
      <w:proofErr w:type="spellEnd"/>
      <w:r w:rsidRPr="00880140">
        <w:rPr>
          <w:rFonts w:ascii="Times New Roman" w:eastAsia="Times New Roman" w:hAnsi="Times New Roman" w:cs="Times New Roman"/>
          <w:sz w:val="24"/>
          <w:szCs w:val="24"/>
        </w:rPr>
        <w:t>», утвержденный Постановлением Администрации муниципального образования «Дебёсский  район» от 18 августа января 2011 года № 271</w:t>
      </w:r>
    </w:p>
    <w:p w:rsidR="000119BD" w:rsidRPr="00DA0371" w:rsidRDefault="000119BD" w:rsidP="004E104F">
      <w:pPr>
        <w:tabs>
          <w:tab w:val="left" w:pos="1134"/>
        </w:tabs>
        <w:autoSpaceDE w:val="0"/>
        <w:autoSpaceDN w:val="0"/>
        <w:adjustRightInd w:val="0"/>
        <w:spacing w:after="0" w:line="240" w:lineRule="auto"/>
        <w:ind w:firstLine="440"/>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Устав МБУК «Дебёсский районный Музей истории Сибирского тракта», утвержденный Постановлением Администрации муниципального образования «Дебесский  район» от 18 августа января 2011 года №269</w:t>
      </w:r>
    </w:p>
    <w:p w:rsidR="000119BD" w:rsidRPr="00DA0371" w:rsidRDefault="000119BD" w:rsidP="004E104F">
      <w:pPr>
        <w:tabs>
          <w:tab w:val="left" w:pos="1134"/>
        </w:tabs>
        <w:autoSpaceDE w:val="0"/>
        <w:autoSpaceDN w:val="0"/>
        <w:adjustRightInd w:val="0"/>
        <w:spacing w:after="0" w:line="240" w:lineRule="auto"/>
        <w:ind w:firstLine="440"/>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Устав МБУК «</w:t>
      </w:r>
      <w:r w:rsidRPr="00DA0371">
        <w:rPr>
          <w:rFonts w:ascii="Times New Roman" w:eastAsia="Times New Roman" w:hAnsi="Times New Roman" w:cs="Times New Roman"/>
          <w:spacing w:val="14"/>
          <w:sz w:val="24"/>
          <w:szCs w:val="24"/>
        </w:rPr>
        <w:t>Дебёсский информационно-методический центр культуры и туризма «Сибирский тракт»,</w:t>
      </w:r>
      <w:r w:rsidRPr="00DA0371">
        <w:rPr>
          <w:rFonts w:ascii="Times New Roman" w:eastAsia="Times New Roman" w:hAnsi="Times New Roman" w:cs="Times New Roman"/>
          <w:color w:val="000000"/>
          <w:sz w:val="24"/>
          <w:szCs w:val="24"/>
        </w:rPr>
        <w:t xml:space="preserve"> утвержденный Постановлением Администрации муниципального образования «Дебёсский  район» от 22 января 2014 № 8</w:t>
      </w:r>
    </w:p>
    <w:p w:rsidR="000119BD" w:rsidRPr="00DA0371" w:rsidRDefault="000119BD" w:rsidP="004E104F">
      <w:pPr>
        <w:tabs>
          <w:tab w:val="left" w:pos="1134"/>
        </w:tabs>
        <w:autoSpaceDE w:val="0"/>
        <w:autoSpaceDN w:val="0"/>
        <w:adjustRightInd w:val="0"/>
        <w:spacing w:after="0" w:line="240" w:lineRule="auto"/>
        <w:ind w:firstLine="440"/>
        <w:jc w:val="both"/>
        <w:rPr>
          <w:rFonts w:ascii="Times New Roman" w:eastAsia="Times New Roman" w:hAnsi="Times New Roman" w:cs="Times New Roman"/>
          <w:color w:val="FF0000"/>
          <w:sz w:val="24"/>
          <w:szCs w:val="24"/>
        </w:rPr>
      </w:pPr>
      <w:r w:rsidRPr="00DA0371">
        <w:rPr>
          <w:rFonts w:ascii="Times New Roman" w:eastAsia="Times New Roman" w:hAnsi="Times New Roman" w:cs="Times New Roman"/>
          <w:sz w:val="24"/>
          <w:szCs w:val="24"/>
        </w:rPr>
        <w:t>Положение об оплате труда работников муниципальных бюджетных учреждений культуры, утвержденное постановлением Администрации муниципального образования «Дебёсский  район» от 09 февраля 2016 года №60 «Об утверждении Положения об оплате труда работников бюджетных учреждений культуры Дебесского район»</w:t>
      </w:r>
      <w:r w:rsidR="00944B73">
        <w:rPr>
          <w:rFonts w:ascii="Times New Roman" w:eastAsia="Times New Roman" w:hAnsi="Times New Roman" w:cs="Times New Roman"/>
          <w:sz w:val="24"/>
          <w:szCs w:val="24"/>
        </w:rPr>
        <w:t>.</w:t>
      </w:r>
    </w:p>
    <w:p w:rsidR="000119BD" w:rsidRDefault="000119BD" w:rsidP="004E104F">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Решениями органов местного самоуправления поселений о земельном налоге все муниципальные учреждения  Дебёсского района освобождены от уплаты земельного налога, в том числе муниципальное учреждение культуры «Управление культуры Администрации «Дебёсского  района».</w:t>
      </w:r>
    </w:p>
    <w:p w:rsidR="004E0770" w:rsidRPr="00DA0371" w:rsidRDefault="004E0770" w:rsidP="004E104F">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 правовые акты</w:t>
      </w:r>
      <w:r w:rsidR="007F1D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изда</w:t>
      </w:r>
      <w:r w:rsidR="00C25563">
        <w:rPr>
          <w:rFonts w:ascii="Times New Roman" w:eastAsia="Times New Roman" w:hAnsi="Times New Roman" w:cs="Times New Roman"/>
          <w:sz w:val="24"/>
          <w:szCs w:val="24"/>
        </w:rPr>
        <w:t xml:space="preserve">нные </w:t>
      </w:r>
      <w:r w:rsidR="007F1D2B" w:rsidRPr="007F1D2B">
        <w:rPr>
          <w:rFonts w:ascii="Times New Roman" w:eastAsia="Times New Roman" w:hAnsi="Times New Roman" w:cs="Times New Roman"/>
          <w:sz w:val="24"/>
          <w:szCs w:val="24"/>
        </w:rPr>
        <w:t>Муници</w:t>
      </w:r>
      <w:r w:rsidR="007F1D2B">
        <w:rPr>
          <w:rFonts w:ascii="Times New Roman" w:eastAsia="Times New Roman" w:hAnsi="Times New Roman" w:cs="Times New Roman"/>
          <w:sz w:val="24"/>
          <w:szCs w:val="24"/>
        </w:rPr>
        <w:t>пальным казенным</w:t>
      </w:r>
      <w:r w:rsidR="007F1D2B" w:rsidRPr="007F1D2B">
        <w:rPr>
          <w:rFonts w:ascii="Times New Roman" w:eastAsia="Times New Roman" w:hAnsi="Times New Roman" w:cs="Times New Roman"/>
          <w:sz w:val="24"/>
          <w:szCs w:val="24"/>
        </w:rPr>
        <w:t xml:space="preserve"> учреждение</w:t>
      </w:r>
      <w:r w:rsidR="007F1D2B">
        <w:rPr>
          <w:rFonts w:ascii="Times New Roman" w:eastAsia="Times New Roman" w:hAnsi="Times New Roman" w:cs="Times New Roman"/>
          <w:sz w:val="24"/>
          <w:szCs w:val="24"/>
        </w:rPr>
        <w:t>м</w:t>
      </w:r>
      <w:r w:rsidR="007F1D2B" w:rsidRPr="007F1D2B">
        <w:rPr>
          <w:rFonts w:ascii="Times New Roman" w:eastAsia="Times New Roman" w:hAnsi="Times New Roman" w:cs="Times New Roman"/>
          <w:sz w:val="24"/>
          <w:szCs w:val="24"/>
        </w:rPr>
        <w:t xml:space="preserve"> «Управление культуры и туризма</w:t>
      </w:r>
      <w:r w:rsidR="00C25563" w:rsidRPr="007F1D2B">
        <w:rPr>
          <w:rFonts w:ascii="Times New Roman" w:eastAsia="Times New Roman" w:hAnsi="Times New Roman" w:cs="Times New Roman"/>
          <w:sz w:val="24"/>
          <w:szCs w:val="24"/>
        </w:rPr>
        <w:t xml:space="preserve">» </w:t>
      </w:r>
      <w:r w:rsidR="00C25563">
        <w:rPr>
          <w:rFonts w:ascii="Times New Roman" w:eastAsia="Times New Roman" w:hAnsi="Times New Roman" w:cs="Times New Roman"/>
          <w:sz w:val="24"/>
          <w:szCs w:val="24"/>
        </w:rPr>
        <w:t>Администрации МО</w:t>
      </w:r>
      <w:r>
        <w:rPr>
          <w:rFonts w:ascii="Times New Roman" w:eastAsia="Times New Roman" w:hAnsi="Times New Roman" w:cs="Times New Roman"/>
          <w:sz w:val="24"/>
          <w:szCs w:val="24"/>
        </w:rPr>
        <w:t xml:space="preserve"> «Дебесский район»</w:t>
      </w:r>
      <w:r w:rsidR="007F1D2B">
        <w:rPr>
          <w:rFonts w:ascii="Times New Roman" w:eastAsia="Times New Roman" w:hAnsi="Times New Roman" w:cs="Times New Roman"/>
          <w:sz w:val="24"/>
          <w:szCs w:val="24"/>
        </w:rPr>
        <w:t xml:space="preserve"> (далее МКУ «</w:t>
      </w:r>
      <w:proofErr w:type="spellStart"/>
      <w:r w:rsidR="007F1D2B">
        <w:rPr>
          <w:rFonts w:ascii="Times New Roman" w:eastAsia="Times New Roman" w:hAnsi="Times New Roman" w:cs="Times New Roman"/>
          <w:sz w:val="24"/>
          <w:szCs w:val="24"/>
        </w:rPr>
        <w:t>УКиТ</w:t>
      </w:r>
      <w:proofErr w:type="spellEnd"/>
      <w:r w:rsidR="007F1D2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119BD" w:rsidRPr="00DA0371" w:rsidRDefault="000119BD" w:rsidP="004E104F">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pacing w:val="14"/>
          <w:sz w:val="24"/>
          <w:szCs w:val="24"/>
        </w:rPr>
        <w:lastRenderedPageBreak/>
        <w:t>Ежегодно утверждаются Положения о проведении районных праздников, фестивалей и конкурсов. На основе планируемых мероприятий национальных центров ежегодно формируется план мероприятий по популяризации народного творчества.</w:t>
      </w:r>
    </w:p>
    <w:p w:rsidR="000119BD" w:rsidRPr="00DA0371" w:rsidRDefault="000119BD" w:rsidP="004E104F">
      <w:pPr>
        <w:shd w:val="clear" w:color="auto" w:fill="FFFFFF"/>
        <w:tabs>
          <w:tab w:val="left" w:pos="1134"/>
        </w:tabs>
        <w:spacing w:after="0" w:line="240" w:lineRule="auto"/>
        <w:ind w:firstLine="851"/>
        <w:jc w:val="both"/>
        <w:rPr>
          <w:rFonts w:ascii="Times New Roman" w:eastAsia="Times New Roman" w:hAnsi="Times New Roman" w:cs="Times New Roman"/>
          <w:spacing w:val="14"/>
          <w:sz w:val="24"/>
          <w:szCs w:val="24"/>
        </w:rPr>
      </w:pPr>
      <w:r w:rsidRPr="00DA0371">
        <w:rPr>
          <w:rFonts w:ascii="Times New Roman" w:eastAsia="Times New Roman" w:hAnsi="Times New Roman" w:cs="Times New Roman"/>
          <w:sz w:val="24"/>
          <w:szCs w:val="24"/>
        </w:rPr>
        <w:t>Сведения о финансовой оценке мер муниципального регулирования представлены в Приложении 3 к муниципальной программе.</w:t>
      </w:r>
    </w:p>
    <w:p w:rsidR="000119BD" w:rsidRPr="00DA0371" w:rsidRDefault="000119BD" w:rsidP="000119BD">
      <w:pPr>
        <w:shd w:val="clear" w:color="auto" w:fill="FFFFFF"/>
        <w:tabs>
          <w:tab w:val="left" w:pos="1134"/>
        </w:tabs>
        <w:spacing w:after="0" w:line="240" w:lineRule="auto"/>
        <w:ind w:firstLine="851"/>
        <w:jc w:val="both"/>
        <w:rPr>
          <w:rFonts w:ascii="Times New Roman" w:eastAsia="Times New Roman" w:hAnsi="Times New Roman" w:cs="Times New Roman"/>
          <w:sz w:val="24"/>
          <w:szCs w:val="24"/>
        </w:rPr>
      </w:pPr>
    </w:p>
    <w:p w:rsidR="000119BD" w:rsidRPr="009C26ED" w:rsidRDefault="000119BD" w:rsidP="000119BD">
      <w:pPr>
        <w:shd w:val="clear" w:color="auto" w:fill="FFFFFF"/>
        <w:tabs>
          <w:tab w:val="left" w:pos="1276"/>
        </w:tabs>
        <w:spacing w:after="0" w:line="240" w:lineRule="auto"/>
        <w:ind w:left="1276" w:right="709"/>
        <w:jc w:val="center"/>
        <w:rPr>
          <w:rFonts w:ascii="Times New Roman" w:eastAsia="Times New Roman" w:hAnsi="Times New Roman" w:cs="Times New Roman"/>
          <w:b/>
          <w:bCs/>
          <w:sz w:val="24"/>
          <w:szCs w:val="24"/>
        </w:rPr>
      </w:pPr>
      <w:r w:rsidRPr="009C26ED">
        <w:rPr>
          <w:rFonts w:ascii="Times New Roman" w:eastAsia="Times New Roman" w:hAnsi="Times New Roman" w:cs="Times New Roman"/>
          <w:b/>
          <w:bCs/>
          <w:sz w:val="24"/>
          <w:szCs w:val="24"/>
        </w:rPr>
        <w:t>7. Прогноз сводных показателей муниципальных заданий.</w:t>
      </w:r>
    </w:p>
    <w:p w:rsidR="000119BD" w:rsidRPr="00032E4E" w:rsidRDefault="000119BD" w:rsidP="000119BD">
      <w:pPr>
        <w:shd w:val="clear" w:color="auto" w:fill="FFFFFF"/>
        <w:tabs>
          <w:tab w:val="left" w:pos="1276"/>
        </w:tabs>
        <w:spacing w:after="0" w:line="240" w:lineRule="auto"/>
        <w:ind w:left="1276" w:right="709"/>
        <w:jc w:val="center"/>
        <w:rPr>
          <w:rFonts w:ascii="Times New Roman" w:eastAsia="Times New Roman" w:hAnsi="Times New Roman" w:cs="Times New Roman"/>
          <w:b/>
          <w:bCs/>
          <w:sz w:val="24"/>
          <w:szCs w:val="24"/>
          <w:highlight w:val="yellow"/>
        </w:rPr>
      </w:pPr>
    </w:p>
    <w:p w:rsidR="000119BD" w:rsidRPr="002C037A" w:rsidRDefault="000119BD" w:rsidP="004E104F">
      <w:pPr>
        <w:shd w:val="clear" w:color="auto" w:fill="FFFFFF"/>
        <w:tabs>
          <w:tab w:val="left" w:pos="0"/>
        </w:tabs>
        <w:spacing w:after="0" w:line="240" w:lineRule="auto"/>
        <w:ind w:firstLine="851"/>
        <w:jc w:val="both"/>
        <w:rPr>
          <w:rFonts w:ascii="Times New Roman" w:eastAsia="Times New Roman" w:hAnsi="Times New Roman" w:cs="Times New Roman"/>
          <w:spacing w:val="14"/>
          <w:sz w:val="24"/>
          <w:szCs w:val="24"/>
        </w:rPr>
      </w:pPr>
      <w:r w:rsidRPr="002C037A">
        <w:rPr>
          <w:rFonts w:ascii="Times New Roman" w:eastAsia="Times New Roman" w:hAnsi="Times New Roman" w:cs="Times New Roman"/>
          <w:spacing w:val="14"/>
          <w:sz w:val="24"/>
          <w:szCs w:val="24"/>
        </w:rPr>
        <w:t>В рамках подпрограмм осуществляется выполнение муниципальных услуг:</w:t>
      </w:r>
    </w:p>
    <w:p w:rsidR="000119BD" w:rsidRPr="002C037A" w:rsidRDefault="000119BD" w:rsidP="004E104F">
      <w:pPr>
        <w:shd w:val="clear" w:color="auto" w:fill="FFFFFF"/>
        <w:tabs>
          <w:tab w:val="left" w:pos="0"/>
        </w:tabs>
        <w:spacing w:after="0" w:line="240" w:lineRule="auto"/>
        <w:ind w:firstLine="851"/>
        <w:jc w:val="both"/>
        <w:rPr>
          <w:rFonts w:ascii="Times New Roman" w:eastAsia="Times New Roman" w:hAnsi="Times New Roman" w:cs="Times New Roman"/>
          <w:sz w:val="24"/>
          <w:szCs w:val="24"/>
        </w:rPr>
      </w:pPr>
      <w:r w:rsidRPr="002C037A">
        <w:rPr>
          <w:rFonts w:ascii="Times New Roman" w:eastAsia="Times New Roman" w:hAnsi="Times New Roman" w:cs="Times New Roman"/>
          <w:spacing w:val="14"/>
          <w:sz w:val="24"/>
          <w:szCs w:val="24"/>
        </w:rPr>
        <w:t>1.</w:t>
      </w:r>
      <w:r w:rsidRPr="002C037A">
        <w:rPr>
          <w:rFonts w:ascii="Times New Roman" w:eastAsia="Times New Roman" w:hAnsi="Times New Roman" w:cs="Times New Roman"/>
          <w:sz w:val="24"/>
          <w:szCs w:val="24"/>
        </w:rPr>
        <w:t>Библиотечно-библиографическое и информационное обслуживание пользователей библиотеки (в стационарных условиях)</w:t>
      </w:r>
    </w:p>
    <w:p w:rsidR="000119BD" w:rsidRPr="002C037A" w:rsidRDefault="000119BD" w:rsidP="004E104F">
      <w:pPr>
        <w:shd w:val="clear" w:color="auto" w:fill="FFFFFF"/>
        <w:tabs>
          <w:tab w:val="left" w:pos="0"/>
        </w:tabs>
        <w:spacing w:after="0" w:line="240" w:lineRule="auto"/>
        <w:ind w:firstLine="851"/>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2. Библиотечно-библиографическое и информационное обслуживание пользователей библиотеки (</w:t>
      </w:r>
      <w:proofErr w:type="gramStart"/>
      <w:r w:rsidRPr="002C037A">
        <w:rPr>
          <w:rFonts w:ascii="Times New Roman" w:eastAsia="Times New Roman" w:hAnsi="Times New Roman" w:cs="Times New Roman"/>
          <w:sz w:val="24"/>
          <w:szCs w:val="24"/>
        </w:rPr>
        <w:t>вне</w:t>
      </w:r>
      <w:proofErr w:type="gramEnd"/>
      <w:r w:rsidRPr="002C037A">
        <w:rPr>
          <w:rFonts w:ascii="Times New Roman" w:eastAsia="Times New Roman" w:hAnsi="Times New Roman" w:cs="Times New Roman"/>
          <w:sz w:val="24"/>
          <w:szCs w:val="24"/>
        </w:rPr>
        <w:t xml:space="preserve"> стационарных условиях)</w:t>
      </w:r>
    </w:p>
    <w:p w:rsidR="000119BD" w:rsidRPr="002C037A" w:rsidRDefault="000119BD" w:rsidP="004E104F">
      <w:pPr>
        <w:shd w:val="clear" w:color="auto" w:fill="FFFFFF"/>
        <w:tabs>
          <w:tab w:val="left" w:pos="0"/>
        </w:tabs>
        <w:spacing w:after="0" w:line="240" w:lineRule="auto"/>
        <w:ind w:firstLine="851"/>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3. Библиотечно-библиографическое и информационное обслуживание пользователей библиотеки (удалено через сеть интернет)</w:t>
      </w:r>
    </w:p>
    <w:p w:rsidR="000119BD" w:rsidRPr="002C037A" w:rsidRDefault="000119BD" w:rsidP="004E104F">
      <w:pPr>
        <w:shd w:val="clear" w:color="auto" w:fill="FFFFFF"/>
        <w:tabs>
          <w:tab w:val="left" w:pos="0"/>
        </w:tabs>
        <w:spacing w:after="0" w:line="240" w:lineRule="auto"/>
        <w:ind w:firstLine="851"/>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4. Библиографическая обработка документов и создание каталогов.</w:t>
      </w:r>
    </w:p>
    <w:p w:rsidR="000119BD" w:rsidRPr="002C037A" w:rsidRDefault="000119BD" w:rsidP="004E104F">
      <w:pPr>
        <w:shd w:val="clear" w:color="auto" w:fill="FFFFFF"/>
        <w:tabs>
          <w:tab w:val="left" w:pos="0"/>
        </w:tabs>
        <w:spacing w:after="0" w:line="240" w:lineRule="auto"/>
        <w:ind w:firstLine="851"/>
        <w:jc w:val="both"/>
        <w:rPr>
          <w:rFonts w:ascii="Times New Roman" w:eastAsia="Times New Roman" w:hAnsi="Times New Roman" w:cs="Times New Roman"/>
          <w:bCs/>
          <w:sz w:val="24"/>
          <w:szCs w:val="24"/>
        </w:rPr>
      </w:pPr>
      <w:r w:rsidRPr="002C037A">
        <w:rPr>
          <w:rFonts w:ascii="Times New Roman" w:eastAsia="Times New Roman" w:hAnsi="Times New Roman" w:cs="Times New Roman"/>
          <w:sz w:val="24"/>
          <w:szCs w:val="24"/>
        </w:rPr>
        <w:t>5. Методическое обеспечение в области библиотечного дела.</w:t>
      </w:r>
    </w:p>
    <w:p w:rsidR="000119BD" w:rsidRPr="002C037A" w:rsidRDefault="000119BD" w:rsidP="004E104F">
      <w:pPr>
        <w:shd w:val="clear" w:color="auto" w:fill="FFFFFF"/>
        <w:tabs>
          <w:tab w:val="left" w:pos="0"/>
        </w:tabs>
        <w:spacing w:after="0" w:line="240" w:lineRule="auto"/>
        <w:ind w:firstLine="851"/>
        <w:jc w:val="both"/>
        <w:rPr>
          <w:rFonts w:ascii="Times New Roman" w:eastAsia="Times New Roman" w:hAnsi="Times New Roman" w:cs="Times New Roman"/>
          <w:bCs/>
          <w:sz w:val="24"/>
          <w:szCs w:val="24"/>
        </w:rPr>
      </w:pPr>
      <w:r w:rsidRPr="002C037A">
        <w:rPr>
          <w:rFonts w:ascii="Times New Roman" w:eastAsia="Times New Roman" w:hAnsi="Times New Roman" w:cs="Times New Roman"/>
          <w:bCs/>
          <w:sz w:val="24"/>
          <w:szCs w:val="24"/>
        </w:rPr>
        <w:t>6. Оказание муниципальной услуги публичный показ музейных предметов, музейных коллекций (в стационарных условиях).</w:t>
      </w:r>
    </w:p>
    <w:p w:rsidR="000119BD" w:rsidRPr="002C037A" w:rsidRDefault="000119BD" w:rsidP="004E104F">
      <w:pPr>
        <w:shd w:val="clear" w:color="auto" w:fill="FFFFFF"/>
        <w:tabs>
          <w:tab w:val="left" w:pos="0"/>
        </w:tabs>
        <w:spacing w:after="0" w:line="240" w:lineRule="auto"/>
        <w:ind w:firstLine="851"/>
        <w:jc w:val="both"/>
        <w:rPr>
          <w:rFonts w:ascii="Times New Roman" w:eastAsia="Times New Roman" w:hAnsi="Times New Roman" w:cs="Times New Roman"/>
          <w:bCs/>
          <w:sz w:val="24"/>
          <w:szCs w:val="24"/>
        </w:rPr>
      </w:pPr>
      <w:r w:rsidRPr="002C037A">
        <w:rPr>
          <w:rFonts w:ascii="Times New Roman" w:eastAsia="Times New Roman" w:hAnsi="Times New Roman" w:cs="Times New Roman"/>
          <w:bCs/>
          <w:sz w:val="24"/>
          <w:szCs w:val="24"/>
        </w:rPr>
        <w:t>7. Оказание муниципальной услуги создание экспозиции (выставок) музеев, организация выездных выставок (в стационаре).</w:t>
      </w:r>
    </w:p>
    <w:p w:rsidR="000119BD" w:rsidRPr="002C037A" w:rsidRDefault="000119BD" w:rsidP="004E104F">
      <w:pPr>
        <w:shd w:val="clear" w:color="auto" w:fill="FFFFFF"/>
        <w:tabs>
          <w:tab w:val="left" w:pos="0"/>
        </w:tabs>
        <w:spacing w:after="0" w:line="240" w:lineRule="auto"/>
        <w:ind w:firstLine="851"/>
        <w:jc w:val="both"/>
        <w:rPr>
          <w:rFonts w:ascii="Times New Roman" w:eastAsia="Times New Roman" w:hAnsi="Times New Roman" w:cs="Times New Roman"/>
          <w:bCs/>
          <w:sz w:val="24"/>
          <w:szCs w:val="24"/>
        </w:rPr>
      </w:pPr>
      <w:r w:rsidRPr="002C037A">
        <w:rPr>
          <w:rFonts w:ascii="Times New Roman" w:eastAsia="Times New Roman" w:hAnsi="Times New Roman" w:cs="Times New Roman"/>
          <w:bCs/>
          <w:sz w:val="24"/>
          <w:szCs w:val="24"/>
        </w:rPr>
        <w:t>8. Оказание муниципальной услуги создание экспозиции (выставок) музеев, организация выездных выставок (вне стационара).</w:t>
      </w:r>
    </w:p>
    <w:p w:rsidR="000119BD" w:rsidRPr="002C037A" w:rsidRDefault="000119BD" w:rsidP="004E104F">
      <w:pPr>
        <w:shd w:val="clear" w:color="auto" w:fill="FFFFFF"/>
        <w:tabs>
          <w:tab w:val="left" w:pos="0"/>
        </w:tabs>
        <w:spacing w:after="0" w:line="240" w:lineRule="auto"/>
        <w:ind w:firstLine="851"/>
        <w:jc w:val="both"/>
        <w:rPr>
          <w:rFonts w:ascii="Times New Roman" w:eastAsia="Times New Roman" w:hAnsi="Times New Roman" w:cs="Times New Roman"/>
          <w:bCs/>
          <w:sz w:val="24"/>
          <w:szCs w:val="24"/>
        </w:rPr>
      </w:pPr>
      <w:r w:rsidRPr="002C037A">
        <w:rPr>
          <w:rFonts w:ascii="Times New Roman" w:eastAsia="Times New Roman" w:hAnsi="Times New Roman" w:cs="Times New Roman"/>
          <w:bCs/>
          <w:sz w:val="24"/>
          <w:szCs w:val="24"/>
        </w:rPr>
        <w:t>9. Выполнение муниципальной работы Формирование, учет, изучение, обеспечение физического сохранения и безопасности музейных предметов, музейных коллекций.</w:t>
      </w:r>
    </w:p>
    <w:p w:rsidR="000119BD" w:rsidRPr="002C037A" w:rsidRDefault="000119BD" w:rsidP="004E104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bCs/>
          <w:sz w:val="24"/>
          <w:szCs w:val="24"/>
        </w:rPr>
        <w:t xml:space="preserve">                 10.</w:t>
      </w:r>
      <w:r w:rsidRPr="002C037A">
        <w:rPr>
          <w:rFonts w:ascii="Times New Roman" w:eastAsia="Times New Roman" w:hAnsi="Times New Roman" w:cs="Times New Roman"/>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w:t>
      </w:r>
    </w:p>
    <w:p w:rsidR="000119BD" w:rsidRPr="002C037A" w:rsidRDefault="000119BD" w:rsidP="004E104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                 11. Оказание муниципальной услуги Организация и проведение культурно-массовых мероприятий.</w:t>
      </w:r>
    </w:p>
    <w:p w:rsidR="000119BD" w:rsidRPr="002C037A" w:rsidRDefault="000119BD" w:rsidP="004E104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                 12. Оказание муниципальной услуги Организация и проведение культурно-массовых мероприятий (выездные мероприятия).</w:t>
      </w:r>
    </w:p>
    <w:p w:rsidR="000119BD" w:rsidRPr="002C037A" w:rsidRDefault="000119BD" w:rsidP="004E104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                 13. Оказание муниципальной услуги Организация и проведение культурно-массовых мероприятий (методических).</w:t>
      </w:r>
    </w:p>
    <w:p w:rsidR="000119BD" w:rsidRPr="002C037A" w:rsidRDefault="000119BD" w:rsidP="004E104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                 14. </w:t>
      </w:r>
      <w:r w:rsidR="00E707E1" w:rsidRPr="002C037A">
        <w:rPr>
          <w:rFonts w:ascii="Times New Roman" w:eastAsia="Times New Roman" w:hAnsi="Times New Roman" w:cs="Times New Roman"/>
          <w:sz w:val="24"/>
          <w:szCs w:val="24"/>
        </w:rPr>
        <w:t xml:space="preserve">Выполнение муниципальной работы Оказание </w:t>
      </w:r>
      <w:proofErr w:type="spellStart"/>
      <w:r w:rsidR="00E707E1" w:rsidRPr="002C037A">
        <w:rPr>
          <w:rFonts w:ascii="Times New Roman" w:eastAsia="Times New Roman" w:hAnsi="Times New Roman" w:cs="Times New Roman"/>
          <w:sz w:val="24"/>
          <w:szCs w:val="24"/>
        </w:rPr>
        <w:t>туристко</w:t>
      </w:r>
      <w:proofErr w:type="spellEnd"/>
      <w:r w:rsidR="00E707E1" w:rsidRPr="002C037A">
        <w:rPr>
          <w:rFonts w:ascii="Times New Roman" w:eastAsia="Times New Roman" w:hAnsi="Times New Roman" w:cs="Times New Roman"/>
          <w:sz w:val="24"/>
          <w:szCs w:val="24"/>
        </w:rPr>
        <w:t>-информационных услуг.</w:t>
      </w:r>
    </w:p>
    <w:p w:rsidR="00E707E1" w:rsidRPr="002C037A" w:rsidRDefault="000119BD" w:rsidP="004E104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                 15. </w:t>
      </w:r>
      <w:r w:rsidR="00E707E1" w:rsidRPr="002C037A">
        <w:rPr>
          <w:rFonts w:ascii="Times New Roman" w:eastAsia="Times New Roman" w:hAnsi="Times New Roman" w:cs="Times New Roman"/>
          <w:sz w:val="24"/>
          <w:szCs w:val="24"/>
        </w:rPr>
        <w:t>Выполнение муниципальной работы Обеспечение сохранения и использования объектов культурного наследия.</w:t>
      </w:r>
    </w:p>
    <w:p w:rsidR="00E707E1" w:rsidRPr="002C037A" w:rsidRDefault="000119BD" w:rsidP="00E707E1">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                 16. </w:t>
      </w:r>
      <w:r w:rsidR="00E707E1" w:rsidRPr="002C037A">
        <w:rPr>
          <w:rFonts w:ascii="Times New Roman" w:eastAsia="Times New Roman" w:hAnsi="Times New Roman" w:cs="Times New Roman"/>
          <w:sz w:val="24"/>
          <w:szCs w:val="24"/>
        </w:rPr>
        <w:t xml:space="preserve">Выполнение муниципальной работы Выявление, изучение, сохранение, развитие и популяризации объектов нематериального культурного наследия народов Российской Федерации в области традиционной народной культуры. </w:t>
      </w:r>
    </w:p>
    <w:p w:rsidR="004E0770" w:rsidRPr="002C037A" w:rsidRDefault="000119BD" w:rsidP="004E104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                 17.</w:t>
      </w:r>
      <w:r w:rsidR="004E0770" w:rsidRPr="002C037A">
        <w:rPr>
          <w:rFonts w:ascii="Times New Roman" w:eastAsia="Times New Roman" w:hAnsi="Times New Roman" w:cs="Times New Roman"/>
          <w:sz w:val="24"/>
          <w:szCs w:val="24"/>
        </w:rPr>
        <w:t xml:space="preserve"> Организация и проведение культурно-массовых мероприятий (творческие выставки)</w:t>
      </w:r>
    </w:p>
    <w:p w:rsidR="000119BD" w:rsidRPr="002C037A" w:rsidRDefault="000119BD" w:rsidP="004E104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                 18. </w:t>
      </w:r>
      <w:r w:rsidR="004E0770" w:rsidRPr="002C037A">
        <w:rPr>
          <w:rFonts w:ascii="Times New Roman" w:eastAsia="Times New Roman" w:hAnsi="Times New Roman" w:cs="Times New Roman"/>
          <w:sz w:val="24"/>
          <w:szCs w:val="24"/>
        </w:rPr>
        <w:t>Организация и проведение культурно-массовых мероприятий (мастер-классы)</w:t>
      </w:r>
    </w:p>
    <w:p w:rsidR="009C26ED" w:rsidRPr="00130AE7" w:rsidRDefault="009C26ED" w:rsidP="004E104F">
      <w:pPr>
        <w:spacing w:after="0" w:line="240" w:lineRule="auto"/>
        <w:jc w:val="both"/>
        <w:rPr>
          <w:rFonts w:ascii="Times New Roman" w:eastAsia="Times New Roman" w:hAnsi="Times New Roman" w:cs="Times New Roman"/>
          <w:sz w:val="24"/>
          <w:szCs w:val="24"/>
        </w:rPr>
      </w:pPr>
      <w:r w:rsidRPr="002C037A">
        <w:rPr>
          <w:rFonts w:ascii="Times New Roman" w:eastAsia="Times New Roman" w:hAnsi="Times New Roman" w:cs="Times New Roman"/>
          <w:sz w:val="24"/>
          <w:szCs w:val="24"/>
        </w:rPr>
        <w:t xml:space="preserve">                 19. Выполнение муниципальной работы Выявление, изучение, сохранение, развитие и популяризации объектов нематериального культурного наследия народов Российской Федерации в области традиционной народной культуры.</w:t>
      </w:r>
    </w:p>
    <w:p w:rsidR="000119BD" w:rsidRDefault="000119BD" w:rsidP="00E707E1">
      <w:pPr>
        <w:spacing w:after="0" w:line="240" w:lineRule="auto"/>
        <w:jc w:val="both"/>
        <w:rPr>
          <w:rFonts w:ascii="Times New Roman" w:eastAsia="Times New Roman" w:hAnsi="Times New Roman" w:cs="Times New Roman"/>
          <w:sz w:val="24"/>
          <w:szCs w:val="24"/>
        </w:rPr>
      </w:pPr>
    </w:p>
    <w:p w:rsidR="000E4847" w:rsidRDefault="000E4847" w:rsidP="004E104F">
      <w:pPr>
        <w:spacing w:after="0" w:line="240" w:lineRule="auto"/>
        <w:ind w:left="360"/>
        <w:jc w:val="center"/>
        <w:rPr>
          <w:rFonts w:ascii="Times New Roman" w:eastAsia="SimSun" w:hAnsi="Times New Roman" w:cs="Times New Roman"/>
          <w:b/>
          <w:bCs/>
          <w:spacing w:val="14"/>
          <w:sz w:val="24"/>
          <w:szCs w:val="24"/>
        </w:rPr>
      </w:pPr>
    </w:p>
    <w:p w:rsidR="000E4847" w:rsidRDefault="000E4847" w:rsidP="004E104F">
      <w:pPr>
        <w:spacing w:after="0" w:line="240" w:lineRule="auto"/>
        <w:ind w:left="360"/>
        <w:jc w:val="center"/>
        <w:rPr>
          <w:rFonts w:ascii="Times New Roman" w:eastAsia="SimSun" w:hAnsi="Times New Roman" w:cs="Times New Roman"/>
          <w:b/>
          <w:bCs/>
          <w:spacing w:val="14"/>
          <w:sz w:val="24"/>
          <w:szCs w:val="24"/>
        </w:rPr>
      </w:pPr>
    </w:p>
    <w:p w:rsidR="000E4847" w:rsidRDefault="000E4847" w:rsidP="004E104F">
      <w:pPr>
        <w:spacing w:after="0" w:line="240" w:lineRule="auto"/>
        <w:ind w:left="360"/>
        <w:jc w:val="center"/>
        <w:rPr>
          <w:rFonts w:ascii="Times New Roman" w:eastAsia="SimSun" w:hAnsi="Times New Roman" w:cs="Times New Roman"/>
          <w:b/>
          <w:bCs/>
          <w:spacing w:val="14"/>
          <w:sz w:val="24"/>
          <w:szCs w:val="24"/>
        </w:rPr>
      </w:pPr>
    </w:p>
    <w:p w:rsidR="000119BD" w:rsidRPr="00DA0371" w:rsidRDefault="000119BD" w:rsidP="004E104F">
      <w:pPr>
        <w:spacing w:after="0" w:line="240" w:lineRule="auto"/>
        <w:ind w:left="360"/>
        <w:jc w:val="center"/>
        <w:rPr>
          <w:rFonts w:ascii="Times New Roman" w:eastAsia="SimSun" w:hAnsi="Times New Roman" w:cs="Times New Roman"/>
          <w:b/>
          <w:bCs/>
          <w:sz w:val="24"/>
          <w:szCs w:val="24"/>
        </w:rPr>
      </w:pPr>
      <w:r w:rsidRPr="00DA0371">
        <w:rPr>
          <w:rFonts w:ascii="Times New Roman" w:eastAsia="SimSun" w:hAnsi="Times New Roman" w:cs="Times New Roman"/>
          <w:b/>
          <w:bCs/>
          <w:spacing w:val="14"/>
          <w:sz w:val="24"/>
          <w:szCs w:val="24"/>
        </w:rPr>
        <w:lastRenderedPageBreak/>
        <w:t>8</w:t>
      </w:r>
      <w:r w:rsidRPr="00DA0371">
        <w:rPr>
          <w:rFonts w:ascii="Times New Roman" w:eastAsia="SimSun" w:hAnsi="Times New Roman" w:cs="Times New Roman"/>
          <w:spacing w:val="14"/>
          <w:sz w:val="24"/>
          <w:szCs w:val="24"/>
        </w:rPr>
        <w:t>.</w:t>
      </w:r>
      <w:r w:rsidRPr="00DA0371">
        <w:rPr>
          <w:rFonts w:ascii="Times New Roman" w:eastAsia="SimSun" w:hAnsi="Times New Roman" w:cs="Times New Roman"/>
          <w:b/>
          <w:bCs/>
          <w:sz w:val="24"/>
          <w:szCs w:val="24"/>
        </w:rPr>
        <w:t>Взаимодействие с органами государственной власти и местного самоуправления, организациями и гражданами.</w:t>
      </w:r>
    </w:p>
    <w:p w:rsidR="000119BD" w:rsidRPr="00DA0371" w:rsidRDefault="000119BD" w:rsidP="004E104F">
      <w:pPr>
        <w:spacing w:after="0" w:line="240" w:lineRule="auto"/>
        <w:ind w:left="360"/>
        <w:jc w:val="center"/>
        <w:rPr>
          <w:rFonts w:ascii="Times New Roman" w:eastAsia="SimSun" w:hAnsi="Times New Roman" w:cs="Times New Roman"/>
          <w:b/>
          <w:bCs/>
          <w:sz w:val="24"/>
          <w:szCs w:val="24"/>
        </w:rPr>
      </w:pPr>
    </w:p>
    <w:p w:rsidR="000119BD" w:rsidRPr="00DA0371" w:rsidRDefault="000119BD" w:rsidP="004E104F">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Заказчик Подпрограммы – Администрация МО «Дебёсский район» - обеспечивает реализацию Подпрограммы в соответствии с действующим  законодательством в пределах средств, предусмотренных   на соответствующий финансовый год, в том числе:</w:t>
      </w:r>
    </w:p>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ежегодно формирует бюджетные заявки на ассигнования из бюджета Дебёсского района  для финансирования программных мероприятий;</w:t>
      </w:r>
    </w:p>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ежегодно уточняет затраты по программным мероприятиям с учетом выделяемых финансовых средств.</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МКУ «Управление культуры и туризма» Администрации МО «Дебёсский район»  по запросу Администрации МО «Дебёсский район» в установленные ими сроки направляет оператив</w:t>
      </w:r>
      <w:r w:rsidR="00E707E1">
        <w:rPr>
          <w:rFonts w:ascii="Times New Roman" w:eastAsia="Times New Roman" w:hAnsi="Times New Roman" w:cs="Times New Roman"/>
          <w:sz w:val="24"/>
          <w:szCs w:val="24"/>
        </w:rPr>
        <w:t>ную информацию о реализации П</w:t>
      </w:r>
      <w:r w:rsidRPr="00DA0371">
        <w:rPr>
          <w:rFonts w:ascii="Times New Roman" w:eastAsia="Times New Roman" w:hAnsi="Times New Roman" w:cs="Times New Roman"/>
          <w:sz w:val="24"/>
          <w:szCs w:val="24"/>
        </w:rPr>
        <w:t>рограммы.</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МКУ «Управление культуры и туризма» Администрации МО «Дебёсский район» организует размещение в средствах массовой информации</w:t>
      </w:r>
      <w:r w:rsidR="00E707E1">
        <w:rPr>
          <w:rFonts w:ascii="Times New Roman" w:eastAsia="Times New Roman" w:hAnsi="Times New Roman" w:cs="Times New Roman"/>
          <w:sz w:val="24"/>
          <w:szCs w:val="24"/>
        </w:rPr>
        <w:t xml:space="preserve"> и в сети Интернет данные о П</w:t>
      </w:r>
      <w:r w:rsidRPr="00DA0371">
        <w:rPr>
          <w:rFonts w:ascii="Times New Roman" w:eastAsia="Times New Roman" w:hAnsi="Times New Roman" w:cs="Times New Roman"/>
          <w:sz w:val="24"/>
          <w:szCs w:val="24"/>
        </w:rPr>
        <w:t>рограмме и ее реализации.</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МКУ «Управление культуры и туризма» Администрации МО «Дебёсский район» осуществляет </w:t>
      </w:r>
      <w:proofErr w:type="gramStart"/>
      <w:r w:rsidRPr="00DA0371">
        <w:rPr>
          <w:rFonts w:ascii="Times New Roman" w:eastAsia="Times New Roman" w:hAnsi="Times New Roman" w:cs="Times New Roman"/>
          <w:sz w:val="24"/>
          <w:szCs w:val="24"/>
        </w:rPr>
        <w:t>контроль за</w:t>
      </w:r>
      <w:proofErr w:type="gramEnd"/>
      <w:r w:rsidRPr="00DA0371">
        <w:rPr>
          <w:rFonts w:ascii="Times New Roman" w:eastAsia="Times New Roman" w:hAnsi="Times New Roman" w:cs="Times New Roman"/>
          <w:sz w:val="24"/>
          <w:szCs w:val="24"/>
        </w:rPr>
        <w:t xml:space="preserve"> реализацией Программы.</w:t>
      </w:r>
    </w:p>
    <w:p w:rsidR="000119BD" w:rsidRPr="000E4847" w:rsidRDefault="000119BD" w:rsidP="000E4847">
      <w:pPr>
        <w:spacing w:after="0" w:line="240" w:lineRule="auto"/>
        <w:ind w:firstLine="709"/>
        <w:jc w:val="both"/>
        <w:rPr>
          <w:rFonts w:ascii="Times New Roman" w:eastAsia="Times New Roman" w:hAnsi="Times New Roman" w:cs="Times New Roman"/>
          <w:sz w:val="24"/>
          <w:szCs w:val="24"/>
        </w:rPr>
      </w:pPr>
      <w:proofErr w:type="gramStart"/>
      <w:r w:rsidRPr="000E4847">
        <w:rPr>
          <w:rFonts w:ascii="Times New Roman" w:eastAsia="Times New Roman" w:hAnsi="Times New Roman" w:cs="Times New Roman"/>
          <w:spacing w:val="14"/>
          <w:sz w:val="24"/>
          <w:szCs w:val="24"/>
        </w:rPr>
        <w:t>В рамках подпрограммы осуществляется взаимодействие с Министерствомкультуры и туризма Удмуртской Республики, Министерством национальнойполитики Удмуртской Республики, бюджетным учреждением Удмуртской Республики «Дом дружбы народов» в целях обеспечения согласованности в организации и проведении мероприятий по популяризации национальных культур, организованной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 организованной и финансовой поддержки со стороны органов государственной</w:t>
      </w:r>
      <w:proofErr w:type="gramEnd"/>
      <w:r w:rsidRPr="000E4847">
        <w:rPr>
          <w:rFonts w:ascii="Times New Roman" w:eastAsia="Times New Roman" w:hAnsi="Times New Roman" w:cs="Times New Roman"/>
          <w:spacing w:val="14"/>
          <w:sz w:val="24"/>
          <w:szCs w:val="24"/>
        </w:rPr>
        <w:t xml:space="preserve"> власти Удмуртской Республики районных мероприятий по популяризации национальных культур, а также в связи с выдвижением представителей Дебесского района к присуждению премий Правительства Удмуртской Республики «Признание» за вклад в развитие народного творчества, коллективов самодеятельного художественного творчества – к присвоению званий «народный» и «образцовый».</w:t>
      </w:r>
    </w:p>
    <w:p w:rsidR="000119BD" w:rsidRPr="000E4847" w:rsidRDefault="000119BD" w:rsidP="000E4847">
      <w:pPr>
        <w:spacing w:after="0" w:line="240" w:lineRule="auto"/>
        <w:ind w:firstLine="709"/>
        <w:jc w:val="both"/>
        <w:rPr>
          <w:rFonts w:ascii="Times New Roman" w:eastAsia="Times New Roman" w:hAnsi="Times New Roman" w:cs="Times New Roman"/>
          <w:sz w:val="24"/>
          <w:szCs w:val="24"/>
        </w:rPr>
      </w:pPr>
      <w:r w:rsidRPr="000E4847">
        <w:rPr>
          <w:rFonts w:ascii="Times New Roman" w:eastAsia="Times New Roman" w:hAnsi="Times New Roman" w:cs="Times New Roman"/>
          <w:spacing w:val="14"/>
          <w:sz w:val="24"/>
          <w:szCs w:val="24"/>
        </w:rPr>
        <w:t xml:space="preserve">Непосредственное участие в организации и проведении мероприятий по популяризации народного творчества  принимают: </w:t>
      </w:r>
    </w:p>
    <w:p w:rsidR="000119BD" w:rsidRPr="000E4847" w:rsidRDefault="000119BD" w:rsidP="000E4847">
      <w:pPr>
        <w:numPr>
          <w:ilvl w:val="0"/>
          <w:numId w:val="2"/>
        </w:numPr>
        <w:spacing w:after="0" w:line="240" w:lineRule="auto"/>
        <w:ind w:left="0" w:firstLine="709"/>
        <w:jc w:val="both"/>
        <w:rPr>
          <w:rFonts w:ascii="Times New Roman" w:eastAsia="SimSun" w:hAnsi="Times New Roman" w:cs="Times New Roman"/>
          <w:spacing w:val="14"/>
          <w:sz w:val="24"/>
          <w:szCs w:val="24"/>
        </w:rPr>
      </w:pPr>
      <w:r w:rsidRPr="000E4847">
        <w:rPr>
          <w:rFonts w:ascii="Times New Roman" w:eastAsia="SimSun" w:hAnsi="Times New Roman" w:cs="Times New Roman"/>
          <w:spacing w:val="14"/>
          <w:sz w:val="24"/>
          <w:szCs w:val="24"/>
        </w:rPr>
        <w:t xml:space="preserve">Органы местного самоуправления поселений, расположенных в </w:t>
      </w:r>
      <w:proofErr w:type="spellStart"/>
      <w:r w:rsidRPr="000E4847">
        <w:rPr>
          <w:rFonts w:ascii="Times New Roman" w:eastAsia="SimSun" w:hAnsi="Times New Roman" w:cs="Times New Roman"/>
          <w:spacing w:val="14"/>
          <w:sz w:val="24"/>
          <w:szCs w:val="24"/>
        </w:rPr>
        <w:t>Дебёсском</w:t>
      </w:r>
      <w:proofErr w:type="spellEnd"/>
      <w:r w:rsidRPr="000E4847">
        <w:rPr>
          <w:rFonts w:ascii="Times New Roman" w:eastAsia="SimSun" w:hAnsi="Times New Roman" w:cs="Times New Roman"/>
          <w:spacing w:val="14"/>
          <w:sz w:val="24"/>
          <w:szCs w:val="24"/>
        </w:rPr>
        <w:t xml:space="preserve"> районе.</w:t>
      </w:r>
    </w:p>
    <w:p w:rsidR="000119BD" w:rsidRPr="000E4847" w:rsidRDefault="000119BD" w:rsidP="000E4847">
      <w:pPr>
        <w:numPr>
          <w:ilvl w:val="0"/>
          <w:numId w:val="2"/>
        </w:numPr>
        <w:spacing w:after="0" w:line="240" w:lineRule="auto"/>
        <w:jc w:val="both"/>
        <w:rPr>
          <w:rFonts w:ascii="Times New Roman" w:eastAsia="SimSun" w:hAnsi="Times New Roman" w:cs="Times New Roman"/>
          <w:spacing w:val="14"/>
          <w:sz w:val="24"/>
          <w:szCs w:val="24"/>
        </w:rPr>
      </w:pPr>
      <w:r w:rsidRPr="000E4847">
        <w:rPr>
          <w:rFonts w:ascii="Times New Roman" w:eastAsia="SimSun" w:hAnsi="Times New Roman" w:cs="Times New Roman"/>
          <w:spacing w:val="14"/>
          <w:sz w:val="24"/>
          <w:szCs w:val="24"/>
        </w:rPr>
        <w:t>Общественные центры национальных культур.</w:t>
      </w:r>
    </w:p>
    <w:p w:rsidR="000119BD" w:rsidRPr="000E4847" w:rsidRDefault="000119BD" w:rsidP="000E4847">
      <w:pPr>
        <w:spacing w:after="0" w:line="240" w:lineRule="auto"/>
        <w:ind w:firstLine="709"/>
        <w:jc w:val="both"/>
        <w:rPr>
          <w:rFonts w:ascii="Times New Roman" w:eastAsia="Times New Roman" w:hAnsi="Times New Roman" w:cs="Times New Roman"/>
          <w:spacing w:val="14"/>
          <w:sz w:val="24"/>
          <w:szCs w:val="24"/>
        </w:rPr>
      </w:pPr>
      <w:r w:rsidRPr="000E4847">
        <w:rPr>
          <w:rFonts w:ascii="Times New Roman" w:eastAsia="Times New Roman" w:hAnsi="Times New Roman" w:cs="Times New Roman"/>
          <w:spacing w:val="14"/>
          <w:sz w:val="24"/>
          <w:szCs w:val="24"/>
        </w:rPr>
        <w:t xml:space="preserve">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Удмуртской Республики, а также других регионов, Общественных организаций: «Общество русской культуры», «Общество удмуртской культуры», </w:t>
      </w:r>
      <w:proofErr w:type="spellStart"/>
      <w:r w:rsidRPr="000E4847">
        <w:rPr>
          <w:rFonts w:ascii="Times New Roman" w:eastAsia="Times New Roman" w:hAnsi="Times New Roman" w:cs="Times New Roman"/>
          <w:spacing w:val="14"/>
          <w:sz w:val="24"/>
          <w:szCs w:val="24"/>
        </w:rPr>
        <w:t>Всеудмуртской</w:t>
      </w:r>
      <w:proofErr w:type="spellEnd"/>
      <w:r w:rsidRPr="000E4847">
        <w:rPr>
          <w:rFonts w:ascii="Times New Roman" w:eastAsia="Times New Roman" w:hAnsi="Times New Roman" w:cs="Times New Roman"/>
          <w:spacing w:val="14"/>
          <w:sz w:val="24"/>
          <w:szCs w:val="24"/>
        </w:rPr>
        <w:t xml:space="preserve"> ассоциацией «Удмурт </w:t>
      </w:r>
      <w:proofErr w:type="spellStart"/>
      <w:r w:rsidRPr="000E4847">
        <w:rPr>
          <w:rFonts w:ascii="Times New Roman" w:eastAsia="Times New Roman" w:hAnsi="Times New Roman" w:cs="Times New Roman"/>
          <w:spacing w:val="14"/>
          <w:sz w:val="24"/>
          <w:szCs w:val="24"/>
        </w:rPr>
        <w:t>кенеш</w:t>
      </w:r>
      <w:proofErr w:type="spellEnd"/>
      <w:r w:rsidRPr="000E4847">
        <w:rPr>
          <w:rFonts w:ascii="Times New Roman" w:eastAsia="Times New Roman" w:hAnsi="Times New Roman" w:cs="Times New Roman"/>
          <w:spacing w:val="14"/>
          <w:sz w:val="24"/>
          <w:szCs w:val="24"/>
        </w:rPr>
        <w:t>».</w:t>
      </w:r>
    </w:p>
    <w:p w:rsidR="000119BD" w:rsidRPr="00DA0371" w:rsidRDefault="000119BD" w:rsidP="000E4847">
      <w:pPr>
        <w:spacing w:after="0" w:line="240" w:lineRule="auto"/>
        <w:jc w:val="both"/>
        <w:rPr>
          <w:rFonts w:ascii="Times New Roman" w:eastAsia="Times New Roman" w:hAnsi="Times New Roman" w:cs="Times New Roman"/>
          <w:spacing w:val="14"/>
          <w:sz w:val="24"/>
          <w:szCs w:val="24"/>
        </w:rPr>
      </w:pPr>
    </w:p>
    <w:p w:rsidR="000119BD" w:rsidRPr="00DA0371" w:rsidRDefault="000119BD" w:rsidP="004E104F">
      <w:pPr>
        <w:shd w:val="clear" w:color="auto" w:fill="FFFFFF"/>
        <w:tabs>
          <w:tab w:val="left" w:pos="1276"/>
        </w:tabs>
        <w:spacing w:after="0" w:line="240" w:lineRule="auto"/>
        <w:ind w:left="1069" w:right="709"/>
        <w:jc w:val="center"/>
        <w:rPr>
          <w:rFonts w:ascii="Times New Roman" w:eastAsia="Times New Roman" w:hAnsi="Times New Roman" w:cs="Times New Roman"/>
          <w:b/>
          <w:bCs/>
          <w:sz w:val="24"/>
          <w:szCs w:val="24"/>
        </w:rPr>
      </w:pPr>
      <w:r w:rsidRPr="00DA0371">
        <w:rPr>
          <w:rFonts w:ascii="Times New Roman" w:eastAsia="Times New Roman" w:hAnsi="Times New Roman" w:cs="Times New Roman"/>
          <w:b/>
          <w:bCs/>
          <w:sz w:val="24"/>
          <w:szCs w:val="24"/>
        </w:rPr>
        <w:t>9. Ресурсное обеспечение.</w:t>
      </w:r>
    </w:p>
    <w:p w:rsidR="000119BD" w:rsidRPr="00DA0371" w:rsidRDefault="000119BD" w:rsidP="004E104F">
      <w:pPr>
        <w:shd w:val="clear" w:color="auto" w:fill="FFFFFF"/>
        <w:tabs>
          <w:tab w:val="left" w:pos="1276"/>
        </w:tabs>
        <w:spacing w:after="0" w:line="240" w:lineRule="auto"/>
        <w:ind w:left="1069" w:right="709"/>
        <w:jc w:val="center"/>
        <w:rPr>
          <w:rFonts w:ascii="Times New Roman" w:eastAsia="Times New Roman" w:hAnsi="Times New Roman" w:cs="Times New Roman"/>
          <w:b/>
          <w:bCs/>
          <w:sz w:val="24"/>
          <w:szCs w:val="24"/>
        </w:rPr>
      </w:pPr>
    </w:p>
    <w:p w:rsidR="000119BD" w:rsidRPr="00DA0371" w:rsidRDefault="000119BD" w:rsidP="004E104F">
      <w:pPr>
        <w:shd w:val="clear" w:color="auto" w:fill="FFFFFF"/>
        <w:spacing w:after="0" w:line="240" w:lineRule="auto"/>
        <w:ind w:right="-1" w:firstLine="851"/>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Средства бюджета  Дебёсского  района муниципального образования «Дебёсский  район», направляемые на реализацию подпрограммы, учтены в составе:</w:t>
      </w:r>
    </w:p>
    <w:p w:rsidR="000119BD" w:rsidRPr="00DA0371" w:rsidRDefault="000119BD" w:rsidP="004E104F">
      <w:pPr>
        <w:shd w:val="clear" w:color="auto" w:fill="FFFFFF"/>
        <w:spacing w:after="0" w:line="240" w:lineRule="auto"/>
        <w:ind w:right="-1" w:firstLine="851"/>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1.Расходов на содержание МКУ «Управление культуры и туризма»  Администрации муниципального образования «Дебёсский район» (муниципальная программа «Развитие культуры и туризма Дебёсского  района» на 2015-2020 годы, подпрограмма «Создание условий для реализации муниципальной программы»).</w:t>
      </w:r>
    </w:p>
    <w:p w:rsidR="000119BD" w:rsidRPr="00DA0371" w:rsidRDefault="000119BD" w:rsidP="004E104F">
      <w:pPr>
        <w:shd w:val="clear" w:color="auto" w:fill="FFFFFF"/>
        <w:spacing w:after="0" w:line="240" w:lineRule="auto"/>
        <w:ind w:right="-1" w:firstLine="851"/>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lastRenderedPageBreak/>
        <w:t>2. Субсидии на выполнение муниципального задания МБУК ДРДК «</w:t>
      </w:r>
      <w:proofErr w:type="spellStart"/>
      <w:r w:rsidRPr="00DA0371">
        <w:rPr>
          <w:rFonts w:ascii="Times New Roman" w:eastAsia="SimSun" w:hAnsi="Times New Roman" w:cs="Times New Roman"/>
          <w:sz w:val="24"/>
          <w:szCs w:val="24"/>
        </w:rPr>
        <w:t>Чупчигур</w:t>
      </w:r>
      <w:proofErr w:type="spellEnd"/>
      <w:r w:rsidRPr="00DA0371">
        <w:rPr>
          <w:rFonts w:ascii="Times New Roman" w:eastAsia="SimSun" w:hAnsi="Times New Roman" w:cs="Times New Roman"/>
          <w:sz w:val="24"/>
          <w:szCs w:val="24"/>
        </w:rPr>
        <w:t>» на оказание муниципальных услуг (работ).</w:t>
      </w:r>
    </w:p>
    <w:p w:rsidR="000119BD" w:rsidRPr="00DA0371" w:rsidRDefault="000119BD" w:rsidP="004E104F">
      <w:pPr>
        <w:shd w:val="clear" w:color="auto" w:fill="FFFFFF"/>
        <w:tabs>
          <w:tab w:val="left" w:pos="317"/>
        </w:tabs>
        <w:spacing w:after="0" w:line="240" w:lineRule="auto"/>
        <w:ind w:firstLine="851"/>
        <w:jc w:val="both"/>
        <w:rPr>
          <w:rFonts w:ascii="Times New Roman" w:eastAsia="SimSun" w:hAnsi="Times New Roman" w:cs="Times New Roman"/>
          <w:kern w:val="1"/>
          <w:sz w:val="24"/>
          <w:szCs w:val="24"/>
        </w:rPr>
      </w:pPr>
      <w:r w:rsidRPr="00DA0371">
        <w:rPr>
          <w:rFonts w:ascii="Times New Roman" w:eastAsia="SimSun" w:hAnsi="Times New Roman" w:cs="Times New Roman"/>
          <w:kern w:val="1"/>
          <w:sz w:val="24"/>
          <w:szCs w:val="24"/>
        </w:rPr>
        <w:t>3. Субсидии на выполнение муниципального задания МБУК «Дебёсский районный Дом ремесел» на оказание муниципальных услуг (работ).</w:t>
      </w:r>
    </w:p>
    <w:p w:rsidR="000119BD" w:rsidRPr="00DA0371" w:rsidRDefault="000119BD" w:rsidP="004E104F">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4. Субсидии на выполнение муниципального задания  МБУК «Дебёсский информационно-методический центр культуры и туризма « Сибирский тракт».</w:t>
      </w:r>
    </w:p>
    <w:p w:rsidR="000119BD" w:rsidRPr="00DA0371" w:rsidRDefault="000119BD" w:rsidP="004E104F">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5.  Субсидии на выполнение муниципального задания   МБУК  «</w:t>
      </w:r>
      <w:proofErr w:type="spellStart"/>
      <w:r w:rsidRPr="00DA0371">
        <w:rPr>
          <w:rFonts w:ascii="Times New Roman" w:eastAsia="Times New Roman" w:hAnsi="Times New Roman" w:cs="Times New Roman"/>
          <w:sz w:val="24"/>
          <w:szCs w:val="24"/>
        </w:rPr>
        <w:t>Дебесская</w:t>
      </w:r>
      <w:proofErr w:type="spellEnd"/>
      <w:r w:rsidRPr="00DA0371">
        <w:rPr>
          <w:rFonts w:ascii="Times New Roman" w:eastAsia="Times New Roman" w:hAnsi="Times New Roman" w:cs="Times New Roman"/>
          <w:sz w:val="24"/>
          <w:szCs w:val="24"/>
        </w:rPr>
        <w:t xml:space="preserve"> районная </w:t>
      </w:r>
      <w:proofErr w:type="spellStart"/>
      <w:r w:rsidRPr="00DA0371">
        <w:rPr>
          <w:rFonts w:ascii="Times New Roman" w:eastAsia="Times New Roman" w:hAnsi="Times New Roman" w:cs="Times New Roman"/>
          <w:sz w:val="24"/>
          <w:szCs w:val="24"/>
        </w:rPr>
        <w:t>межпоселенческая</w:t>
      </w:r>
      <w:proofErr w:type="spellEnd"/>
      <w:r w:rsidRPr="00DA0371">
        <w:rPr>
          <w:rFonts w:ascii="Times New Roman" w:eastAsia="Times New Roman" w:hAnsi="Times New Roman" w:cs="Times New Roman"/>
          <w:sz w:val="24"/>
          <w:szCs w:val="24"/>
        </w:rPr>
        <w:t xml:space="preserve"> библиотека». </w:t>
      </w:r>
    </w:p>
    <w:p w:rsidR="000119BD" w:rsidRPr="00DA0371" w:rsidRDefault="000119BD" w:rsidP="004E104F">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6. Субсидии на выполнение муниципального задания   МБУК «Музей истории Сибирского тракта».</w:t>
      </w:r>
    </w:p>
    <w:p w:rsidR="000119BD" w:rsidRDefault="000119BD" w:rsidP="004E104F">
      <w:pPr>
        <w:shd w:val="clear" w:color="auto" w:fill="FFFFFF"/>
        <w:spacing w:after="0" w:line="240" w:lineRule="auto"/>
        <w:ind w:firstLine="851"/>
        <w:jc w:val="both"/>
        <w:rPr>
          <w:rFonts w:ascii="Times New Roman" w:eastAsia="SimSun" w:hAnsi="Times New Roman" w:cs="Times New Roman"/>
          <w:kern w:val="1"/>
          <w:sz w:val="24"/>
          <w:szCs w:val="24"/>
        </w:rPr>
      </w:pPr>
      <w:r w:rsidRPr="00DA0371">
        <w:rPr>
          <w:rFonts w:ascii="Times New Roman" w:eastAsia="SimSun" w:hAnsi="Times New Roman" w:cs="Times New Roman"/>
          <w:kern w:val="1"/>
          <w:sz w:val="24"/>
          <w:szCs w:val="24"/>
        </w:rPr>
        <w:t xml:space="preserve">В качестве дополнительных источников финансирования мероприятий подпрограммы (программ (проектов) в области популяризации национальных культур) могут быть субсидии, полученные </w:t>
      </w:r>
      <w:r w:rsidRPr="006E56F6">
        <w:rPr>
          <w:rFonts w:ascii="Times New Roman" w:eastAsia="SimSun" w:hAnsi="Times New Roman" w:cs="Times New Roman"/>
          <w:kern w:val="1"/>
          <w:sz w:val="24"/>
          <w:szCs w:val="24"/>
        </w:rPr>
        <w:t>муниципальными бюджетными учреждениями культуры Дебесского района</w:t>
      </w:r>
      <w:r w:rsidRPr="00DA0371">
        <w:rPr>
          <w:rFonts w:ascii="Times New Roman" w:eastAsia="SimSun" w:hAnsi="Times New Roman" w:cs="Times New Roman"/>
          <w:kern w:val="1"/>
          <w:sz w:val="24"/>
          <w:szCs w:val="24"/>
        </w:rPr>
        <w:t xml:space="preserve"> осуществляющими деятельность на территории  Дебёсского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032E4E" w:rsidRPr="00957C35" w:rsidRDefault="00957C35" w:rsidP="00032E4E">
      <w:pPr>
        <w:shd w:val="clear" w:color="auto" w:fill="FFFFFF"/>
        <w:tabs>
          <w:tab w:val="left" w:pos="1134"/>
        </w:tabs>
        <w:spacing w:after="0" w:line="240" w:lineRule="auto"/>
        <w:ind w:firstLine="851"/>
        <w:jc w:val="both"/>
        <w:rPr>
          <w:rFonts w:ascii="Times New Roman" w:eastAsia="Times New Roman" w:hAnsi="Times New Roman" w:cs="Times New Roman"/>
          <w:b/>
          <w:color w:val="FF0000"/>
          <w:spacing w:val="14"/>
          <w:sz w:val="24"/>
          <w:szCs w:val="24"/>
        </w:rPr>
      </w:pPr>
      <w:proofErr w:type="gramStart"/>
      <w:r w:rsidRPr="007A17B7">
        <w:rPr>
          <w:rFonts w:ascii="Times New Roman" w:eastAsia="Times New Roman" w:hAnsi="Times New Roman" w:cs="Times New Roman"/>
          <w:sz w:val="24"/>
          <w:szCs w:val="24"/>
        </w:rPr>
        <w:t>Ресурсное</w:t>
      </w:r>
      <w:proofErr w:type="gramEnd"/>
      <w:r w:rsidR="00032E4E" w:rsidRPr="007A17B7">
        <w:rPr>
          <w:rFonts w:ascii="Times New Roman" w:eastAsia="Times New Roman" w:hAnsi="Times New Roman" w:cs="Times New Roman"/>
          <w:sz w:val="24"/>
          <w:szCs w:val="24"/>
        </w:rPr>
        <w:t xml:space="preserve"> обеспечении </w:t>
      </w:r>
      <w:r w:rsidR="007A17B7" w:rsidRPr="007A17B7">
        <w:rPr>
          <w:rFonts w:ascii="Times New Roman" w:eastAsia="Times New Roman" w:hAnsi="Times New Roman" w:cs="Times New Roman"/>
          <w:sz w:val="24"/>
          <w:szCs w:val="24"/>
        </w:rPr>
        <w:t xml:space="preserve">муниципальной программы составляет 347 624,7 тыс. рублей и </w:t>
      </w:r>
      <w:r w:rsidRPr="007A17B7">
        <w:rPr>
          <w:rFonts w:ascii="Times New Roman" w:eastAsia="Times New Roman" w:hAnsi="Times New Roman" w:cs="Times New Roman"/>
          <w:sz w:val="24"/>
          <w:szCs w:val="24"/>
        </w:rPr>
        <w:t xml:space="preserve"> представлено в Приложении 5</w:t>
      </w:r>
      <w:r w:rsidR="00032E4E" w:rsidRPr="007A17B7">
        <w:rPr>
          <w:rFonts w:ascii="Times New Roman" w:eastAsia="Times New Roman" w:hAnsi="Times New Roman" w:cs="Times New Roman"/>
          <w:sz w:val="24"/>
          <w:szCs w:val="24"/>
        </w:rPr>
        <w:t xml:space="preserve"> к муниципальной программе</w:t>
      </w:r>
      <w:r w:rsidR="00032E4E" w:rsidRPr="007A17B7">
        <w:rPr>
          <w:rFonts w:ascii="Times New Roman" w:eastAsia="Times New Roman" w:hAnsi="Times New Roman" w:cs="Times New Roman"/>
          <w:b/>
          <w:sz w:val="24"/>
          <w:szCs w:val="24"/>
        </w:rPr>
        <w:t>.</w:t>
      </w:r>
    </w:p>
    <w:p w:rsidR="00032E4E" w:rsidRPr="00DA0371" w:rsidRDefault="00032E4E" w:rsidP="004E104F">
      <w:pPr>
        <w:shd w:val="clear" w:color="auto" w:fill="FFFFFF"/>
        <w:spacing w:after="0" w:line="240" w:lineRule="auto"/>
        <w:ind w:firstLine="851"/>
        <w:jc w:val="both"/>
        <w:rPr>
          <w:rFonts w:ascii="Times New Roman" w:eastAsia="SimSun" w:hAnsi="Times New Roman" w:cs="Times New Roman"/>
          <w:kern w:val="1"/>
          <w:sz w:val="24"/>
          <w:szCs w:val="24"/>
        </w:rPr>
      </w:pPr>
    </w:p>
    <w:p w:rsidR="000119BD" w:rsidRPr="00DA0371" w:rsidRDefault="000119BD" w:rsidP="004E104F">
      <w:pPr>
        <w:spacing w:after="0" w:line="240" w:lineRule="auto"/>
        <w:jc w:val="center"/>
        <w:rPr>
          <w:rFonts w:ascii="Times New Roman" w:eastAsia="Times New Roman" w:hAnsi="Times New Roman" w:cs="Times New Roman"/>
          <w:b/>
          <w:bCs/>
          <w:spacing w:val="14"/>
          <w:sz w:val="24"/>
          <w:szCs w:val="24"/>
        </w:rPr>
      </w:pPr>
      <w:r w:rsidRPr="00DA0371">
        <w:rPr>
          <w:rFonts w:ascii="Times New Roman" w:eastAsia="Times New Roman" w:hAnsi="Times New Roman" w:cs="Times New Roman"/>
          <w:b/>
          <w:bCs/>
          <w:spacing w:val="14"/>
          <w:sz w:val="24"/>
          <w:szCs w:val="24"/>
        </w:rPr>
        <w:t>10. Анализ рисков и описание мер управления рисками.</w:t>
      </w:r>
    </w:p>
    <w:p w:rsidR="000119BD" w:rsidRPr="00DA0371" w:rsidRDefault="000119BD" w:rsidP="004E104F">
      <w:pPr>
        <w:spacing w:after="0" w:line="240" w:lineRule="auto"/>
        <w:rPr>
          <w:rFonts w:ascii="Times New Roman" w:eastAsia="Times New Roman" w:hAnsi="Times New Roman" w:cs="Times New Roman"/>
          <w:b/>
          <w:bCs/>
          <w:spacing w:val="14"/>
          <w:sz w:val="24"/>
          <w:szCs w:val="24"/>
        </w:rPr>
      </w:pPr>
    </w:p>
    <w:p w:rsidR="000119BD" w:rsidRPr="00DA0371" w:rsidRDefault="000119BD" w:rsidP="004E104F">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программ (проектов) в области популяризации национальных культур из бюджета Удмуртской Республики на конкурсной основе в виде субсидий на реализацию программ (проектов) некоммерческих организаций.</w:t>
      </w:r>
    </w:p>
    <w:p w:rsidR="000119BD" w:rsidRPr="00DA0371" w:rsidRDefault="000119BD" w:rsidP="004E104F">
      <w:pPr>
        <w:shd w:val="clear" w:color="auto" w:fill="FFFFFF"/>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Для управления риском будут использоваться следующие меры:</w:t>
      </w:r>
    </w:p>
    <w:p w:rsidR="000119BD" w:rsidRPr="00DA0371" w:rsidRDefault="000119BD" w:rsidP="004E104F">
      <w:pPr>
        <w:numPr>
          <w:ilvl w:val="0"/>
          <w:numId w:val="3"/>
        </w:numPr>
        <w:shd w:val="clear" w:color="auto" w:fill="FFFFFF"/>
        <w:tabs>
          <w:tab w:val="left" w:pos="1134"/>
        </w:tabs>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составление планов работ, закрепление ответственности за выполнение мероприятий за конкретными исполнителями;</w:t>
      </w:r>
    </w:p>
    <w:p w:rsidR="000119BD" w:rsidRPr="00DA0371" w:rsidRDefault="000119BD" w:rsidP="004E104F">
      <w:pPr>
        <w:numPr>
          <w:ilvl w:val="0"/>
          <w:numId w:val="3"/>
        </w:numPr>
        <w:shd w:val="clear" w:color="auto" w:fill="FFFFFF"/>
        <w:tabs>
          <w:tab w:val="left" w:pos="1134"/>
        </w:tabs>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закрепление персональной ответственности за достижение  целевых показателей (индикаторов) муниципальной программы за руководителями и специалистами Администрации муниципального образования «Дебесский  район»;</w:t>
      </w:r>
    </w:p>
    <w:p w:rsidR="000119BD" w:rsidRPr="00DA0371" w:rsidRDefault="000119BD" w:rsidP="004E104F">
      <w:pPr>
        <w:numPr>
          <w:ilvl w:val="0"/>
          <w:numId w:val="3"/>
        </w:numPr>
        <w:shd w:val="clear" w:color="auto" w:fill="FFFFFF"/>
        <w:tabs>
          <w:tab w:val="left" w:pos="1134"/>
        </w:tabs>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информирование населения о мероприятиях по популяризации  мероприятий  по развитию народного творчества.</w:t>
      </w:r>
    </w:p>
    <w:p w:rsidR="000119BD" w:rsidRPr="00DA0371" w:rsidRDefault="000119BD" w:rsidP="004E104F">
      <w:pPr>
        <w:shd w:val="clear" w:color="auto" w:fill="FFFFFF"/>
        <w:tabs>
          <w:tab w:val="left" w:pos="1134"/>
        </w:tabs>
        <w:spacing w:after="0" w:line="240" w:lineRule="auto"/>
        <w:ind w:left="709"/>
        <w:jc w:val="both"/>
        <w:rPr>
          <w:rFonts w:ascii="Times New Roman" w:eastAsia="SimSun" w:hAnsi="Times New Roman" w:cs="Times New Roman"/>
          <w:sz w:val="24"/>
          <w:szCs w:val="24"/>
        </w:rPr>
      </w:pPr>
    </w:p>
    <w:p w:rsidR="000119BD" w:rsidRPr="00DA0371" w:rsidRDefault="000119BD" w:rsidP="004E104F">
      <w:pPr>
        <w:keepNext/>
        <w:shd w:val="clear" w:color="auto" w:fill="FFFFFF"/>
        <w:spacing w:after="0" w:line="240" w:lineRule="auto"/>
        <w:ind w:right="567"/>
        <w:jc w:val="center"/>
        <w:rPr>
          <w:rFonts w:ascii="Times New Roman" w:eastAsia="Times New Roman" w:hAnsi="Times New Roman" w:cs="Times New Roman"/>
          <w:b/>
          <w:bCs/>
          <w:sz w:val="24"/>
          <w:szCs w:val="24"/>
        </w:rPr>
      </w:pPr>
      <w:r w:rsidRPr="00C25563">
        <w:rPr>
          <w:rFonts w:ascii="Times New Roman" w:eastAsia="Times New Roman" w:hAnsi="Times New Roman" w:cs="Times New Roman"/>
          <w:b/>
          <w:bCs/>
          <w:sz w:val="24"/>
          <w:szCs w:val="24"/>
        </w:rPr>
        <w:t>11. Конечные результаты и показатели эффективности.</w:t>
      </w:r>
    </w:p>
    <w:p w:rsidR="000119BD" w:rsidRPr="00DA0371" w:rsidRDefault="000119BD" w:rsidP="004E104F">
      <w:pPr>
        <w:keepNext/>
        <w:shd w:val="clear" w:color="auto" w:fill="FFFFFF"/>
        <w:spacing w:after="0" w:line="240" w:lineRule="auto"/>
        <w:ind w:right="567"/>
        <w:jc w:val="center"/>
        <w:rPr>
          <w:rFonts w:ascii="Times New Roman" w:eastAsia="Times New Roman" w:hAnsi="Times New Roman" w:cs="Times New Roman"/>
          <w:b/>
          <w:bCs/>
          <w:sz w:val="24"/>
          <w:szCs w:val="24"/>
        </w:rPr>
      </w:pPr>
    </w:p>
    <w:p w:rsidR="000119BD" w:rsidRPr="00DA0371" w:rsidRDefault="000119BD" w:rsidP="004E104F">
      <w:pPr>
        <w:shd w:val="clear" w:color="auto" w:fill="FFFFFF"/>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Ожидаемые конечные результаты реализации муниципальной программы складываются из конечных результатов и показателей эффективности подпрограмм.</w:t>
      </w:r>
    </w:p>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rPr>
      </w:pPr>
      <w:r w:rsidRPr="00DA0371">
        <w:rPr>
          <w:rFonts w:ascii="Times New Roman" w:eastAsia="Times New Roman" w:hAnsi="Times New Roman" w:cs="Times New Roman"/>
          <w:b/>
          <w:sz w:val="24"/>
          <w:szCs w:val="24"/>
          <w:u w:val="single"/>
        </w:rPr>
        <w:t>03.1 -</w:t>
      </w:r>
      <w:r w:rsidRPr="00DA0371">
        <w:rPr>
          <w:rFonts w:ascii="Times New Roman" w:eastAsia="Times New Roman" w:hAnsi="Times New Roman" w:cs="Times New Roman"/>
          <w:b/>
          <w:color w:val="000000"/>
          <w:sz w:val="24"/>
          <w:szCs w:val="24"/>
          <w:u w:val="single"/>
        </w:rPr>
        <w:t xml:space="preserve"> Организация библиотечного обслуживания населения</w:t>
      </w:r>
    </w:p>
    <w:p w:rsidR="007A17B7" w:rsidRDefault="00671F7D" w:rsidP="00D54CEC">
      <w:pPr>
        <w:shd w:val="clear" w:color="auto" w:fill="FFFFFF"/>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w:t>
      </w:r>
      <w:r w:rsidR="00E707E1">
        <w:rPr>
          <w:rFonts w:ascii="Times New Roman" w:eastAsia="Times New Roman" w:hAnsi="Times New Roman" w:cs="Times New Roman"/>
          <w:sz w:val="24"/>
          <w:szCs w:val="24"/>
        </w:rPr>
        <w:t>величение количества библиографических записей в сводном электронном каталоге 2.4 процента</w:t>
      </w:r>
      <w:r w:rsidR="007A17B7">
        <w:rPr>
          <w:rFonts w:ascii="Times New Roman" w:eastAsia="Times New Roman" w:hAnsi="Times New Roman" w:cs="Times New Roman"/>
          <w:sz w:val="24"/>
          <w:szCs w:val="24"/>
        </w:rPr>
        <w:t>;</w:t>
      </w:r>
    </w:p>
    <w:p w:rsidR="00E707E1" w:rsidRPr="00DA0371" w:rsidRDefault="007A17B7" w:rsidP="00D54CEC">
      <w:pPr>
        <w:shd w:val="clear" w:color="auto" w:fill="FFFFFF"/>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2.Увеличение количества библиографических записей в электронном каталоге</w:t>
      </w:r>
      <w:r w:rsidR="00E707E1">
        <w:rPr>
          <w:rFonts w:ascii="Times New Roman" w:eastAsia="Times New Roman" w:hAnsi="Times New Roman" w:cs="Times New Roman"/>
          <w:sz w:val="24"/>
          <w:szCs w:val="24"/>
        </w:rPr>
        <w:t xml:space="preserve"> 888 библиографических записей. </w:t>
      </w:r>
    </w:p>
    <w:p w:rsidR="007A17B7" w:rsidRDefault="007A17B7" w:rsidP="00D54CEC">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3. Увеличение</w:t>
      </w:r>
      <w:r w:rsidR="00E707E1" w:rsidRPr="00DA0371">
        <w:rPr>
          <w:rFonts w:ascii="Times New Roman" w:eastAsia="SimSun" w:hAnsi="Times New Roman" w:cs="Times New Roman"/>
          <w:sz w:val="24"/>
          <w:szCs w:val="24"/>
        </w:rPr>
        <w:t xml:space="preserve"> доли публичных библиотек, подключенных к информационно-телекоммуникационной сети «Интернет», в общем количестве библиотек  Дебесского района до 100 процентов (по </w:t>
      </w:r>
      <w:proofErr w:type="spellStart"/>
      <w:r w:rsidR="00E707E1" w:rsidRPr="00DA0371">
        <w:rPr>
          <w:rFonts w:ascii="Times New Roman" w:eastAsia="SimSun" w:hAnsi="Times New Roman" w:cs="Times New Roman"/>
          <w:sz w:val="24"/>
          <w:szCs w:val="24"/>
        </w:rPr>
        <w:t>Дебесскому</w:t>
      </w:r>
      <w:proofErr w:type="spellEnd"/>
      <w:r w:rsidR="00E707E1" w:rsidRPr="00DA0371">
        <w:rPr>
          <w:rFonts w:ascii="Times New Roman" w:eastAsia="SimSun" w:hAnsi="Times New Roman" w:cs="Times New Roman"/>
          <w:sz w:val="24"/>
          <w:szCs w:val="24"/>
        </w:rPr>
        <w:t xml:space="preserve"> району)</w:t>
      </w:r>
    </w:p>
    <w:p w:rsidR="00E707E1" w:rsidRPr="00DA0371" w:rsidRDefault="007A17B7" w:rsidP="00D54CEC">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4. Количество публичных библиотек, подключенных к информационно-телекоммуникационной сети «Интернет»</w:t>
      </w:r>
      <w:r w:rsidR="00E707E1">
        <w:rPr>
          <w:rFonts w:ascii="Times New Roman" w:eastAsia="SimSun" w:hAnsi="Times New Roman" w:cs="Times New Roman"/>
          <w:sz w:val="24"/>
          <w:szCs w:val="24"/>
        </w:rPr>
        <w:t xml:space="preserve"> 17 единиц библиотек</w:t>
      </w:r>
      <w:r w:rsidR="00E707E1" w:rsidRPr="00DA0371">
        <w:rPr>
          <w:rFonts w:ascii="Times New Roman" w:eastAsia="SimSun" w:hAnsi="Times New Roman" w:cs="Times New Roman"/>
          <w:sz w:val="24"/>
          <w:szCs w:val="24"/>
        </w:rPr>
        <w:t>;</w:t>
      </w:r>
    </w:p>
    <w:p w:rsidR="00E707E1" w:rsidRPr="00DA0371" w:rsidRDefault="007A17B7" w:rsidP="00D54CEC">
      <w:pPr>
        <w:tabs>
          <w:tab w:val="left" w:pos="1134"/>
        </w:tabs>
        <w:autoSpaceDE w:val="0"/>
        <w:autoSpaceDN w:val="0"/>
        <w:adjustRightInd w:val="0"/>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5</w:t>
      </w:r>
      <w:r w:rsidR="00671F7D">
        <w:rPr>
          <w:rFonts w:ascii="Times New Roman" w:eastAsia="SimSun" w:hAnsi="Times New Roman" w:cs="Times New Roman"/>
          <w:sz w:val="24"/>
          <w:szCs w:val="24"/>
        </w:rPr>
        <w:t>.</w:t>
      </w:r>
      <w:r w:rsidR="00E707E1" w:rsidRPr="00DA0371">
        <w:rPr>
          <w:rFonts w:ascii="Times New Roman" w:eastAsia="SimSun" w:hAnsi="Times New Roman" w:cs="Times New Roman"/>
          <w:sz w:val="24"/>
          <w:szCs w:val="24"/>
        </w:rPr>
        <w:t xml:space="preserve">   Количество посещений библиотек в расчете </w:t>
      </w:r>
      <w:r w:rsidR="00E707E1">
        <w:rPr>
          <w:rFonts w:ascii="Times New Roman" w:eastAsia="SimSun" w:hAnsi="Times New Roman" w:cs="Times New Roman"/>
          <w:sz w:val="24"/>
          <w:szCs w:val="24"/>
        </w:rPr>
        <w:t>на 1 жителя  в год, не менее 9,5</w:t>
      </w:r>
      <w:r w:rsidR="00E707E1" w:rsidRPr="00DA0371">
        <w:rPr>
          <w:rFonts w:ascii="Times New Roman" w:eastAsia="SimSun" w:hAnsi="Times New Roman" w:cs="Times New Roman"/>
          <w:sz w:val="24"/>
          <w:szCs w:val="24"/>
        </w:rPr>
        <w:t xml:space="preserve"> посещений;</w:t>
      </w:r>
    </w:p>
    <w:p w:rsidR="00E707E1" w:rsidRDefault="007A17B7" w:rsidP="00D54CEC">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6</w:t>
      </w:r>
      <w:r w:rsidR="00671F7D">
        <w:rPr>
          <w:rFonts w:ascii="Times New Roman" w:eastAsia="SimSun" w:hAnsi="Times New Roman" w:cs="Times New Roman"/>
          <w:sz w:val="24"/>
          <w:szCs w:val="24"/>
        </w:rPr>
        <w:t>.</w:t>
      </w:r>
      <w:r>
        <w:rPr>
          <w:rFonts w:ascii="Times New Roman" w:eastAsia="SimSun" w:hAnsi="Times New Roman" w:cs="Times New Roman"/>
          <w:sz w:val="24"/>
          <w:szCs w:val="24"/>
        </w:rPr>
        <w:t xml:space="preserve"> Количество экземпляров новых поступлений в библиотечные фонды общедоступных библиотек на 1000 человек населения 95 единиц</w:t>
      </w:r>
      <w:r w:rsidR="00E707E1">
        <w:rPr>
          <w:rFonts w:ascii="Times New Roman" w:eastAsia="SimSun" w:hAnsi="Times New Roman" w:cs="Times New Roman"/>
          <w:sz w:val="24"/>
          <w:szCs w:val="24"/>
        </w:rPr>
        <w:t>.</w:t>
      </w:r>
    </w:p>
    <w:p w:rsidR="000119BD" w:rsidRPr="00DA0371" w:rsidRDefault="000119BD" w:rsidP="004E104F">
      <w:pPr>
        <w:spacing w:after="0" w:line="240" w:lineRule="auto"/>
        <w:jc w:val="both"/>
        <w:rPr>
          <w:rFonts w:ascii="Times New Roman" w:eastAsia="SimSun" w:hAnsi="Times New Roman" w:cs="Times New Roman"/>
          <w:sz w:val="24"/>
          <w:szCs w:val="24"/>
        </w:rPr>
      </w:pPr>
    </w:p>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rPr>
      </w:pPr>
      <w:r w:rsidRPr="00DA0371">
        <w:rPr>
          <w:rFonts w:ascii="Times New Roman" w:eastAsia="Times New Roman" w:hAnsi="Times New Roman" w:cs="Times New Roman"/>
          <w:b/>
          <w:sz w:val="24"/>
          <w:szCs w:val="24"/>
          <w:u w:val="single"/>
        </w:rPr>
        <w:t xml:space="preserve">03.2 - </w:t>
      </w:r>
      <w:r w:rsidRPr="00DA0371">
        <w:rPr>
          <w:rFonts w:ascii="Times New Roman" w:eastAsia="Times New Roman" w:hAnsi="Times New Roman" w:cs="Times New Roman"/>
          <w:b/>
          <w:color w:val="000000"/>
          <w:sz w:val="24"/>
          <w:szCs w:val="24"/>
          <w:u w:val="single"/>
        </w:rPr>
        <w:t>Организация досуга, предоставление услуг организаций культуры и доступа к музейным фондам</w:t>
      </w:r>
    </w:p>
    <w:p w:rsidR="00656ECA" w:rsidRDefault="000119BD" w:rsidP="004E104F">
      <w:pPr>
        <w:tabs>
          <w:tab w:val="left" w:pos="425"/>
          <w:tab w:val="left" w:pos="1134"/>
        </w:tabs>
        <w:spacing w:after="0" w:line="240" w:lineRule="auto"/>
        <w:ind w:left="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результате реализации подпрограммы произойдет:</w:t>
      </w:r>
    </w:p>
    <w:p w:rsidR="00E707E1" w:rsidRDefault="00E707E1" w:rsidP="004E104F">
      <w:pPr>
        <w:tabs>
          <w:tab w:val="left" w:pos="425"/>
          <w:tab w:val="left" w:pos="1134"/>
        </w:tabs>
        <w:spacing w:after="0" w:line="240" w:lineRule="auto"/>
        <w:ind w:left="1"/>
        <w:jc w:val="both"/>
        <w:rPr>
          <w:rFonts w:ascii="Times New Roman" w:eastAsia="Times New Roman" w:hAnsi="Times New Roman" w:cs="Times New Roman"/>
          <w:sz w:val="24"/>
          <w:szCs w:val="24"/>
        </w:rPr>
      </w:pPr>
    </w:p>
    <w:p w:rsidR="00E707E1" w:rsidRPr="00DE3D30" w:rsidRDefault="00671F7D" w:rsidP="00D54CEC">
      <w:pPr>
        <w:tabs>
          <w:tab w:val="left" w:pos="-5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707E1" w:rsidRPr="00DE3D30">
        <w:rPr>
          <w:rFonts w:ascii="Times New Roman" w:eastAsia="Times New Roman" w:hAnsi="Times New Roman" w:cs="Times New Roman"/>
          <w:sz w:val="24"/>
          <w:szCs w:val="24"/>
        </w:rPr>
        <w:t xml:space="preserve"> Увеличение доли представленных (во всех формах) зрителю музейных предметов в общем количестве музейных предметов основного фонда, до 60 процентов;</w:t>
      </w:r>
    </w:p>
    <w:p w:rsidR="00E707E1" w:rsidRPr="00DE3D30" w:rsidRDefault="00671F7D" w:rsidP="00D54C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w:t>
      </w:r>
      <w:r w:rsidR="00E707E1" w:rsidRPr="00DE3D30">
        <w:rPr>
          <w:rFonts w:ascii="Times New Roman" w:eastAsia="Times New Roman" w:hAnsi="Times New Roman" w:cs="Times New Roman"/>
          <w:sz w:val="24"/>
          <w:szCs w:val="24"/>
        </w:rPr>
        <w:t>величение посещаемости музейных учреждений, посещений на 1 жителя в год 1.2 посещений;</w:t>
      </w:r>
    </w:p>
    <w:p w:rsidR="00E707E1" w:rsidRPr="00DE3D30" w:rsidRDefault="00671F7D" w:rsidP="00D54C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w:t>
      </w:r>
      <w:r w:rsidR="00E707E1" w:rsidRPr="00DE3D30">
        <w:rPr>
          <w:rFonts w:ascii="Times New Roman" w:eastAsia="Times New Roman" w:hAnsi="Times New Roman" w:cs="Times New Roman"/>
          <w:sz w:val="24"/>
          <w:szCs w:val="24"/>
        </w:rPr>
        <w:t>величение доли музеев, имеющих сайт в информационно-телекоммуникационной сети «Интернет», 100 процентов;</w:t>
      </w:r>
    </w:p>
    <w:p w:rsidR="00E707E1" w:rsidRPr="00DE3D30" w:rsidRDefault="00671F7D" w:rsidP="00D54C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w:t>
      </w:r>
      <w:r w:rsidR="00E707E1" w:rsidRPr="00DE3D30">
        <w:rPr>
          <w:rFonts w:ascii="Times New Roman" w:eastAsia="Times New Roman" w:hAnsi="Times New Roman" w:cs="Times New Roman"/>
          <w:sz w:val="24"/>
          <w:szCs w:val="24"/>
        </w:rPr>
        <w:t>величение объема передвижного фонда музея для экспонирования произведений культуры и искусства, 80 единиц;</w:t>
      </w:r>
    </w:p>
    <w:p w:rsidR="00E707E1" w:rsidRPr="00DE3D30" w:rsidRDefault="00671F7D" w:rsidP="00D54C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w:t>
      </w:r>
      <w:r w:rsidR="00E707E1" w:rsidRPr="00DE3D30">
        <w:rPr>
          <w:rFonts w:ascii="Times New Roman" w:eastAsia="Times New Roman" w:hAnsi="Times New Roman" w:cs="Times New Roman"/>
          <w:sz w:val="24"/>
          <w:szCs w:val="24"/>
        </w:rPr>
        <w:t>величение количества виртуальных музеев, созданных при поддержке бюджета Удмуртской Республики, до 1 единиц;</w:t>
      </w:r>
    </w:p>
    <w:p w:rsidR="00E707E1" w:rsidRPr="00DE3D30" w:rsidRDefault="00671F7D" w:rsidP="00D54C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w:t>
      </w:r>
      <w:r w:rsidR="00E707E1" w:rsidRPr="00DE3D30">
        <w:rPr>
          <w:rFonts w:ascii="Times New Roman" w:eastAsia="Times New Roman" w:hAnsi="Times New Roman" w:cs="Times New Roman"/>
          <w:sz w:val="24"/>
          <w:szCs w:val="24"/>
        </w:rPr>
        <w:t>величение количества выставочных проектов, до 100 процентов к 2012 году;</w:t>
      </w:r>
    </w:p>
    <w:p w:rsidR="00E707E1" w:rsidRPr="00DE3D30" w:rsidRDefault="00671F7D" w:rsidP="00D54CEC">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 К</w:t>
      </w:r>
      <w:r w:rsidR="00E707E1" w:rsidRPr="00DE3D30">
        <w:rPr>
          <w:rFonts w:ascii="Times New Roman" w:eastAsia="Times New Roman" w:hAnsi="Times New Roman" w:cs="Times New Roman"/>
          <w:sz w:val="24"/>
          <w:szCs w:val="24"/>
        </w:rPr>
        <w:t>оличество экскурсий,  мероприятий, 0,6 тыс. единиц.</w:t>
      </w:r>
    </w:p>
    <w:p w:rsidR="00E707E1" w:rsidRPr="00DE3D30" w:rsidRDefault="00671F7D" w:rsidP="00D54CEC">
      <w:pPr>
        <w:tabs>
          <w:tab w:val="left" w:pos="-5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707E1" w:rsidRPr="00DE3D30">
        <w:rPr>
          <w:rFonts w:ascii="Times New Roman" w:eastAsia="Times New Roman" w:hAnsi="Times New Roman" w:cs="Times New Roman"/>
          <w:sz w:val="24"/>
          <w:szCs w:val="24"/>
        </w:rPr>
        <w:t xml:space="preserve"> Уровень фактической обеспеченности клубами и учреждениями клубного типа от нормативной потребности, 100 процентов;</w:t>
      </w:r>
    </w:p>
    <w:p w:rsidR="00E707E1" w:rsidRPr="00DE3D30" w:rsidRDefault="00671F7D" w:rsidP="00D54CEC">
      <w:pPr>
        <w:tabs>
          <w:tab w:val="left" w:pos="-5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E707E1" w:rsidRPr="00DE3D30">
        <w:rPr>
          <w:rFonts w:ascii="Times New Roman" w:eastAsia="Times New Roman" w:hAnsi="Times New Roman" w:cs="Times New Roman"/>
          <w:sz w:val="24"/>
          <w:szCs w:val="24"/>
        </w:rPr>
        <w:t>Увеличение численности участников культурно-досуговых мероприятий по сравнению с прошлым годом, 7,5 процент;</w:t>
      </w:r>
    </w:p>
    <w:p w:rsidR="00E707E1" w:rsidRPr="00DE3D30" w:rsidRDefault="00671F7D" w:rsidP="00D54CEC">
      <w:pPr>
        <w:tabs>
          <w:tab w:val="left" w:pos="-5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w:t>
      </w:r>
      <w:r w:rsidR="00E707E1" w:rsidRPr="00DE3D30">
        <w:rPr>
          <w:rFonts w:ascii="Times New Roman" w:eastAsia="Times New Roman" w:hAnsi="Times New Roman" w:cs="Times New Roman"/>
          <w:sz w:val="24"/>
          <w:szCs w:val="24"/>
        </w:rPr>
        <w:t xml:space="preserve">реднее количество посетителей культурно-массовых  мероприятий, 60 человек; </w:t>
      </w:r>
    </w:p>
    <w:p w:rsidR="00E707E1" w:rsidRPr="00DE3D30" w:rsidRDefault="00671F7D" w:rsidP="00D54CEC">
      <w:pPr>
        <w:tabs>
          <w:tab w:val="left" w:pos="-5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E707E1" w:rsidRPr="00DE3D30">
        <w:rPr>
          <w:rFonts w:ascii="Times New Roman" w:eastAsia="Times New Roman" w:hAnsi="Times New Roman" w:cs="Times New Roman"/>
          <w:sz w:val="24"/>
          <w:szCs w:val="24"/>
        </w:rPr>
        <w:t>Удельный вес населения, участвующего в платных культурно-досуговых мероприятиях, проводимых муниципальными учреждениями культуры, 164 процентов;</w:t>
      </w:r>
    </w:p>
    <w:p w:rsidR="00E707E1" w:rsidRPr="00DE3D30" w:rsidRDefault="00671F7D" w:rsidP="00D54CEC">
      <w:pPr>
        <w:tabs>
          <w:tab w:val="left" w:pos="-5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707E1" w:rsidRPr="00DE3D30">
        <w:rPr>
          <w:rFonts w:ascii="Times New Roman" w:eastAsia="Times New Roman" w:hAnsi="Times New Roman" w:cs="Times New Roman"/>
          <w:sz w:val="24"/>
          <w:szCs w:val="24"/>
        </w:rPr>
        <w:t xml:space="preserve"> Среднее число участников клубных формирований в расчете на 1000 человек населения,  200 человек;</w:t>
      </w:r>
    </w:p>
    <w:p w:rsidR="00E707E1" w:rsidRPr="00DE3D30" w:rsidRDefault="00671F7D" w:rsidP="00D54CEC">
      <w:pPr>
        <w:tabs>
          <w:tab w:val="left" w:pos="-5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707E1" w:rsidRPr="00DE3D30">
        <w:rPr>
          <w:rFonts w:ascii="Times New Roman" w:eastAsia="Times New Roman" w:hAnsi="Times New Roman" w:cs="Times New Roman"/>
          <w:sz w:val="24"/>
          <w:szCs w:val="24"/>
        </w:rPr>
        <w:t xml:space="preserve"> Среднее число детей в возрасте до 14 лет-участников клубных формирований в расчете на 1000 детей в возрасте до 14 лет, 300 человек;</w:t>
      </w:r>
    </w:p>
    <w:p w:rsidR="00E707E1" w:rsidRPr="00DE3D30" w:rsidRDefault="00671F7D" w:rsidP="00D54CEC">
      <w:pPr>
        <w:tabs>
          <w:tab w:val="left" w:pos="-5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К</w:t>
      </w:r>
      <w:r w:rsidR="00E707E1" w:rsidRPr="00DE3D30">
        <w:rPr>
          <w:rFonts w:ascii="Times New Roman" w:eastAsia="Times New Roman" w:hAnsi="Times New Roman" w:cs="Times New Roman"/>
          <w:sz w:val="24"/>
          <w:szCs w:val="24"/>
        </w:rPr>
        <w:t>оличество постоянно действующих в течение года клубных формирований, 187 единиц;</w:t>
      </w:r>
    </w:p>
    <w:p w:rsidR="00E707E1" w:rsidRPr="00DE3D30" w:rsidRDefault="00E707E1" w:rsidP="00D54CEC">
      <w:pPr>
        <w:spacing w:after="0" w:line="240" w:lineRule="auto"/>
        <w:ind w:firstLine="709"/>
        <w:rPr>
          <w:rFonts w:ascii="Times New Roman" w:hAnsi="Times New Roman" w:cs="Times New Roman"/>
          <w:color w:val="000000"/>
        </w:rPr>
      </w:pPr>
      <w:r w:rsidRPr="00DE3D30">
        <w:rPr>
          <w:rFonts w:ascii="Times New Roman" w:eastAsia="Times New Roman" w:hAnsi="Times New Roman" w:cs="Times New Roman"/>
          <w:sz w:val="24"/>
          <w:szCs w:val="24"/>
        </w:rPr>
        <w:t>15</w:t>
      </w:r>
      <w:r w:rsidR="00671F7D">
        <w:rPr>
          <w:rFonts w:ascii="Times New Roman" w:eastAsia="Times New Roman" w:hAnsi="Times New Roman" w:cs="Times New Roman"/>
          <w:sz w:val="24"/>
          <w:szCs w:val="24"/>
        </w:rPr>
        <w:t>.</w:t>
      </w:r>
      <w:r w:rsidRPr="00DE3D30">
        <w:rPr>
          <w:rFonts w:ascii="Times New Roman" w:hAnsi="Times New Roman" w:cs="Times New Roman"/>
          <w:color w:val="000000"/>
        </w:rPr>
        <w:t xml:space="preserve"> Увеличение доли детей, привлекаемых к участию в творческих мероприятиях в общем числе детей, процентов</w:t>
      </w:r>
      <w:r>
        <w:rPr>
          <w:rFonts w:ascii="Times New Roman" w:hAnsi="Times New Roman" w:cs="Times New Roman"/>
          <w:color w:val="000000"/>
        </w:rPr>
        <w:t xml:space="preserve"> 8</w:t>
      </w:r>
      <w:r w:rsidRPr="00DE3D30">
        <w:rPr>
          <w:rFonts w:ascii="Times New Roman" w:hAnsi="Times New Roman" w:cs="Times New Roman"/>
          <w:color w:val="000000"/>
        </w:rPr>
        <w:t xml:space="preserve">; </w:t>
      </w:r>
    </w:p>
    <w:p w:rsidR="00E707E1" w:rsidRPr="00DE3D30" w:rsidRDefault="00671F7D" w:rsidP="00D54CEC">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E707E1" w:rsidRPr="00DE3D30">
        <w:rPr>
          <w:rFonts w:ascii="Times New Roman" w:eastAsia="Times New Roman" w:hAnsi="Times New Roman" w:cs="Times New Roman"/>
          <w:sz w:val="24"/>
          <w:szCs w:val="24"/>
        </w:rPr>
        <w:t>Количество туристов, посетивших объекты туризма Дебесского района, 8,8. Тыс</w:t>
      </w:r>
      <w:proofErr w:type="gramStart"/>
      <w:r w:rsidR="00E707E1">
        <w:rPr>
          <w:rFonts w:ascii="Times New Roman" w:eastAsia="Times New Roman" w:hAnsi="Times New Roman" w:cs="Times New Roman"/>
          <w:sz w:val="24"/>
          <w:szCs w:val="24"/>
        </w:rPr>
        <w:t>.</w:t>
      </w:r>
      <w:r w:rsidR="00E707E1" w:rsidRPr="00DE3D30">
        <w:rPr>
          <w:rFonts w:ascii="Times New Roman" w:eastAsia="Times New Roman" w:hAnsi="Times New Roman" w:cs="Times New Roman"/>
          <w:sz w:val="24"/>
          <w:szCs w:val="24"/>
        </w:rPr>
        <w:t>ч</w:t>
      </w:r>
      <w:proofErr w:type="gramEnd"/>
      <w:r w:rsidR="00E707E1" w:rsidRPr="00DE3D30">
        <w:rPr>
          <w:rFonts w:ascii="Times New Roman" w:eastAsia="Times New Roman" w:hAnsi="Times New Roman" w:cs="Times New Roman"/>
          <w:sz w:val="24"/>
          <w:szCs w:val="24"/>
        </w:rPr>
        <w:t>еловек.</w:t>
      </w:r>
    </w:p>
    <w:p w:rsidR="000119BD" w:rsidRPr="00DA0371" w:rsidRDefault="000119BD" w:rsidP="00EA7B91">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Реализация мероприятий Подпрограммы позволит: </w:t>
      </w:r>
    </w:p>
    <w:p w:rsidR="000119BD" w:rsidRPr="00DA0371" w:rsidRDefault="000119BD" w:rsidP="00EA7B91">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создать благоприятные условия для культурной  деятельности и свободного доступа   населения  к культурным ценностям; </w:t>
      </w:r>
    </w:p>
    <w:p w:rsidR="000119BD" w:rsidRDefault="000119BD" w:rsidP="00EA7B91">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обеспечить сохранность культурно</w:t>
      </w:r>
      <w:r>
        <w:rPr>
          <w:rFonts w:ascii="Times New Roman" w:eastAsia="Times New Roman" w:hAnsi="Times New Roman" w:cs="Times New Roman"/>
          <w:sz w:val="24"/>
          <w:szCs w:val="24"/>
        </w:rPr>
        <w:t>го наследия   Дебёсского района;</w:t>
      </w:r>
    </w:p>
    <w:p w:rsidR="000119BD" w:rsidRPr="00DA0371" w:rsidRDefault="000119BD" w:rsidP="00EA7B91">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повысить конкурентоспособность   турпродукта и увеличить количество туристов, посещающих Дебёсский район;</w:t>
      </w:r>
    </w:p>
    <w:p w:rsidR="000119BD" w:rsidRDefault="000119BD" w:rsidP="00EA7B91">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укрепить материально-технич</w:t>
      </w:r>
      <w:r w:rsidR="00656ECA">
        <w:rPr>
          <w:rFonts w:ascii="Times New Roman" w:eastAsia="Times New Roman" w:hAnsi="Times New Roman" w:cs="Times New Roman"/>
          <w:sz w:val="24"/>
          <w:szCs w:val="24"/>
        </w:rPr>
        <w:t>ескую базу учреждений  культуры.</w:t>
      </w:r>
    </w:p>
    <w:p w:rsidR="00656ECA" w:rsidRDefault="00656ECA" w:rsidP="00EA7B91">
      <w:pPr>
        <w:spacing w:after="0" w:line="240" w:lineRule="auto"/>
        <w:ind w:firstLine="709"/>
        <w:jc w:val="both"/>
        <w:rPr>
          <w:rFonts w:ascii="Times New Roman" w:eastAsia="Times New Roman" w:hAnsi="Times New Roman" w:cs="Times New Roman"/>
          <w:sz w:val="24"/>
          <w:szCs w:val="24"/>
        </w:rPr>
      </w:pPr>
    </w:p>
    <w:p w:rsidR="00EA7B91" w:rsidRPr="00DA0371" w:rsidRDefault="00EA7B91" w:rsidP="00EA7B91">
      <w:pPr>
        <w:spacing w:after="0" w:line="240" w:lineRule="auto"/>
        <w:ind w:firstLine="709"/>
        <w:jc w:val="both"/>
        <w:rPr>
          <w:rFonts w:ascii="Times New Roman" w:eastAsia="Times New Roman" w:hAnsi="Times New Roman" w:cs="Times New Roman"/>
          <w:sz w:val="24"/>
          <w:szCs w:val="24"/>
        </w:rPr>
      </w:pPr>
    </w:p>
    <w:p w:rsidR="000119BD" w:rsidRDefault="000119BD" w:rsidP="004E104F">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rPr>
      </w:pPr>
      <w:r w:rsidRPr="00DA0371">
        <w:rPr>
          <w:rFonts w:ascii="Times New Roman" w:eastAsia="Times New Roman" w:hAnsi="Times New Roman" w:cs="Times New Roman"/>
          <w:b/>
          <w:sz w:val="24"/>
          <w:szCs w:val="24"/>
          <w:u w:val="single"/>
        </w:rPr>
        <w:lastRenderedPageBreak/>
        <w:t xml:space="preserve">03.3 - </w:t>
      </w:r>
      <w:r w:rsidRPr="00DA0371">
        <w:rPr>
          <w:rFonts w:ascii="Times New Roman" w:eastAsia="Times New Roman" w:hAnsi="Times New Roman" w:cs="Times New Roman"/>
          <w:b/>
          <w:color w:val="000000"/>
          <w:sz w:val="24"/>
          <w:szCs w:val="24"/>
          <w:u w:val="single"/>
        </w:rPr>
        <w:t xml:space="preserve">Сохранение, использование и популяризация объектов культурного наследия </w:t>
      </w:r>
    </w:p>
    <w:p w:rsidR="00656ECA" w:rsidRDefault="00671F7D" w:rsidP="00D54CEC">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w:t>
      </w:r>
      <w:r w:rsidR="00656ECA" w:rsidRPr="00DA0371">
        <w:rPr>
          <w:rFonts w:ascii="Times New Roman" w:eastAsia="Times New Roman" w:hAnsi="Times New Roman" w:cs="Times New Roman"/>
          <w:sz w:val="24"/>
          <w:szCs w:val="24"/>
        </w:rPr>
        <w:t>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w:t>
      </w:r>
      <w:r w:rsidR="00EB7FB6">
        <w:rPr>
          <w:rFonts w:ascii="Times New Roman" w:eastAsia="Times New Roman" w:hAnsi="Times New Roman" w:cs="Times New Roman"/>
          <w:sz w:val="24"/>
          <w:szCs w:val="24"/>
        </w:rPr>
        <w:t xml:space="preserve">тов культурного наследия,  11,5 </w:t>
      </w:r>
      <w:r w:rsidR="00656ECA" w:rsidRPr="00DA0371">
        <w:rPr>
          <w:rFonts w:ascii="Times New Roman" w:eastAsia="Times New Roman" w:hAnsi="Times New Roman" w:cs="Times New Roman"/>
          <w:sz w:val="24"/>
          <w:szCs w:val="24"/>
        </w:rPr>
        <w:t xml:space="preserve"> процентов;</w:t>
      </w:r>
    </w:p>
    <w:p w:rsidR="009C26ED" w:rsidRPr="00DA0371" w:rsidRDefault="00671F7D" w:rsidP="00D54CEC">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2.У</w:t>
      </w:r>
      <w:r w:rsidR="009C26ED" w:rsidRPr="00DA0371">
        <w:rPr>
          <w:rFonts w:ascii="Times New Roman" w:eastAsia="Times New Roman" w:hAnsi="Times New Roman" w:cs="Times New Roman"/>
          <w:sz w:val="24"/>
          <w:szCs w:val="24"/>
        </w:rPr>
        <w:t>величение доли объектов культурного наследия,</w:t>
      </w:r>
      <w:r w:rsidR="009C26ED">
        <w:rPr>
          <w:rFonts w:ascii="Times New Roman" w:eastAsia="Times New Roman" w:hAnsi="Times New Roman" w:cs="Times New Roman"/>
          <w:sz w:val="24"/>
          <w:szCs w:val="24"/>
        </w:rPr>
        <w:t xml:space="preserve"> находящихся в удовлетворительном состоянии, в общем количестве объектов культурного наследия федерального, регионального и местно</w:t>
      </w:r>
      <w:r w:rsidR="00EB7FB6">
        <w:rPr>
          <w:rFonts w:ascii="Times New Roman" w:eastAsia="Times New Roman" w:hAnsi="Times New Roman" w:cs="Times New Roman"/>
          <w:sz w:val="24"/>
          <w:szCs w:val="24"/>
        </w:rPr>
        <w:t xml:space="preserve">го (муниципального) значения </w:t>
      </w:r>
      <w:r w:rsidR="009C26ED">
        <w:rPr>
          <w:rFonts w:ascii="Times New Roman" w:eastAsia="Times New Roman" w:hAnsi="Times New Roman" w:cs="Times New Roman"/>
          <w:sz w:val="24"/>
          <w:szCs w:val="24"/>
        </w:rPr>
        <w:t>70 процентов;</w:t>
      </w:r>
    </w:p>
    <w:p w:rsidR="00656ECA" w:rsidRPr="00DA0371" w:rsidRDefault="009C26ED" w:rsidP="00D54CEC">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71F7D">
        <w:rPr>
          <w:rFonts w:ascii="Times New Roman" w:eastAsia="Times New Roman" w:hAnsi="Times New Roman" w:cs="Times New Roman"/>
          <w:sz w:val="24"/>
          <w:szCs w:val="24"/>
        </w:rPr>
        <w:t>. Д</w:t>
      </w:r>
      <w:r>
        <w:rPr>
          <w:rFonts w:ascii="Times New Roman" w:eastAsia="Times New Roman" w:hAnsi="Times New Roman" w:cs="Times New Roman"/>
          <w:sz w:val="24"/>
          <w:szCs w:val="24"/>
        </w:rPr>
        <w:t>оля</w:t>
      </w:r>
      <w:r w:rsidR="00656ECA" w:rsidRPr="00DA0371">
        <w:rPr>
          <w:rFonts w:ascii="Times New Roman" w:eastAsia="Times New Roman" w:hAnsi="Times New Roman" w:cs="Times New Roman"/>
          <w:sz w:val="24"/>
          <w:szCs w:val="24"/>
        </w:rPr>
        <w:t xml:space="preserve"> объектов культурного наследия, </w:t>
      </w:r>
      <w:r>
        <w:rPr>
          <w:rFonts w:ascii="Times New Roman" w:eastAsia="Times New Roman" w:hAnsi="Times New Roman" w:cs="Times New Roman"/>
          <w:sz w:val="24"/>
          <w:szCs w:val="24"/>
        </w:rPr>
        <w:t>на которые утверждены границы территории и описан правовой режим использования земельных участников в границах территории объекта культурного наследия, в общем количестве объектов культурного наследия регионального значения, расположенных на терр</w:t>
      </w:r>
      <w:r w:rsidR="00EB7FB6">
        <w:rPr>
          <w:rFonts w:ascii="Times New Roman" w:eastAsia="Times New Roman" w:hAnsi="Times New Roman" w:cs="Times New Roman"/>
          <w:sz w:val="24"/>
          <w:szCs w:val="24"/>
        </w:rPr>
        <w:t>итории Удмуртской Республики,</w:t>
      </w:r>
      <w:r>
        <w:rPr>
          <w:rFonts w:ascii="Times New Roman" w:eastAsia="Times New Roman" w:hAnsi="Times New Roman" w:cs="Times New Roman"/>
          <w:sz w:val="24"/>
          <w:szCs w:val="24"/>
        </w:rPr>
        <w:t xml:space="preserve"> 3</w:t>
      </w:r>
      <w:r w:rsidR="00EB7FB6">
        <w:rPr>
          <w:rFonts w:ascii="Times New Roman" w:eastAsia="Times New Roman" w:hAnsi="Times New Roman" w:cs="Times New Roman"/>
          <w:sz w:val="24"/>
          <w:szCs w:val="24"/>
        </w:rPr>
        <w:t xml:space="preserve"> процента</w:t>
      </w:r>
      <w:r w:rsidR="00656ECA" w:rsidRPr="00DA0371">
        <w:rPr>
          <w:rFonts w:ascii="Times New Roman" w:eastAsia="Times New Roman" w:hAnsi="Times New Roman" w:cs="Times New Roman"/>
          <w:sz w:val="24"/>
          <w:szCs w:val="24"/>
        </w:rPr>
        <w:t>;</w:t>
      </w:r>
    </w:p>
    <w:p w:rsidR="00656ECA" w:rsidRPr="00DA0371" w:rsidRDefault="009C26ED" w:rsidP="00D54CEC">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71F7D">
        <w:rPr>
          <w:rFonts w:ascii="Times New Roman" w:eastAsia="Times New Roman" w:hAnsi="Times New Roman" w:cs="Times New Roman"/>
          <w:sz w:val="24"/>
          <w:szCs w:val="24"/>
        </w:rPr>
        <w:t>. Д</w:t>
      </w:r>
      <w:r w:rsidR="00656ECA" w:rsidRPr="00DA0371">
        <w:rPr>
          <w:rFonts w:ascii="Times New Roman" w:eastAsia="Times New Roman" w:hAnsi="Times New Roman" w:cs="Times New Roman"/>
          <w:sz w:val="24"/>
          <w:szCs w:val="24"/>
        </w:rPr>
        <w:t>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w:t>
      </w:r>
      <w:r>
        <w:rPr>
          <w:rFonts w:ascii="Times New Roman" w:eastAsia="Times New Roman" w:hAnsi="Times New Roman" w:cs="Times New Roman"/>
          <w:sz w:val="24"/>
          <w:szCs w:val="24"/>
        </w:rPr>
        <w:t>тской Республики, увеличится</w:t>
      </w:r>
      <w:r w:rsidR="00656ECA" w:rsidRPr="00DA0371">
        <w:rPr>
          <w:rFonts w:ascii="Times New Roman" w:eastAsia="Times New Roman" w:hAnsi="Times New Roman" w:cs="Times New Roman"/>
          <w:sz w:val="24"/>
          <w:szCs w:val="24"/>
        </w:rPr>
        <w:t xml:space="preserve"> 100 процентов.</w:t>
      </w:r>
    </w:p>
    <w:p w:rsidR="00656ECA" w:rsidRPr="00DA0371" w:rsidRDefault="00656ECA" w:rsidP="004E104F">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rPr>
      </w:pPr>
    </w:p>
    <w:p w:rsidR="000119BD" w:rsidRPr="00DA0371" w:rsidRDefault="000119BD" w:rsidP="004E104F">
      <w:pPr>
        <w:spacing w:after="0" w:line="240" w:lineRule="auto"/>
        <w:jc w:val="both"/>
        <w:rPr>
          <w:rFonts w:ascii="Times New Roman" w:eastAsia="Times New Roman" w:hAnsi="Times New Roman" w:cs="Times New Roman"/>
          <w:b/>
          <w:sz w:val="24"/>
          <w:szCs w:val="24"/>
          <w:u w:val="single"/>
        </w:rPr>
      </w:pPr>
      <w:r w:rsidRPr="00DA0371">
        <w:rPr>
          <w:rFonts w:ascii="Times New Roman" w:eastAsia="Times New Roman" w:hAnsi="Times New Roman" w:cs="Times New Roman"/>
          <w:b/>
          <w:sz w:val="24"/>
          <w:szCs w:val="24"/>
          <w:u w:val="single"/>
        </w:rPr>
        <w:t>03.4 – Развитие местного народного творчества</w:t>
      </w:r>
    </w:p>
    <w:p w:rsidR="000119BD" w:rsidRDefault="000119BD" w:rsidP="004E104F">
      <w:pPr>
        <w:autoSpaceDE w:val="0"/>
        <w:autoSpaceDN w:val="0"/>
        <w:adjustRightInd w:val="0"/>
        <w:spacing w:after="0" w:line="240" w:lineRule="auto"/>
        <w:ind w:left="644"/>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результате реализации подпрограммы произойдет:</w:t>
      </w:r>
    </w:p>
    <w:p w:rsidR="000119BD" w:rsidRDefault="00671F7D" w:rsidP="00D54CE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119BD">
        <w:rPr>
          <w:rFonts w:ascii="Times New Roman" w:eastAsia="Times New Roman" w:hAnsi="Times New Roman" w:cs="Times New Roman"/>
          <w:sz w:val="24"/>
          <w:szCs w:val="24"/>
        </w:rPr>
        <w:t>Количество национальных коллективов самодеятельного народного творчества из общего числа клубных формирований,</w:t>
      </w:r>
      <w:r>
        <w:rPr>
          <w:rFonts w:ascii="Times New Roman" w:eastAsia="Times New Roman" w:hAnsi="Times New Roman" w:cs="Times New Roman"/>
          <w:sz w:val="24"/>
          <w:szCs w:val="24"/>
        </w:rPr>
        <w:t xml:space="preserve"> 33</w:t>
      </w:r>
      <w:r w:rsidR="000119BD">
        <w:rPr>
          <w:rFonts w:ascii="Times New Roman" w:eastAsia="Times New Roman" w:hAnsi="Times New Roman" w:cs="Times New Roman"/>
          <w:sz w:val="24"/>
          <w:szCs w:val="24"/>
        </w:rPr>
        <w:t xml:space="preserve"> единиц</w:t>
      </w:r>
      <w:r>
        <w:rPr>
          <w:rFonts w:ascii="Times New Roman" w:eastAsia="Times New Roman" w:hAnsi="Times New Roman" w:cs="Times New Roman"/>
          <w:sz w:val="24"/>
          <w:szCs w:val="24"/>
        </w:rPr>
        <w:t>ы</w:t>
      </w:r>
      <w:r w:rsidR="000119BD">
        <w:rPr>
          <w:rFonts w:ascii="Times New Roman" w:eastAsia="Times New Roman" w:hAnsi="Times New Roman" w:cs="Times New Roman"/>
          <w:sz w:val="24"/>
          <w:szCs w:val="24"/>
        </w:rPr>
        <w:t>.</w:t>
      </w:r>
    </w:p>
    <w:p w:rsidR="000119BD" w:rsidRPr="00671F7D" w:rsidRDefault="00957C35" w:rsidP="00D54CE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F7D">
        <w:rPr>
          <w:rFonts w:ascii="Times New Roman" w:eastAsia="Times New Roman" w:hAnsi="Times New Roman" w:cs="Times New Roman"/>
          <w:sz w:val="24"/>
          <w:szCs w:val="24"/>
        </w:rPr>
        <w:t>2</w:t>
      </w:r>
      <w:r w:rsidR="00671F7D">
        <w:rPr>
          <w:rFonts w:ascii="Times New Roman" w:eastAsia="Times New Roman" w:hAnsi="Times New Roman" w:cs="Times New Roman"/>
          <w:sz w:val="24"/>
          <w:szCs w:val="24"/>
        </w:rPr>
        <w:t xml:space="preserve">. </w:t>
      </w:r>
      <w:r w:rsidR="000119BD" w:rsidRPr="00671F7D">
        <w:rPr>
          <w:rFonts w:ascii="Times New Roman" w:eastAsia="Times New Roman" w:hAnsi="Times New Roman" w:cs="Times New Roman"/>
          <w:sz w:val="24"/>
          <w:szCs w:val="24"/>
        </w:rPr>
        <w:t>Участие населения в коллективах любительского народного творчества от общего количества населения,</w:t>
      </w:r>
      <w:r w:rsidR="00671F7D">
        <w:rPr>
          <w:rFonts w:ascii="Times New Roman" w:eastAsia="Times New Roman" w:hAnsi="Times New Roman" w:cs="Times New Roman"/>
          <w:sz w:val="24"/>
          <w:szCs w:val="24"/>
        </w:rPr>
        <w:t xml:space="preserve">14 </w:t>
      </w:r>
      <w:r w:rsidR="000119BD" w:rsidRPr="00671F7D">
        <w:rPr>
          <w:rFonts w:ascii="Times New Roman" w:eastAsia="Times New Roman" w:hAnsi="Times New Roman" w:cs="Times New Roman"/>
          <w:sz w:val="24"/>
          <w:szCs w:val="24"/>
        </w:rPr>
        <w:t>процент</w:t>
      </w:r>
      <w:r w:rsidR="00671F7D">
        <w:rPr>
          <w:rFonts w:ascii="Times New Roman" w:eastAsia="Times New Roman" w:hAnsi="Times New Roman" w:cs="Times New Roman"/>
          <w:sz w:val="24"/>
          <w:szCs w:val="24"/>
        </w:rPr>
        <w:t>ов</w:t>
      </w:r>
      <w:r w:rsidR="000119BD" w:rsidRPr="00671F7D">
        <w:rPr>
          <w:rFonts w:ascii="Times New Roman" w:eastAsia="Times New Roman" w:hAnsi="Times New Roman" w:cs="Times New Roman"/>
          <w:sz w:val="24"/>
          <w:szCs w:val="24"/>
        </w:rPr>
        <w:t>.</w:t>
      </w:r>
    </w:p>
    <w:p w:rsidR="000119BD" w:rsidRPr="00671F7D" w:rsidRDefault="00957C35" w:rsidP="00D54CE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1F7D">
        <w:rPr>
          <w:rFonts w:ascii="Times New Roman" w:eastAsia="Times New Roman" w:hAnsi="Times New Roman" w:cs="Times New Roman"/>
          <w:sz w:val="24"/>
          <w:szCs w:val="24"/>
        </w:rPr>
        <w:t>3</w:t>
      </w:r>
      <w:r w:rsidR="00671F7D">
        <w:rPr>
          <w:rFonts w:ascii="Times New Roman" w:eastAsia="Times New Roman" w:hAnsi="Times New Roman" w:cs="Times New Roman"/>
          <w:sz w:val="24"/>
          <w:szCs w:val="24"/>
        </w:rPr>
        <w:t xml:space="preserve">. </w:t>
      </w:r>
      <w:r w:rsidR="000119BD" w:rsidRPr="00671F7D">
        <w:rPr>
          <w:rFonts w:ascii="Times New Roman" w:eastAsia="Times New Roman" w:hAnsi="Times New Roman" w:cs="Times New Roman"/>
          <w:sz w:val="24"/>
          <w:szCs w:val="24"/>
        </w:rPr>
        <w:t>Увеличение количества видов декоративно – прикладного искусства и ремёсел – 16</w:t>
      </w:r>
      <w:r w:rsidR="00671F7D">
        <w:rPr>
          <w:rFonts w:ascii="Times New Roman" w:eastAsia="Times New Roman" w:hAnsi="Times New Roman" w:cs="Times New Roman"/>
          <w:sz w:val="24"/>
          <w:szCs w:val="24"/>
        </w:rPr>
        <w:t xml:space="preserve"> единиц.</w:t>
      </w:r>
    </w:p>
    <w:p w:rsidR="000119BD" w:rsidRPr="00671F7D" w:rsidRDefault="00957C35" w:rsidP="00D54CEC">
      <w:pPr>
        <w:spacing w:after="0" w:line="240" w:lineRule="auto"/>
        <w:ind w:firstLine="709"/>
        <w:jc w:val="both"/>
        <w:rPr>
          <w:rFonts w:ascii="Times New Roman" w:eastAsia="Times New Roman" w:hAnsi="Times New Roman" w:cs="Times New Roman"/>
          <w:sz w:val="24"/>
          <w:szCs w:val="24"/>
        </w:rPr>
      </w:pPr>
      <w:r w:rsidRPr="00671F7D">
        <w:rPr>
          <w:rFonts w:ascii="Times New Roman" w:eastAsia="Times New Roman" w:hAnsi="Times New Roman" w:cs="Times New Roman"/>
          <w:sz w:val="24"/>
          <w:szCs w:val="24"/>
        </w:rPr>
        <w:t>4</w:t>
      </w:r>
      <w:r w:rsidR="00671F7D">
        <w:rPr>
          <w:rFonts w:ascii="Times New Roman" w:eastAsia="Times New Roman" w:hAnsi="Times New Roman" w:cs="Times New Roman"/>
          <w:sz w:val="24"/>
          <w:szCs w:val="24"/>
        </w:rPr>
        <w:t xml:space="preserve">. </w:t>
      </w:r>
      <w:r w:rsidR="000119BD" w:rsidRPr="00671F7D">
        <w:rPr>
          <w:rFonts w:ascii="Times New Roman" w:eastAsia="Times New Roman" w:hAnsi="Times New Roman" w:cs="Times New Roman"/>
          <w:sz w:val="24"/>
          <w:szCs w:val="24"/>
        </w:rPr>
        <w:t>Увеличение количества выставок пропагандирующих местное народное творчество -10</w:t>
      </w:r>
      <w:r w:rsidR="00671F7D">
        <w:rPr>
          <w:rFonts w:ascii="Times New Roman" w:eastAsia="Times New Roman" w:hAnsi="Times New Roman" w:cs="Times New Roman"/>
          <w:sz w:val="24"/>
          <w:szCs w:val="24"/>
        </w:rPr>
        <w:t xml:space="preserve"> единиц</w:t>
      </w:r>
      <w:r w:rsidR="000119BD" w:rsidRPr="00671F7D">
        <w:rPr>
          <w:rFonts w:ascii="Times New Roman" w:eastAsia="Times New Roman" w:hAnsi="Times New Roman" w:cs="Times New Roman"/>
          <w:sz w:val="24"/>
          <w:szCs w:val="24"/>
        </w:rPr>
        <w:t>.</w:t>
      </w:r>
    </w:p>
    <w:p w:rsidR="000119BD" w:rsidRPr="00671F7D" w:rsidRDefault="00957C35" w:rsidP="00D54CEC">
      <w:pPr>
        <w:spacing w:after="0" w:line="240" w:lineRule="auto"/>
        <w:ind w:firstLine="709"/>
        <w:jc w:val="both"/>
        <w:rPr>
          <w:rFonts w:ascii="Times New Roman" w:eastAsia="Times New Roman" w:hAnsi="Times New Roman" w:cs="Times New Roman"/>
          <w:sz w:val="24"/>
          <w:szCs w:val="24"/>
        </w:rPr>
      </w:pPr>
      <w:r w:rsidRPr="00671F7D">
        <w:rPr>
          <w:rFonts w:ascii="Times New Roman" w:eastAsia="Times New Roman" w:hAnsi="Times New Roman" w:cs="Times New Roman"/>
          <w:sz w:val="24"/>
          <w:szCs w:val="24"/>
        </w:rPr>
        <w:t>5</w:t>
      </w:r>
      <w:r w:rsidR="00671F7D">
        <w:rPr>
          <w:rFonts w:ascii="Times New Roman" w:eastAsia="Times New Roman" w:hAnsi="Times New Roman" w:cs="Times New Roman"/>
          <w:sz w:val="24"/>
          <w:szCs w:val="24"/>
        </w:rPr>
        <w:t xml:space="preserve">. </w:t>
      </w:r>
      <w:r w:rsidR="000119BD" w:rsidRPr="00671F7D">
        <w:rPr>
          <w:rFonts w:ascii="Times New Roman" w:eastAsia="Times New Roman" w:hAnsi="Times New Roman" w:cs="Times New Roman"/>
          <w:sz w:val="24"/>
          <w:szCs w:val="24"/>
        </w:rPr>
        <w:t>Количество предметов внесенных в электронный каталог – 20</w:t>
      </w:r>
      <w:r w:rsidR="00671F7D">
        <w:rPr>
          <w:rFonts w:ascii="Times New Roman" w:eastAsia="Times New Roman" w:hAnsi="Times New Roman" w:cs="Times New Roman"/>
          <w:sz w:val="24"/>
          <w:szCs w:val="24"/>
        </w:rPr>
        <w:t xml:space="preserve"> единиц</w:t>
      </w:r>
      <w:r w:rsidR="000119BD" w:rsidRPr="00671F7D">
        <w:rPr>
          <w:rFonts w:ascii="Times New Roman" w:eastAsia="Times New Roman" w:hAnsi="Times New Roman" w:cs="Times New Roman"/>
          <w:sz w:val="24"/>
          <w:szCs w:val="24"/>
        </w:rPr>
        <w:t>.</w:t>
      </w:r>
    </w:p>
    <w:p w:rsidR="000119BD" w:rsidRPr="00671F7D" w:rsidRDefault="00957C35" w:rsidP="00D54CEC">
      <w:pPr>
        <w:autoSpaceDE w:val="0"/>
        <w:autoSpaceDN w:val="0"/>
        <w:adjustRightInd w:val="0"/>
        <w:spacing w:after="0" w:line="240" w:lineRule="auto"/>
        <w:ind w:firstLine="709"/>
        <w:jc w:val="both"/>
        <w:rPr>
          <w:rFonts w:ascii="Times New Roman" w:hAnsi="Times New Roman" w:cs="Times New Roman"/>
          <w:sz w:val="24"/>
          <w:szCs w:val="24"/>
        </w:rPr>
      </w:pPr>
      <w:r w:rsidRPr="00671F7D">
        <w:rPr>
          <w:rFonts w:ascii="Times New Roman" w:hAnsi="Times New Roman" w:cs="Times New Roman"/>
          <w:sz w:val="24"/>
          <w:szCs w:val="24"/>
        </w:rPr>
        <w:t>6</w:t>
      </w:r>
      <w:r w:rsidR="00671F7D">
        <w:rPr>
          <w:rFonts w:ascii="Times New Roman" w:hAnsi="Times New Roman" w:cs="Times New Roman"/>
          <w:sz w:val="24"/>
          <w:szCs w:val="24"/>
        </w:rPr>
        <w:t xml:space="preserve">. </w:t>
      </w:r>
      <w:r w:rsidR="000119BD" w:rsidRPr="00671F7D">
        <w:rPr>
          <w:rFonts w:ascii="Times New Roman" w:hAnsi="Times New Roman" w:cs="Times New Roman"/>
          <w:sz w:val="24"/>
          <w:szCs w:val="24"/>
        </w:rPr>
        <w:t>Количество объектов нематериального культурного наследия, направленных для включения в Единый реестр нематериального культурного наследия Дебесского района</w:t>
      </w:r>
      <w:r w:rsidR="00671F7D">
        <w:rPr>
          <w:rFonts w:ascii="Times New Roman" w:hAnsi="Times New Roman" w:cs="Times New Roman"/>
          <w:sz w:val="24"/>
          <w:szCs w:val="24"/>
        </w:rPr>
        <w:t xml:space="preserve"> 10 объектов.</w:t>
      </w:r>
    </w:p>
    <w:p w:rsidR="003455E8" w:rsidRPr="00671F7D" w:rsidRDefault="00957C35" w:rsidP="00D54CEC">
      <w:pPr>
        <w:spacing w:after="0" w:line="240" w:lineRule="auto"/>
        <w:ind w:firstLine="709"/>
        <w:jc w:val="both"/>
        <w:rPr>
          <w:rFonts w:ascii="Times New Roman" w:eastAsia="Times New Roman" w:hAnsi="Times New Roman" w:cs="Times New Roman"/>
          <w:sz w:val="24"/>
          <w:szCs w:val="24"/>
        </w:rPr>
      </w:pPr>
      <w:r w:rsidRPr="00671F7D">
        <w:rPr>
          <w:rFonts w:ascii="Times New Roman" w:eastAsia="Times New Roman" w:hAnsi="Times New Roman" w:cs="Times New Roman"/>
          <w:sz w:val="24"/>
          <w:szCs w:val="24"/>
        </w:rPr>
        <w:t>7</w:t>
      </w:r>
      <w:r w:rsidR="00671F7D">
        <w:rPr>
          <w:rFonts w:ascii="Times New Roman" w:eastAsia="Times New Roman" w:hAnsi="Times New Roman" w:cs="Times New Roman"/>
          <w:sz w:val="24"/>
          <w:szCs w:val="24"/>
        </w:rPr>
        <w:t xml:space="preserve">. </w:t>
      </w:r>
      <w:r w:rsidR="003455E8" w:rsidRPr="00671F7D">
        <w:rPr>
          <w:rFonts w:ascii="Times New Roman" w:eastAsia="Times New Roman" w:hAnsi="Times New Roman" w:cs="Times New Roman"/>
          <w:sz w:val="24"/>
          <w:szCs w:val="24"/>
        </w:rPr>
        <w:t>Количество коллективов самодеятельного художественного творчества, имеющих зван</w:t>
      </w:r>
      <w:r w:rsidR="00EB7FB6">
        <w:rPr>
          <w:rFonts w:ascii="Times New Roman" w:eastAsia="Times New Roman" w:hAnsi="Times New Roman" w:cs="Times New Roman"/>
          <w:sz w:val="24"/>
          <w:szCs w:val="24"/>
        </w:rPr>
        <w:t>ие «народный», («образцовый»)</w:t>
      </w:r>
      <w:r w:rsidR="003455E8" w:rsidRPr="00671F7D">
        <w:rPr>
          <w:rFonts w:ascii="Times New Roman" w:eastAsia="Times New Roman" w:hAnsi="Times New Roman" w:cs="Times New Roman"/>
          <w:sz w:val="24"/>
          <w:szCs w:val="24"/>
        </w:rPr>
        <w:t xml:space="preserve"> 7 единиц.</w:t>
      </w:r>
    </w:p>
    <w:p w:rsidR="003455E8" w:rsidRPr="00C24D85" w:rsidRDefault="003455E8" w:rsidP="003455E8">
      <w:pPr>
        <w:spacing w:after="0" w:line="240" w:lineRule="auto"/>
        <w:jc w:val="both"/>
        <w:rPr>
          <w:rFonts w:ascii="Times New Roman" w:eastAsia="Times New Roman" w:hAnsi="Times New Roman" w:cs="Times New Roman"/>
          <w:sz w:val="24"/>
          <w:szCs w:val="24"/>
        </w:rPr>
      </w:pPr>
    </w:p>
    <w:p w:rsidR="000119BD" w:rsidRPr="00DA0371" w:rsidRDefault="000119BD" w:rsidP="004E104F">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DA0371">
        <w:rPr>
          <w:rFonts w:ascii="Times New Roman" w:eastAsia="Times New Roman" w:hAnsi="Times New Roman" w:cs="Times New Roman"/>
          <w:b/>
          <w:sz w:val="24"/>
          <w:szCs w:val="24"/>
          <w:u w:val="single"/>
        </w:rPr>
        <w:t xml:space="preserve">03.5 - </w:t>
      </w:r>
      <w:r w:rsidRPr="00DA0371">
        <w:rPr>
          <w:rFonts w:ascii="Times New Roman" w:eastAsia="Times New Roman" w:hAnsi="Times New Roman" w:cs="Times New Roman"/>
          <w:b/>
          <w:color w:val="000000"/>
          <w:sz w:val="24"/>
          <w:szCs w:val="24"/>
          <w:u w:val="single"/>
        </w:rPr>
        <w:t>Создание условий для реализации муниципальной программы</w:t>
      </w:r>
    </w:p>
    <w:p w:rsidR="000119BD" w:rsidRPr="00DA0371" w:rsidRDefault="000119BD" w:rsidP="004E10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Конечными результатами р</w:t>
      </w:r>
      <w:r w:rsidR="00E707E1">
        <w:rPr>
          <w:rFonts w:ascii="Times New Roman" w:eastAsia="Times New Roman" w:hAnsi="Times New Roman" w:cs="Times New Roman"/>
          <w:sz w:val="24"/>
          <w:szCs w:val="24"/>
        </w:rPr>
        <w:t>еализации подпрограммы является.</w:t>
      </w:r>
    </w:p>
    <w:p w:rsidR="000119BD" w:rsidRPr="00C24D85" w:rsidRDefault="000119BD" w:rsidP="004E104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4D85">
        <w:rPr>
          <w:rFonts w:ascii="Times New Roman" w:eastAsia="Times New Roman" w:hAnsi="Times New Roman" w:cs="Times New Roman"/>
          <w:sz w:val="24"/>
          <w:szCs w:val="24"/>
        </w:rPr>
        <w:t>В результате  реализации планируемых мер к 2020 году:</w:t>
      </w:r>
    </w:p>
    <w:p w:rsidR="00E707E1" w:rsidRDefault="00671F7D" w:rsidP="00D54CEC">
      <w:pPr>
        <w:autoSpaceDE w:val="0"/>
        <w:autoSpaceDN w:val="0"/>
        <w:adjustRightInd w:val="0"/>
        <w:spacing w:after="0" w:line="240" w:lineRule="auto"/>
        <w:ind w:firstLine="851"/>
        <w:jc w:val="both"/>
        <w:rPr>
          <w:rFonts w:ascii="Times New Roman" w:hAnsi="Times New Roman" w:cs="Times New Roman"/>
        </w:rPr>
      </w:pPr>
      <w:r>
        <w:rPr>
          <w:rFonts w:ascii="Times New Roman" w:hAnsi="Times New Roman" w:cs="Times New Roman"/>
        </w:rPr>
        <w:t>1.</w:t>
      </w:r>
      <w:r w:rsidR="00E707E1" w:rsidRPr="00182ECE">
        <w:rPr>
          <w:rFonts w:ascii="Times New Roman" w:hAnsi="Times New Roman" w:cs="Times New Roman"/>
        </w:rPr>
        <w:t>Соотношение числа специалистов отрасли, прошедших аттестацию, переподготовку и повышение квалификации, и общегочисла специалистов отрасл</w:t>
      </w:r>
      <w:r w:rsidR="00E707E1">
        <w:rPr>
          <w:rFonts w:ascii="Times New Roman" w:hAnsi="Times New Roman" w:cs="Times New Roman"/>
        </w:rPr>
        <w:t>и не менее 10%.</w:t>
      </w:r>
    </w:p>
    <w:p w:rsidR="00E707E1" w:rsidRDefault="00671F7D" w:rsidP="00D54CEC">
      <w:pPr>
        <w:autoSpaceDE w:val="0"/>
        <w:autoSpaceDN w:val="0"/>
        <w:adjustRightInd w:val="0"/>
        <w:spacing w:after="0" w:line="240" w:lineRule="auto"/>
        <w:ind w:firstLine="851"/>
        <w:jc w:val="both"/>
        <w:rPr>
          <w:rFonts w:ascii="Times New Roman" w:hAnsi="Times New Roman" w:cs="Times New Roman"/>
        </w:rPr>
      </w:pPr>
      <w:r>
        <w:rPr>
          <w:rFonts w:ascii="Times New Roman" w:hAnsi="Times New Roman" w:cs="Times New Roman"/>
        </w:rPr>
        <w:t>2.</w:t>
      </w:r>
      <w:r w:rsidR="00E707E1" w:rsidRPr="00182ECE">
        <w:rPr>
          <w:rFonts w:ascii="Times New Roman" w:hAnsi="Times New Roman" w:cs="Times New Roman"/>
        </w:rPr>
        <w:t>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r w:rsidR="00E707E1">
        <w:rPr>
          <w:rFonts w:ascii="Times New Roman" w:hAnsi="Times New Roman" w:cs="Times New Roman"/>
        </w:rPr>
        <w:t xml:space="preserve"> не менее 20%.</w:t>
      </w:r>
    </w:p>
    <w:p w:rsidR="00E707E1" w:rsidRDefault="00671F7D" w:rsidP="00D54CEC">
      <w:pPr>
        <w:autoSpaceDE w:val="0"/>
        <w:autoSpaceDN w:val="0"/>
        <w:adjustRightInd w:val="0"/>
        <w:spacing w:after="0" w:line="240" w:lineRule="auto"/>
        <w:ind w:firstLine="851"/>
        <w:jc w:val="both"/>
        <w:rPr>
          <w:rFonts w:ascii="Times New Roman" w:eastAsia="Times New Roman" w:hAnsi="Times New Roman" w:cs="Times New Roman"/>
        </w:rPr>
      </w:pPr>
      <w:r>
        <w:rPr>
          <w:rFonts w:ascii="Times New Roman" w:hAnsi="Times New Roman" w:cs="Times New Roman"/>
        </w:rPr>
        <w:t>3.</w:t>
      </w:r>
      <w:r w:rsidR="00E707E1" w:rsidRPr="00182ECE">
        <w:rPr>
          <w:rFonts w:ascii="Times New Roman" w:hAnsi="Times New Roman" w:cs="Times New Roman"/>
        </w:rPr>
        <w:t>Уровень выполнения значений целевых показателей (индикаторов) государственной программы</w:t>
      </w:r>
      <w:r w:rsidR="00E707E1">
        <w:rPr>
          <w:rFonts w:ascii="Times New Roman" w:hAnsi="Times New Roman" w:cs="Times New Roman"/>
        </w:rPr>
        <w:t xml:space="preserve"> не менее 80%.</w:t>
      </w:r>
    </w:p>
    <w:p w:rsidR="00E707E1" w:rsidRDefault="00671F7D" w:rsidP="00D54CEC">
      <w:pPr>
        <w:autoSpaceDE w:val="0"/>
        <w:autoSpaceDN w:val="0"/>
        <w:adjustRightInd w:val="0"/>
        <w:spacing w:after="0" w:line="240" w:lineRule="auto"/>
        <w:ind w:firstLine="851"/>
        <w:jc w:val="both"/>
        <w:rPr>
          <w:rFonts w:ascii="Times New Roman" w:eastAsia="Times New Roman" w:hAnsi="Times New Roman" w:cs="Times New Roman"/>
        </w:rPr>
      </w:pPr>
      <w:r>
        <w:rPr>
          <w:rFonts w:ascii="Times New Roman" w:eastAsia="Times New Roman" w:hAnsi="Times New Roman" w:cs="Times New Roman"/>
        </w:rPr>
        <w:t>4.</w:t>
      </w:r>
      <w:r w:rsidR="00E707E1" w:rsidRPr="00DA0371">
        <w:rPr>
          <w:rFonts w:ascii="Times New Roman" w:eastAsia="Times New Roman" w:hAnsi="Times New Roman" w:cs="Times New Roman"/>
        </w:rPr>
        <w:t>Уровень удовлетворенности населения качеством и доступностью муниципальных услуг в сфере культуры</w:t>
      </w:r>
      <w:r w:rsidR="00E707E1">
        <w:rPr>
          <w:rFonts w:ascii="Times New Roman" w:eastAsia="Times New Roman" w:hAnsi="Times New Roman" w:cs="Times New Roman"/>
        </w:rPr>
        <w:t>90%.</w:t>
      </w:r>
    </w:p>
    <w:p w:rsidR="00957C35" w:rsidRDefault="00957C35" w:rsidP="00E707E1">
      <w:pPr>
        <w:autoSpaceDE w:val="0"/>
        <w:autoSpaceDN w:val="0"/>
        <w:adjustRightInd w:val="0"/>
        <w:spacing w:after="0" w:line="240" w:lineRule="auto"/>
        <w:jc w:val="both"/>
        <w:rPr>
          <w:rFonts w:ascii="Times New Roman" w:eastAsia="Times New Roman" w:hAnsi="Times New Roman" w:cs="Times New Roman"/>
        </w:rPr>
      </w:pPr>
    </w:p>
    <w:p w:rsidR="00EA7B91" w:rsidRDefault="00EA7B91" w:rsidP="00E707E1">
      <w:pPr>
        <w:autoSpaceDE w:val="0"/>
        <w:autoSpaceDN w:val="0"/>
        <w:adjustRightInd w:val="0"/>
        <w:spacing w:after="0" w:line="240" w:lineRule="auto"/>
        <w:jc w:val="both"/>
        <w:rPr>
          <w:rFonts w:ascii="Times New Roman" w:eastAsia="Times New Roman" w:hAnsi="Times New Roman" w:cs="Times New Roman"/>
        </w:rPr>
      </w:pPr>
    </w:p>
    <w:p w:rsidR="00EA7B91" w:rsidRDefault="00EA7B91" w:rsidP="00E707E1">
      <w:pPr>
        <w:autoSpaceDE w:val="0"/>
        <w:autoSpaceDN w:val="0"/>
        <w:adjustRightInd w:val="0"/>
        <w:spacing w:after="0" w:line="240" w:lineRule="auto"/>
        <w:jc w:val="both"/>
        <w:rPr>
          <w:rFonts w:ascii="Times New Roman" w:eastAsia="Times New Roman" w:hAnsi="Times New Roman" w:cs="Times New Roman"/>
        </w:rPr>
      </w:pPr>
    </w:p>
    <w:p w:rsidR="00EA7B91" w:rsidRDefault="00EA7B91" w:rsidP="00E707E1">
      <w:pPr>
        <w:autoSpaceDE w:val="0"/>
        <w:autoSpaceDN w:val="0"/>
        <w:adjustRightInd w:val="0"/>
        <w:spacing w:after="0" w:line="240" w:lineRule="auto"/>
        <w:jc w:val="both"/>
        <w:rPr>
          <w:rFonts w:ascii="Times New Roman" w:eastAsia="Times New Roman" w:hAnsi="Times New Roman" w:cs="Times New Roman"/>
        </w:rPr>
      </w:pPr>
    </w:p>
    <w:p w:rsidR="00EA7B91" w:rsidRDefault="00EA7B91" w:rsidP="00E707E1">
      <w:pPr>
        <w:autoSpaceDE w:val="0"/>
        <w:autoSpaceDN w:val="0"/>
        <w:adjustRightInd w:val="0"/>
        <w:spacing w:after="0" w:line="240" w:lineRule="auto"/>
        <w:jc w:val="both"/>
        <w:rPr>
          <w:rFonts w:ascii="Times New Roman" w:eastAsia="Times New Roman" w:hAnsi="Times New Roman" w:cs="Times New Roman"/>
        </w:rPr>
      </w:pPr>
    </w:p>
    <w:p w:rsidR="00EA7B91" w:rsidRDefault="00EA7B91" w:rsidP="00E707E1">
      <w:pPr>
        <w:autoSpaceDE w:val="0"/>
        <w:autoSpaceDN w:val="0"/>
        <w:adjustRightInd w:val="0"/>
        <w:spacing w:after="0" w:line="240" w:lineRule="auto"/>
        <w:jc w:val="both"/>
        <w:rPr>
          <w:rFonts w:ascii="Times New Roman" w:eastAsia="Times New Roman" w:hAnsi="Times New Roman" w:cs="Times New Roman"/>
        </w:rPr>
      </w:pPr>
    </w:p>
    <w:p w:rsidR="00EA7B91" w:rsidRDefault="00EA7B91" w:rsidP="00E707E1">
      <w:pPr>
        <w:autoSpaceDE w:val="0"/>
        <w:autoSpaceDN w:val="0"/>
        <w:adjustRightInd w:val="0"/>
        <w:spacing w:after="0" w:line="240" w:lineRule="auto"/>
        <w:jc w:val="both"/>
        <w:rPr>
          <w:rFonts w:ascii="Times New Roman" w:eastAsia="Times New Roman" w:hAnsi="Times New Roman" w:cs="Times New Roman"/>
        </w:rPr>
      </w:pPr>
    </w:p>
    <w:p w:rsidR="002C037A" w:rsidRDefault="002C037A" w:rsidP="004E104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03.1. Организация библиотечного обслуживания населения</w:t>
      </w:r>
    </w:p>
    <w:p w:rsidR="00EA7B91" w:rsidRDefault="00EA7B91" w:rsidP="004E104F">
      <w:pPr>
        <w:spacing w:after="0" w:line="240" w:lineRule="auto"/>
        <w:jc w:val="center"/>
        <w:rPr>
          <w:rFonts w:ascii="Times New Roman" w:eastAsia="Times New Roman" w:hAnsi="Times New Roman" w:cs="Times New Roman"/>
          <w:b/>
          <w:bCs/>
          <w:sz w:val="24"/>
          <w:szCs w:val="24"/>
        </w:rPr>
      </w:pPr>
    </w:p>
    <w:p w:rsidR="000119BD" w:rsidRPr="00DA0371" w:rsidRDefault="000119BD" w:rsidP="004E104F">
      <w:pPr>
        <w:spacing w:after="0" w:line="240" w:lineRule="auto"/>
        <w:jc w:val="center"/>
        <w:rPr>
          <w:rFonts w:ascii="Times New Roman" w:eastAsia="Times New Roman" w:hAnsi="Times New Roman" w:cs="Times New Roman"/>
          <w:b/>
          <w:bCs/>
          <w:sz w:val="24"/>
          <w:szCs w:val="24"/>
        </w:rPr>
      </w:pPr>
      <w:r w:rsidRPr="00DA0371">
        <w:rPr>
          <w:rFonts w:ascii="Times New Roman" w:eastAsia="Times New Roman" w:hAnsi="Times New Roman" w:cs="Times New Roman"/>
          <w:b/>
          <w:bCs/>
          <w:sz w:val="24"/>
          <w:szCs w:val="24"/>
        </w:rPr>
        <w:t>Паспорт подпрограммы</w:t>
      </w:r>
    </w:p>
    <w:p w:rsidR="000119BD" w:rsidRPr="00DA0371" w:rsidRDefault="000119BD" w:rsidP="004E104F">
      <w:pPr>
        <w:spacing w:after="0" w:line="240" w:lineRule="auto"/>
        <w:jc w:val="center"/>
        <w:rPr>
          <w:rFonts w:ascii="Times New Roman" w:eastAsia="Times New Roman" w:hAnsi="Times New Roman" w:cs="Times New Roman"/>
          <w:b/>
          <w:bCs/>
          <w:sz w:val="24"/>
          <w:szCs w:val="24"/>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9"/>
        <w:gridCol w:w="7776"/>
      </w:tblGrid>
      <w:tr w:rsidR="000119BD" w:rsidRPr="00DA0371" w:rsidTr="005B3DA5">
        <w:trPr>
          <w:trHeight w:val="386"/>
        </w:trPr>
        <w:tc>
          <w:tcPr>
            <w:tcW w:w="2219" w:type="dxa"/>
          </w:tcPr>
          <w:p w:rsidR="000119BD" w:rsidRPr="00DA0371" w:rsidRDefault="000119BD" w:rsidP="004E104F">
            <w:pPr>
              <w:tabs>
                <w:tab w:val="left" w:pos="2"/>
              </w:tabs>
              <w:autoSpaceDE w:val="0"/>
              <w:autoSpaceDN w:val="0"/>
              <w:adjustRightInd w:val="0"/>
              <w:spacing w:after="0" w:line="240" w:lineRule="auto"/>
              <w:ind w:left="2"/>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Наименование             подпрограммы</w:t>
            </w:r>
          </w:p>
        </w:tc>
        <w:tc>
          <w:tcPr>
            <w:tcW w:w="7776" w:type="dxa"/>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color w:val="000000"/>
                <w:sz w:val="24"/>
                <w:szCs w:val="24"/>
              </w:rPr>
              <w:t>Организация библиотечного обслуживания населения</w:t>
            </w:r>
          </w:p>
        </w:tc>
      </w:tr>
      <w:tr w:rsidR="000119BD" w:rsidRPr="00DA0371" w:rsidTr="005B3DA5">
        <w:trPr>
          <w:trHeight w:val="386"/>
        </w:trPr>
        <w:tc>
          <w:tcPr>
            <w:tcW w:w="2219" w:type="dxa"/>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Координатор</w:t>
            </w:r>
          </w:p>
        </w:tc>
        <w:tc>
          <w:tcPr>
            <w:tcW w:w="7776" w:type="dxa"/>
          </w:tcPr>
          <w:p w:rsidR="000119BD" w:rsidRPr="00DA0371" w:rsidRDefault="00DC4FDE" w:rsidP="004E10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заместитель главы Администрации района – заместитель главы Администрации района по социальной политике</w:t>
            </w:r>
          </w:p>
        </w:tc>
      </w:tr>
      <w:tr w:rsidR="000119BD" w:rsidRPr="00DA0371" w:rsidTr="005B3DA5">
        <w:trPr>
          <w:trHeight w:val="386"/>
        </w:trPr>
        <w:tc>
          <w:tcPr>
            <w:tcW w:w="2219" w:type="dxa"/>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Ответственный исполнитель </w:t>
            </w:r>
          </w:p>
        </w:tc>
        <w:tc>
          <w:tcPr>
            <w:tcW w:w="7776" w:type="dxa"/>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МКУ «Управление культуры и туризма» Администрации МО «Дебесский район»</w:t>
            </w:r>
          </w:p>
        </w:tc>
      </w:tr>
      <w:tr w:rsidR="000119BD" w:rsidRPr="00DA0371" w:rsidTr="005B3DA5">
        <w:trPr>
          <w:trHeight w:val="378"/>
        </w:trPr>
        <w:tc>
          <w:tcPr>
            <w:tcW w:w="2219" w:type="dxa"/>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Соисполнители </w:t>
            </w:r>
          </w:p>
        </w:tc>
        <w:tc>
          <w:tcPr>
            <w:tcW w:w="7776" w:type="dxa"/>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Администрации МО «Дебесский  район»</w:t>
            </w:r>
          </w:p>
        </w:tc>
      </w:tr>
      <w:tr w:rsidR="000119BD" w:rsidRPr="00DA0371" w:rsidTr="005B3DA5">
        <w:trPr>
          <w:trHeight w:val="343"/>
        </w:trPr>
        <w:tc>
          <w:tcPr>
            <w:tcW w:w="2219" w:type="dxa"/>
            <w:tcBorders>
              <w:bottom w:val="single" w:sz="4" w:space="0" w:color="auto"/>
            </w:tcBorders>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Срок реализации подпрограммы</w:t>
            </w:r>
          </w:p>
        </w:tc>
        <w:tc>
          <w:tcPr>
            <w:tcW w:w="7776" w:type="dxa"/>
            <w:tcBorders>
              <w:bottom w:val="single" w:sz="4" w:space="0" w:color="auto"/>
            </w:tcBorders>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Срок реализации   2015-2020 годы.</w:t>
            </w:r>
          </w:p>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sz w:val="24"/>
                <w:szCs w:val="24"/>
              </w:rPr>
            </w:pPr>
          </w:p>
        </w:tc>
      </w:tr>
      <w:tr w:rsidR="000119BD" w:rsidRPr="00DA0371" w:rsidTr="005B3DA5">
        <w:trPr>
          <w:trHeight w:val="250"/>
        </w:trPr>
        <w:tc>
          <w:tcPr>
            <w:tcW w:w="2219" w:type="dxa"/>
            <w:tcBorders>
              <w:top w:val="single" w:sz="4" w:space="0" w:color="auto"/>
              <w:bottom w:val="single" w:sz="4" w:space="0" w:color="auto"/>
            </w:tcBorders>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Этапы подпрограммы</w:t>
            </w:r>
          </w:p>
        </w:tc>
        <w:tc>
          <w:tcPr>
            <w:tcW w:w="7776" w:type="dxa"/>
            <w:tcBorders>
              <w:top w:val="single" w:sz="4" w:space="0" w:color="auto"/>
              <w:bottom w:val="single" w:sz="4" w:space="0" w:color="auto"/>
            </w:tcBorders>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Этапы не выделяются</w:t>
            </w:r>
          </w:p>
        </w:tc>
      </w:tr>
      <w:tr w:rsidR="000119BD" w:rsidRPr="00DA0371" w:rsidTr="005B3DA5">
        <w:trPr>
          <w:trHeight w:val="592"/>
        </w:trPr>
        <w:tc>
          <w:tcPr>
            <w:tcW w:w="2219" w:type="dxa"/>
            <w:tcBorders>
              <w:top w:val="single" w:sz="4" w:space="0" w:color="auto"/>
            </w:tcBorders>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Цель подпрограммы</w:t>
            </w:r>
          </w:p>
        </w:tc>
        <w:tc>
          <w:tcPr>
            <w:tcW w:w="7776" w:type="dxa"/>
            <w:tcBorders>
              <w:top w:val="single" w:sz="4" w:space="0" w:color="auto"/>
            </w:tcBorders>
          </w:tcPr>
          <w:p w:rsidR="000119BD" w:rsidRPr="00DA0371" w:rsidRDefault="003452FF" w:rsidP="004E104F">
            <w:pPr>
              <w:autoSpaceDE w:val="0"/>
              <w:autoSpaceDN w:val="0"/>
              <w:adjustRightInd w:val="0"/>
              <w:spacing w:after="0" w:line="240" w:lineRule="auto"/>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 xml:space="preserve">Организация библиотечного обслуживания населения,  комплектование и обеспечение сохранности библиотечных фондов </w:t>
            </w:r>
            <w:proofErr w:type="spellStart"/>
            <w:r w:rsidRPr="00DA0371">
              <w:rPr>
                <w:rFonts w:ascii="Times New Roman" w:eastAsia="Times New Roman" w:hAnsi="Times New Roman" w:cs="Times New Roman"/>
                <w:color w:val="000000"/>
                <w:sz w:val="24"/>
                <w:szCs w:val="24"/>
              </w:rPr>
              <w:t>межпоселенческих</w:t>
            </w:r>
            <w:proofErr w:type="spellEnd"/>
            <w:r w:rsidRPr="00DA0371">
              <w:rPr>
                <w:rFonts w:ascii="Times New Roman" w:eastAsia="Times New Roman" w:hAnsi="Times New Roman" w:cs="Times New Roman"/>
                <w:color w:val="000000"/>
                <w:sz w:val="24"/>
                <w:szCs w:val="24"/>
              </w:rPr>
              <w:t xml:space="preserve"> библиотек</w:t>
            </w:r>
            <w:r w:rsidRPr="00DA0371">
              <w:rPr>
                <w:rFonts w:ascii="Times New Roman" w:eastAsia="Times New Roman" w:hAnsi="Times New Roman" w:cs="Times New Roman"/>
                <w:sz w:val="24"/>
                <w:szCs w:val="24"/>
              </w:rPr>
              <w:t>.</w:t>
            </w:r>
          </w:p>
        </w:tc>
      </w:tr>
      <w:tr w:rsidR="000119BD" w:rsidRPr="00DA0371" w:rsidTr="005B3DA5">
        <w:trPr>
          <w:trHeight w:val="274"/>
        </w:trPr>
        <w:tc>
          <w:tcPr>
            <w:tcW w:w="2219" w:type="dxa"/>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Задачи </w:t>
            </w:r>
          </w:p>
        </w:tc>
        <w:tc>
          <w:tcPr>
            <w:tcW w:w="7776" w:type="dxa"/>
          </w:tcPr>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1) организация библиотечного, информационного и справочно-библиографического обслуживания населения Дебесского района.</w:t>
            </w:r>
          </w:p>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2)   обновление и комплектование библиотечных фондов, обеспечение сохранности        библиотечных фондов;</w:t>
            </w:r>
          </w:p>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3) внедрение и использование информационно-коммуникационных технологий в деятельности публичных     библиотек в Дебесском районе</w:t>
            </w:r>
          </w:p>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4)  Развитие новых форм и методов оказания библиотечных услуг</w:t>
            </w:r>
          </w:p>
        </w:tc>
      </w:tr>
      <w:tr w:rsidR="000119BD" w:rsidRPr="00DA0371" w:rsidTr="005B3DA5">
        <w:trPr>
          <w:trHeight w:val="561"/>
        </w:trPr>
        <w:tc>
          <w:tcPr>
            <w:tcW w:w="2219" w:type="dxa"/>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Целевые показатели (индикаторы) </w:t>
            </w:r>
          </w:p>
        </w:tc>
        <w:tc>
          <w:tcPr>
            <w:tcW w:w="7776" w:type="dxa"/>
          </w:tcPr>
          <w:p w:rsidR="003B0348" w:rsidRDefault="000119BD" w:rsidP="004E104F">
            <w:pPr>
              <w:tabs>
                <w:tab w:val="left" w:pos="1134"/>
              </w:tabs>
              <w:autoSpaceDE w:val="0"/>
              <w:autoSpaceDN w:val="0"/>
              <w:adjustRightInd w:val="0"/>
              <w:spacing w:after="0" w:line="240" w:lineRule="auto"/>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1)  Увеличение количества биб</w:t>
            </w:r>
            <w:r>
              <w:rPr>
                <w:rFonts w:ascii="Times New Roman" w:eastAsia="SimSun" w:hAnsi="Times New Roman" w:cs="Times New Roman"/>
                <w:sz w:val="24"/>
                <w:szCs w:val="24"/>
              </w:rPr>
              <w:t>лиографических записей в сводном электронном каталоге</w:t>
            </w:r>
            <w:r w:rsidRPr="00DA0371">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Pr="00DA0371">
              <w:rPr>
                <w:rFonts w:ascii="Times New Roman" w:eastAsia="SimSun" w:hAnsi="Times New Roman" w:cs="Times New Roman"/>
                <w:sz w:val="24"/>
                <w:szCs w:val="24"/>
              </w:rPr>
              <w:t>процентов</w:t>
            </w:r>
            <w:r w:rsidR="003B0348">
              <w:rPr>
                <w:rFonts w:ascii="Times New Roman" w:eastAsia="SimSun" w:hAnsi="Times New Roman" w:cs="Times New Roman"/>
                <w:sz w:val="24"/>
                <w:szCs w:val="24"/>
              </w:rPr>
              <w:t>);</w:t>
            </w:r>
          </w:p>
          <w:p w:rsidR="000119BD" w:rsidRDefault="003B0348" w:rsidP="004E104F">
            <w:pPr>
              <w:tabs>
                <w:tab w:val="left" w:pos="1134"/>
              </w:tabs>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2) Увеличение количества библиографических записей в электронном каталоге</w:t>
            </w:r>
            <w:r w:rsidR="000119BD">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000119BD">
              <w:rPr>
                <w:rFonts w:ascii="Times New Roman" w:eastAsia="SimSun" w:hAnsi="Times New Roman" w:cs="Times New Roman"/>
                <w:sz w:val="24"/>
                <w:szCs w:val="24"/>
              </w:rPr>
              <w:t>библиографических записей)</w:t>
            </w:r>
            <w:r w:rsidR="000119BD" w:rsidRPr="00DA0371">
              <w:rPr>
                <w:rFonts w:ascii="Times New Roman" w:eastAsia="SimSun" w:hAnsi="Times New Roman" w:cs="Times New Roman"/>
                <w:sz w:val="24"/>
                <w:szCs w:val="24"/>
              </w:rPr>
              <w:t>;</w:t>
            </w:r>
          </w:p>
          <w:p w:rsidR="000119BD" w:rsidRPr="00DA0371" w:rsidRDefault="003B0348" w:rsidP="004E104F">
            <w:pPr>
              <w:tabs>
                <w:tab w:val="left" w:pos="1134"/>
              </w:tabs>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3</w:t>
            </w:r>
            <w:r w:rsidR="000119BD">
              <w:rPr>
                <w:rFonts w:ascii="Times New Roman" w:eastAsia="SimSun" w:hAnsi="Times New Roman" w:cs="Times New Roman"/>
                <w:sz w:val="24"/>
                <w:szCs w:val="24"/>
              </w:rPr>
              <w:t xml:space="preserve">) </w:t>
            </w:r>
            <w:r w:rsidR="000119BD" w:rsidRPr="00DA0371">
              <w:rPr>
                <w:rFonts w:ascii="Times New Roman" w:eastAsia="Times New Roman" w:hAnsi="Times New Roman" w:cs="Times New Roman"/>
                <w:sz w:val="24"/>
                <w:szCs w:val="24"/>
              </w:rPr>
              <w:t xml:space="preserve">Увеличение доли публичных библиотек, подключенных к  информационно-телекоммуникационной сети   «Интернет», </w:t>
            </w:r>
            <w:r w:rsidR="000119BD">
              <w:rPr>
                <w:rFonts w:ascii="Times New Roman" w:eastAsia="Times New Roman" w:hAnsi="Times New Roman" w:cs="Times New Roman"/>
                <w:sz w:val="24"/>
                <w:szCs w:val="24"/>
              </w:rPr>
              <w:t xml:space="preserve">процентов, </w:t>
            </w:r>
            <w:r>
              <w:rPr>
                <w:rFonts w:ascii="Times New Roman" w:eastAsia="Times New Roman" w:hAnsi="Times New Roman" w:cs="Times New Roman"/>
                <w:sz w:val="24"/>
                <w:szCs w:val="24"/>
              </w:rPr>
              <w:t xml:space="preserve">4) количество публичных библиотек, подключенных к информационно-телекоммуникационной сети «Интернет» </w:t>
            </w:r>
            <w:r w:rsidR="000119BD">
              <w:rPr>
                <w:rFonts w:ascii="Times New Roman" w:eastAsia="Times New Roman" w:hAnsi="Times New Roman" w:cs="Times New Roman"/>
                <w:sz w:val="24"/>
                <w:szCs w:val="24"/>
              </w:rPr>
              <w:t>единиц</w:t>
            </w:r>
            <w:r w:rsidR="000119BD" w:rsidRPr="00DA0371">
              <w:rPr>
                <w:rFonts w:ascii="Times New Roman" w:eastAsia="Times New Roman" w:hAnsi="Times New Roman" w:cs="Times New Roman"/>
                <w:sz w:val="24"/>
                <w:szCs w:val="24"/>
              </w:rPr>
              <w:t>;</w:t>
            </w:r>
          </w:p>
          <w:p w:rsidR="000119BD" w:rsidRPr="00DA0371" w:rsidRDefault="003B0348" w:rsidP="004E104F">
            <w:pPr>
              <w:tabs>
                <w:tab w:val="left" w:pos="1134"/>
              </w:tabs>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Times New Roman" w:hAnsi="Times New Roman" w:cs="Times New Roman"/>
                <w:sz w:val="24"/>
                <w:szCs w:val="24"/>
              </w:rPr>
              <w:t>5</w:t>
            </w:r>
            <w:r w:rsidR="000119BD" w:rsidRPr="00DA0371">
              <w:rPr>
                <w:rFonts w:ascii="Times New Roman" w:eastAsia="Times New Roman" w:hAnsi="Times New Roman" w:cs="Times New Roman"/>
                <w:sz w:val="24"/>
                <w:szCs w:val="24"/>
              </w:rPr>
              <w:t xml:space="preserve">)  </w:t>
            </w:r>
            <w:r w:rsidR="000119BD" w:rsidRPr="00DA0371">
              <w:rPr>
                <w:rFonts w:ascii="Times New Roman" w:eastAsia="SimSun" w:hAnsi="Times New Roman" w:cs="Times New Roman"/>
                <w:sz w:val="24"/>
                <w:szCs w:val="24"/>
              </w:rPr>
              <w:t>Количество посещений библиотек в расчете на 1 жителя   в год,  посещений;</w:t>
            </w:r>
          </w:p>
          <w:p w:rsidR="000119BD" w:rsidRPr="00DA0371" w:rsidRDefault="003B0348" w:rsidP="004E10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119BD" w:rsidRPr="00DA0371">
              <w:rPr>
                <w:rFonts w:ascii="Times New Roman" w:eastAsia="Times New Roman" w:hAnsi="Times New Roman" w:cs="Times New Roman"/>
                <w:sz w:val="24"/>
                <w:szCs w:val="24"/>
              </w:rPr>
              <w:t>) Количество экземпляров новых поступлений в библиотечные фонды общедоступных библиотек на 1000 человек населения, единиц.</w:t>
            </w:r>
          </w:p>
          <w:p w:rsidR="000119BD" w:rsidRPr="00957C35" w:rsidRDefault="000119BD" w:rsidP="002C037A">
            <w:pPr>
              <w:spacing w:after="0" w:line="240" w:lineRule="auto"/>
              <w:jc w:val="both"/>
              <w:rPr>
                <w:rFonts w:ascii="Times New Roman" w:eastAsia="Times New Roman" w:hAnsi="Times New Roman" w:cs="Times New Roman"/>
                <w:b/>
                <w:color w:val="FF0000"/>
                <w:sz w:val="24"/>
                <w:szCs w:val="24"/>
              </w:rPr>
            </w:pPr>
          </w:p>
        </w:tc>
      </w:tr>
      <w:tr w:rsidR="000119BD" w:rsidRPr="00DA0371" w:rsidTr="005B3DA5">
        <w:trPr>
          <w:trHeight w:val="756"/>
        </w:trPr>
        <w:tc>
          <w:tcPr>
            <w:tcW w:w="2219" w:type="dxa"/>
            <w:tcBorders>
              <w:right w:val="single" w:sz="4" w:space="0" w:color="auto"/>
            </w:tcBorders>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Ресурсное обеспечение за счет средств бюджета муниципального района </w:t>
            </w:r>
          </w:p>
        </w:tc>
        <w:tc>
          <w:tcPr>
            <w:tcW w:w="7776" w:type="dxa"/>
            <w:tcBorders>
              <w:left w:val="single" w:sz="4" w:space="0" w:color="auto"/>
            </w:tcBorders>
          </w:tcPr>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Общий объем финансирования мероприятий подпрограммы за 2015-2020 годы за счет средств бюджета муниципального образования «Дебесский район» составляет  </w:t>
            </w:r>
            <w:r w:rsidR="009502BD" w:rsidRPr="00663C02">
              <w:rPr>
                <w:rFonts w:ascii="Times New Roman" w:eastAsia="Times New Roman" w:hAnsi="Times New Roman" w:cs="Times New Roman"/>
                <w:sz w:val="24"/>
                <w:szCs w:val="24"/>
              </w:rPr>
              <w:t>73184,7</w:t>
            </w:r>
            <w:r w:rsidRPr="00DA0371">
              <w:rPr>
                <w:rFonts w:ascii="Times New Roman" w:eastAsia="Times New Roman" w:hAnsi="Times New Roman" w:cs="Times New Roman"/>
                <w:sz w:val="24"/>
                <w:szCs w:val="24"/>
              </w:rPr>
              <w:t xml:space="preserve">  тыс. рублей.  Сведения  о ресурсном обеспечении подпрограммы за счет средств бюджета муниципального образования «Дебесский район» по годам реализации муниципальной программы:</w:t>
            </w:r>
          </w:p>
          <w:tbl>
            <w:tblPr>
              <w:tblpPr w:leftFromText="180" w:rightFromText="180" w:vertAnchor="text" w:horzAnchor="page" w:tblpX="1261" w:tblpY="270"/>
              <w:tblOverlap w:val="neve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8"/>
              <w:gridCol w:w="11"/>
              <w:gridCol w:w="1764"/>
              <w:gridCol w:w="2044"/>
              <w:gridCol w:w="1861"/>
            </w:tblGrid>
            <w:tr w:rsidR="000119BD" w:rsidRPr="00DA0371" w:rsidTr="005B3DA5">
              <w:trPr>
                <w:trHeight w:val="132"/>
              </w:trPr>
              <w:tc>
                <w:tcPr>
                  <w:tcW w:w="1809" w:type="dxa"/>
                  <w:gridSpan w:val="2"/>
                  <w:vMerge w:val="restart"/>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Годы</w:t>
                  </w:r>
                </w:p>
              </w:tc>
              <w:tc>
                <w:tcPr>
                  <w:tcW w:w="1764" w:type="dxa"/>
                  <w:vMerge w:val="restart"/>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За  счет средств бюджета МО «Дебесский район»</w:t>
                  </w:r>
                </w:p>
              </w:tc>
              <w:tc>
                <w:tcPr>
                  <w:tcW w:w="3905" w:type="dxa"/>
                  <w:gridSpan w:val="2"/>
                  <w:tcBorders>
                    <w:top w:val="single" w:sz="4" w:space="0" w:color="auto"/>
                    <w:left w:val="single" w:sz="4" w:space="0" w:color="auto"/>
                    <w:bottom w:val="single" w:sz="4" w:space="0" w:color="auto"/>
                    <w:right w:val="single" w:sz="4" w:space="0" w:color="auto"/>
                  </w:tcBorders>
                </w:tcPr>
                <w:p w:rsidR="000119BD" w:rsidRPr="00DA0371" w:rsidRDefault="000119BD" w:rsidP="004E104F">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том числе за счет:</w:t>
                  </w:r>
                </w:p>
              </w:tc>
            </w:tr>
            <w:tr w:rsidR="000119BD" w:rsidRPr="00DA0371" w:rsidTr="005B3DA5">
              <w:trPr>
                <w:trHeight w:val="132"/>
              </w:trPr>
              <w:tc>
                <w:tcPr>
                  <w:tcW w:w="1809" w:type="dxa"/>
                  <w:gridSpan w:val="2"/>
                  <w:vMerge/>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jc w:val="center"/>
                    <w:rPr>
                      <w:rFonts w:ascii="Times New Roman" w:eastAsia="Times New Roman" w:hAnsi="Times New Roman" w:cs="Times New Roman"/>
                      <w:sz w:val="24"/>
                      <w:szCs w:val="24"/>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jc w:val="center"/>
                    <w:rPr>
                      <w:rFonts w:ascii="Times New Roman" w:eastAsia="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0119BD" w:rsidRPr="00DA0371" w:rsidRDefault="000119BD" w:rsidP="004E104F">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Собственных средств бюджета Дебесского района</w:t>
                  </w:r>
                </w:p>
              </w:tc>
              <w:tc>
                <w:tcPr>
                  <w:tcW w:w="1861" w:type="dxa"/>
                  <w:tcBorders>
                    <w:top w:val="single" w:sz="4" w:space="0" w:color="auto"/>
                    <w:left w:val="single" w:sz="4" w:space="0" w:color="auto"/>
                    <w:bottom w:val="single" w:sz="4" w:space="0" w:color="auto"/>
                    <w:right w:val="single" w:sz="4" w:space="0" w:color="auto"/>
                  </w:tcBorders>
                  <w:vAlign w:val="center"/>
                </w:tcPr>
                <w:p w:rsidR="000119BD" w:rsidRPr="00412697" w:rsidRDefault="00412697" w:rsidP="004E104F">
                  <w:pPr>
                    <w:spacing w:after="0" w:line="240" w:lineRule="auto"/>
                    <w:jc w:val="center"/>
                    <w:rPr>
                      <w:rFonts w:ascii="Times New Roman" w:eastAsia="Times New Roman" w:hAnsi="Times New Roman" w:cs="Times New Roman"/>
                      <w:sz w:val="24"/>
                      <w:szCs w:val="24"/>
                      <w:highlight w:val="yellow"/>
                    </w:rPr>
                  </w:pPr>
                  <w:r w:rsidRPr="00412697">
                    <w:rPr>
                      <w:rFonts w:ascii="Times New Roman" w:eastAsia="Times New Roman" w:hAnsi="Times New Roman" w:cs="Times New Roman"/>
                      <w:sz w:val="24"/>
                      <w:szCs w:val="24"/>
                    </w:rPr>
                    <w:t>Субсидий из бюджета УР</w:t>
                  </w:r>
                </w:p>
              </w:tc>
            </w:tr>
            <w:tr w:rsidR="000119BD" w:rsidRPr="00DA0371" w:rsidTr="005B3DA5">
              <w:trPr>
                <w:trHeight w:val="103"/>
              </w:trPr>
              <w:tc>
                <w:tcPr>
                  <w:tcW w:w="1809" w:type="dxa"/>
                  <w:gridSpan w:val="2"/>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2015</w:t>
                  </w:r>
                </w:p>
              </w:tc>
              <w:tc>
                <w:tcPr>
                  <w:tcW w:w="1764" w:type="dxa"/>
                  <w:tcBorders>
                    <w:top w:val="single" w:sz="4" w:space="0" w:color="auto"/>
                    <w:left w:val="single" w:sz="4" w:space="0" w:color="auto"/>
                    <w:bottom w:val="single" w:sz="4" w:space="0" w:color="auto"/>
                    <w:right w:val="single" w:sz="4" w:space="0" w:color="auto"/>
                  </w:tcBorders>
                  <w:vAlign w:val="center"/>
                </w:tcPr>
                <w:p w:rsidR="000119BD" w:rsidRPr="000E7D5C" w:rsidRDefault="000E7D5C" w:rsidP="004E104F">
                  <w:pPr>
                    <w:spacing w:after="0" w:line="240" w:lineRule="auto"/>
                    <w:ind w:left="-195" w:firstLine="1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11160,8</w:t>
                  </w:r>
                </w:p>
              </w:tc>
              <w:tc>
                <w:tcPr>
                  <w:tcW w:w="2044" w:type="dxa"/>
                  <w:tcBorders>
                    <w:top w:val="single" w:sz="4" w:space="0" w:color="auto"/>
                    <w:left w:val="single" w:sz="4" w:space="0" w:color="auto"/>
                    <w:bottom w:val="single" w:sz="4" w:space="0" w:color="auto"/>
                    <w:right w:val="single" w:sz="4" w:space="0" w:color="auto"/>
                  </w:tcBorders>
                  <w:vAlign w:val="center"/>
                </w:tcPr>
                <w:p w:rsidR="000119BD" w:rsidRPr="000E7D5C" w:rsidRDefault="000E7D5C" w:rsidP="004E104F">
                  <w:pPr>
                    <w:spacing w:after="0" w:line="240" w:lineRule="auto"/>
                    <w:ind w:left="-195" w:firstLine="1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11160,8</w:t>
                  </w:r>
                </w:p>
              </w:tc>
              <w:tc>
                <w:tcPr>
                  <w:tcW w:w="1861" w:type="dxa"/>
                  <w:tcBorders>
                    <w:top w:val="single" w:sz="4" w:space="0" w:color="auto"/>
                    <w:left w:val="single" w:sz="4" w:space="0" w:color="auto"/>
                    <w:bottom w:val="single" w:sz="4" w:space="0" w:color="auto"/>
                    <w:right w:val="single" w:sz="4" w:space="0" w:color="auto"/>
                  </w:tcBorders>
                  <w:vAlign w:val="center"/>
                </w:tcPr>
                <w:p w:rsidR="000119BD" w:rsidRPr="00DA0371" w:rsidRDefault="000E7D5C"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0119BD" w:rsidRPr="00DA0371" w:rsidTr="005B3DA5">
              <w:trPr>
                <w:trHeight w:val="132"/>
              </w:trPr>
              <w:tc>
                <w:tcPr>
                  <w:tcW w:w="1809" w:type="dxa"/>
                  <w:gridSpan w:val="2"/>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2016</w:t>
                  </w:r>
                </w:p>
              </w:tc>
              <w:tc>
                <w:tcPr>
                  <w:tcW w:w="1764" w:type="dxa"/>
                  <w:tcBorders>
                    <w:top w:val="single" w:sz="4" w:space="0" w:color="auto"/>
                    <w:left w:val="single" w:sz="4" w:space="0" w:color="auto"/>
                    <w:bottom w:val="single" w:sz="4" w:space="0" w:color="auto"/>
                    <w:right w:val="single" w:sz="4" w:space="0" w:color="auto"/>
                  </w:tcBorders>
                  <w:vAlign w:val="center"/>
                </w:tcPr>
                <w:p w:rsidR="000119BD" w:rsidRPr="00DA0371" w:rsidRDefault="00412697"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12687,7</w:t>
                  </w:r>
                </w:p>
              </w:tc>
              <w:tc>
                <w:tcPr>
                  <w:tcW w:w="2044" w:type="dxa"/>
                  <w:tcBorders>
                    <w:top w:val="single" w:sz="4" w:space="0" w:color="auto"/>
                    <w:left w:val="single" w:sz="4" w:space="0" w:color="auto"/>
                    <w:bottom w:val="single" w:sz="4" w:space="0" w:color="auto"/>
                    <w:right w:val="single" w:sz="4" w:space="0" w:color="auto"/>
                  </w:tcBorders>
                  <w:vAlign w:val="center"/>
                </w:tcPr>
                <w:p w:rsidR="000119BD" w:rsidRPr="00DA0371" w:rsidRDefault="005550FA"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12323,4</w:t>
                  </w:r>
                </w:p>
              </w:tc>
              <w:tc>
                <w:tcPr>
                  <w:tcW w:w="1861" w:type="dxa"/>
                  <w:tcBorders>
                    <w:top w:val="single" w:sz="4" w:space="0" w:color="auto"/>
                    <w:left w:val="single" w:sz="4" w:space="0" w:color="auto"/>
                    <w:bottom w:val="single" w:sz="4" w:space="0" w:color="auto"/>
                    <w:right w:val="single" w:sz="4" w:space="0" w:color="auto"/>
                  </w:tcBorders>
                  <w:vAlign w:val="center"/>
                </w:tcPr>
                <w:p w:rsidR="000119BD" w:rsidRPr="00DA0371" w:rsidRDefault="00B1596C"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364,3</w:t>
                  </w:r>
                </w:p>
              </w:tc>
            </w:tr>
            <w:tr w:rsidR="000119BD" w:rsidRPr="00DA0371" w:rsidTr="005B3DA5">
              <w:trPr>
                <w:trHeight w:val="132"/>
              </w:trPr>
              <w:tc>
                <w:tcPr>
                  <w:tcW w:w="1809" w:type="dxa"/>
                  <w:gridSpan w:val="2"/>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2017</w:t>
                  </w:r>
                </w:p>
              </w:tc>
              <w:tc>
                <w:tcPr>
                  <w:tcW w:w="1764" w:type="dxa"/>
                  <w:tcBorders>
                    <w:top w:val="single" w:sz="4" w:space="0" w:color="auto"/>
                    <w:left w:val="single" w:sz="4" w:space="0" w:color="auto"/>
                    <w:bottom w:val="single" w:sz="4" w:space="0" w:color="auto"/>
                    <w:right w:val="single" w:sz="4" w:space="0" w:color="auto"/>
                  </w:tcBorders>
                  <w:vAlign w:val="center"/>
                </w:tcPr>
                <w:p w:rsidR="000119BD" w:rsidRPr="00DA0371" w:rsidRDefault="005550FA"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12574,5</w:t>
                  </w:r>
                </w:p>
              </w:tc>
              <w:tc>
                <w:tcPr>
                  <w:tcW w:w="2044" w:type="dxa"/>
                  <w:tcBorders>
                    <w:top w:val="single" w:sz="4" w:space="0" w:color="auto"/>
                    <w:left w:val="single" w:sz="4" w:space="0" w:color="auto"/>
                    <w:bottom w:val="single" w:sz="4" w:space="0" w:color="auto"/>
                    <w:right w:val="single" w:sz="4" w:space="0" w:color="auto"/>
                  </w:tcBorders>
                  <w:vAlign w:val="center"/>
                </w:tcPr>
                <w:p w:rsidR="005550FA" w:rsidRPr="00DA0371" w:rsidRDefault="005550FA" w:rsidP="005550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12574,5</w:t>
                  </w:r>
                </w:p>
              </w:tc>
              <w:tc>
                <w:tcPr>
                  <w:tcW w:w="1861" w:type="dxa"/>
                  <w:tcBorders>
                    <w:top w:val="single" w:sz="4" w:space="0" w:color="auto"/>
                    <w:left w:val="single" w:sz="4" w:space="0" w:color="auto"/>
                    <w:bottom w:val="single" w:sz="4" w:space="0" w:color="auto"/>
                    <w:right w:val="single" w:sz="4" w:space="0" w:color="auto"/>
                  </w:tcBorders>
                  <w:vAlign w:val="center"/>
                </w:tcPr>
                <w:p w:rsidR="000119BD" w:rsidRPr="00DA0371" w:rsidRDefault="00412697"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0119BD" w:rsidRPr="00DA0371" w:rsidTr="005B3DA5">
              <w:trPr>
                <w:trHeight w:val="132"/>
              </w:trPr>
              <w:tc>
                <w:tcPr>
                  <w:tcW w:w="1809" w:type="dxa"/>
                  <w:gridSpan w:val="2"/>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2018</w:t>
                  </w:r>
                </w:p>
              </w:tc>
              <w:tc>
                <w:tcPr>
                  <w:tcW w:w="1764" w:type="dxa"/>
                  <w:tcBorders>
                    <w:top w:val="single" w:sz="4" w:space="0" w:color="auto"/>
                    <w:left w:val="single" w:sz="4" w:space="0" w:color="auto"/>
                    <w:bottom w:val="single" w:sz="4" w:space="0" w:color="auto"/>
                    <w:right w:val="single" w:sz="4" w:space="0" w:color="auto"/>
                  </w:tcBorders>
                  <w:vAlign w:val="center"/>
                </w:tcPr>
                <w:p w:rsidR="000119BD" w:rsidRPr="00DA0371" w:rsidRDefault="005550FA"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12631,0</w:t>
                  </w:r>
                </w:p>
              </w:tc>
              <w:tc>
                <w:tcPr>
                  <w:tcW w:w="2044" w:type="dxa"/>
                  <w:tcBorders>
                    <w:top w:val="single" w:sz="4" w:space="0" w:color="auto"/>
                    <w:left w:val="single" w:sz="4" w:space="0" w:color="auto"/>
                    <w:bottom w:val="single" w:sz="4" w:space="0" w:color="auto"/>
                    <w:right w:val="single" w:sz="4" w:space="0" w:color="auto"/>
                  </w:tcBorders>
                  <w:vAlign w:val="center"/>
                </w:tcPr>
                <w:p w:rsidR="000119BD" w:rsidRPr="00DA0371" w:rsidRDefault="005550FA"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12631,0</w:t>
                  </w:r>
                </w:p>
              </w:tc>
              <w:tc>
                <w:tcPr>
                  <w:tcW w:w="1861" w:type="dxa"/>
                  <w:tcBorders>
                    <w:top w:val="single" w:sz="4" w:space="0" w:color="auto"/>
                    <w:left w:val="single" w:sz="4" w:space="0" w:color="auto"/>
                    <w:bottom w:val="single" w:sz="4" w:space="0" w:color="auto"/>
                    <w:right w:val="single" w:sz="4" w:space="0" w:color="auto"/>
                  </w:tcBorders>
                  <w:vAlign w:val="center"/>
                </w:tcPr>
                <w:p w:rsidR="000119BD" w:rsidRPr="00DA0371" w:rsidRDefault="00412697"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0119BD" w:rsidRPr="00DA0371" w:rsidTr="005B3DA5">
              <w:trPr>
                <w:trHeight w:val="132"/>
              </w:trPr>
              <w:tc>
                <w:tcPr>
                  <w:tcW w:w="1809" w:type="dxa"/>
                  <w:gridSpan w:val="2"/>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2019</w:t>
                  </w:r>
                </w:p>
              </w:tc>
              <w:tc>
                <w:tcPr>
                  <w:tcW w:w="1764" w:type="dxa"/>
                  <w:tcBorders>
                    <w:top w:val="single" w:sz="4" w:space="0" w:color="auto"/>
                    <w:left w:val="single" w:sz="4" w:space="0" w:color="auto"/>
                    <w:bottom w:val="single" w:sz="4" w:space="0" w:color="auto"/>
                    <w:right w:val="single" w:sz="4" w:space="0" w:color="auto"/>
                  </w:tcBorders>
                  <w:vAlign w:val="center"/>
                </w:tcPr>
                <w:p w:rsidR="000119BD" w:rsidRPr="00DA0371" w:rsidRDefault="005550FA"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12701,1</w:t>
                  </w:r>
                </w:p>
              </w:tc>
              <w:tc>
                <w:tcPr>
                  <w:tcW w:w="2044" w:type="dxa"/>
                  <w:tcBorders>
                    <w:top w:val="single" w:sz="4" w:space="0" w:color="auto"/>
                    <w:left w:val="single" w:sz="4" w:space="0" w:color="auto"/>
                    <w:bottom w:val="single" w:sz="4" w:space="0" w:color="auto"/>
                    <w:right w:val="single" w:sz="4" w:space="0" w:color="auto"/>
                  </w:tcBorders>
                  <w:vAlign w:val="center"/>
                </w:tcPr>
                <w:p w:rsidR="000119BD" w:rsidRPr="00DA0371" w:rsidRDefault="005550FA"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12701,1</w:t>
                  </w:r>
                </w:p>
              </w:tc>
              <w:tc>
                <w:tcPr>
                  <w:tcW w:w="1861" w:type="dxa"/>
                  <w:tcBorders>
                    <w:top w:val="single" w:sz="4" w:space="0" w:color="auto"/>
                    <w:left w:val="single" w:sz="4" w:space="0" w:color="auto"/>
                    <w:bottom w:val="single" w:sz="4" w:space="0" w:color="auto"/>
                    <w:right w:val="single" w:sz="4" w:space="0" w:color="auto"/>
                  </w:tcBorders>
                  <w:vAlign w:val="center"/>
                </w:tcPr>
                <w:p w:rsidR="000119BD" w:rsidRPr="00DA0371" w:rsidRDefault="00412697"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0119BD" w:rsidRPr="00DA0371" w:rsidTr="005B3DA5">
              <w:trPr>
                <w:trHeight w:val="132"/>
              </w:trPr>
              <w:tc>
                <w:tcPr>
                  <w:tcW w:w="1809" w:type="dxa"/>
                  <w:gridSpan w:val="2"/>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2020</w:t>
                  </w:r>
                </w:p>
              </w:tc>
              <w:tc>
                <w:tcPr>
                  <w:tcW w:w="1764" w:type="dxa"/>
                  <w:tcBorders>
                    <w:top w:val="single" w:sz="4" w:space="0" w:color="auto"/>
                    <w:left w:val="single" w:sz="4" w:space="0" w:color="auto"/>
                    <w:bottom w:val="single" w:sz="4" w:space="0" w:color="auto"/>
                    <w:right w:val="single" w:sz="4" w:space="0" w:color="auto"/>
                  </w:tcBorders>
                  <w:vAlign w:val="center"/>
                </w:tcPr>
                <w:p w:rsidR="000119BD" w:rsidRPr="00DA0371" w:rsidRDefault="005550FA"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11429,6</w:t>
                  </w:r>
                </w:p>
              </w:tc>
              <w:tc>
                <w:tcPr>
                  <w:tcW w:w="2044" w:type="dxa"/>
                  <w:tcBorders>
                    <w:top w:val="single" w:sz="4" w:space="0" w:color="auto"/>
                    <w:left w:val="single" w:sz="4" w:space="0" w:color="auto"/>
                    <w:bottom w:val="single" w:sz="4" w:space="0" w:color="auto"/>
                    <w:right w:val="single" w:sz="4" w:space="0" w:color="auto"/>
                  </w:tcBorders>
                  <w:vAlign w:val="center"/>
                </w:tcPr>
                <w:p w:rsidR="000119BD" w:rsidRPr="00DA0371" w:rsidRDefault="005550FA"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11429,6</w:t>
                  </w:r>
                </w:p>
              </w:tc>
              <w:tc>
                <w:tcPr>
                  <w:tcW w:w="1861" w:type="dxa"/>
                  <w:tcBorders>
                    <w:top w:val="single" w:sz="4" w:space="0" w:color="auto"/>
                    <w:left w:val="single" w:sz="4" w:space="0" w:color="auto"/>
                    <w:bottom w:val="single" w:sz="4" w:space="0" w:color="auto"/>
                    <w:right w:val="single" w:sz="4" w:space="0" w:color="auto"/>
                  </w:tcBorders>
                  <w:vAlign w:val="center"/>
                </w:tcPr>
                <w:p w:rsidR="000119BD" w:rsidRPr="00DA0371" w:rsidRDefault="00412697"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0119BD" w:rsidRPr="00DA0371" w:rsidTr="005B3DA5">
              <w:trPr>
                <w:trHeight w:val="132"/>
              </w:trPr>
              <w:tc>
                <w:tcPr>
                  <w:tcW w:w="1798"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Итого за 2015-2020г </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0119BD" w:rsidRPr="000E7D5C" w:rsidRDefault="000E7D5C"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73184,7</w:t>
                  </w:r>
                </w:p>
              </w:tc>
              <w:tc>
                <w:tcPr>
                  <w:tcW w:w="2044" w:type="dxa"/>
                  <w:tcBorders>
                    <w:top w:val="single" w:sz="4" w:space="0" w:color="auto"/>
                    <w:left w:val="single" w:sz="4" w:space="0" w:color="auto"/>
                    <w:bottom w:val="single" w:sz="4" w:space="0" w:color="auto"/>
                    <w:right w:val="single" w:sz="4" w:space="0" w:color="auto"/>
                  </w:tcBorders>
                  <w:vAlign w:val="center"/>
                </w:tcPr>
                <w:p w:rsidR="000119BD" w:rsidRPr="000E7D5C" w:rsidRDefault="000E7D5C"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72820,4</w:t>
                  </w:r>
                </w:p>
              </w:tc>
              <w:tc>
                <w:tcPr>
                  <w:tcW w:w="1861" w:type="dxa"/>
                  <w:tcBorders>
                    <w:top w:val="single" w:sz="4" w:space="0" w:color="auto"/>
                    <w:left w:val="single" w:sz="4" w:space="0" w:color="auto"/>
                    <w:bottom w:val="single" w:sz="4" w:space="0" w:color="auto"/>
                    <w:right w:val="single" w:sz="4" w:space="0" w:color="auto"/>
                  </w:tcBorders>
                  <w:vAlign w:val="center"/>
                </w:tcPr>
                <w:p w:rsidR="000119BD" w:rsidRPr="00DA0371" w:rsidRDefault="000E7D5C"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364,3</w:t>
                  </w:r>
                </w:p>
              </w:tc>
            </w:tr>
          </w:tbl>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Ресурсное обеспечение подпрограммы за счет средств бюджета муниципального образования «Дебесский район» подлежит уточнению в рамках бюджетного цикла.</w:t>
            </w:r>
          </w:p>
        </w:tc>
      </w:tr>
      <w:tr w:rsidR="000119BD" w:rsidRPr="00DA0371" w:rsidTr="005B3DA5">
        <w:trPr>
          <w:trHeight w:val="63"/>
        </w:trPr>
        <w:tc>
          <w:tcPr>
            <w:tcW w:w="2219" w:type="dxa"/>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lastRenderedPageBreak/>
              <w:t>Ожидаемые конечные результаты реализации подпрограммы</w:t>
            </w:r>
          </w:p>
        </w:tc>
        <w:tc>
          <w:tcPr>
            <w:tcW w:w="7776" w:type="dxa"/>
          </w:tcPr>
          <w:p w:rsidR="000119BD" w:rsidRPr="00DA0371" w:rsidRDefault="000119BD" w:rsidP="004E104F">
            <w:pPr>
              <w:shd w:val="clear" w:color="auto" w:fill="FFFFFF"/>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Конечным результатом реализации подпрограммы является удовлетворение потребностей населения  Дебесского района в библиотечных услугах, повышение их качества и доступности.</w:t>
            </w:r>
          </w:p>
          <w:p w:rsidR="00757B14" w:rsidRDefault="000119BD" w:rsidP="00757B14">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Для оценки результатов определены целевые показатели (индикаторы) подпрограммы, значения которых на конец реализации  подпрограммы (к 2020 году) составят:</w:t>
            </w:r>
          </w:p>
          <w:p w:rsidR="003B0348" w:rsidRDefault="003B0348" w:rsidP="00AC02A4">
            <w:pPr>
              <w:shd w:val="clear" w:color="auto" w:fill="FFFFFF"/>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w:t>
            </w:r>
            <w:r w:rsidR="00AC02A4">
              <w:rPr>
                <w:rFonts w:ascii="Times New Roman" w:eastAsia="Times New Roman" w:hAnsi="Times New Roman" w:cs="Times New Roman"/>
                <w:sz w:val="24"/>
                <w:szCs w:val="24"/>
              </w:rPr>
              <w:t>величение количества библиографических записей в сводном электронном к</w:t>
            </w:r>
            <w:r w:rsidR="00EB7FB6">
              <w:rPr>
                <w:rFonts w:ascii="Times New Roman" w:eastAsia="Times New Roman" w:hAnsi="Times New Roman" w:cs="Times New Roman"/>
                <w:sz w:val="24"/>
                <w:szCs w:val="24"/>
              </w:rPr>
              <w:t>аталоге 2,</w:t>
            </w:r>
            <w:r w:rsidR="00AC02A4">
              <w:rPr>
                <w:rFonts w:ascii="Times New Roman" w:eastAsia="Times New Roman" w:hAnsi="Times New Roman" w:cs="Times New Roman"/>
                <w:sz w:val="24"/>
                <w:szCs w:val="24"/>
              </w:rPr>
              <w:t>4 процента</w:t>
            </w:r>
            <w:r>
              <w:rPr>
                <w:rFonts w:ascii="Times New Roman" w:eastAsia="Times New Roman" w:hAnsi="Times New Roman" w:cs="Times New Roman"/>
                <w:sz w:val="24"/>
                <w:szCs w:val="24"/>
              </w:rPr>
              <w:t>;</w:t>
            </w:r>
          </w:p>
          <w:p w:rsidR="00AC02A4" w:rsidRPr="00DA0371" w:rsidRDefault="003B0348" w:rsidP="00AC02A4">
            <w:pPr>
              <w:shd w:val="clear" w:color="auto" w:fill="FFFFFF"/>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SimSun" w:hAnsi="Times New Roman" w:cs="Times New Roman"/>
                <w:sz w:val="24"/>
                <w:szCs w:val="24"/>
              </w:rPr>
              <w:t>Увеличение количества библиографических записей в электронном каталоге</w:t>
            </w:r>
            <w:r w:rsidR="00AC02A4">
              <w:rPr>
                <w:rFonts w:ascii="Times New Roman" w:eastAsia="Times New Roman" w:hAnsi="Times New Roman" w:cs="Times New Roman"/>
                <w:sz w:val="24"/>
                <w:szCs w:val="24"/>
              </w:rPr>
              <w:t xml:space="preserve">888 библиографических записей. </w:t>
            </w:r>
          </w:p>
          <w:p w:rsidR="003B0348" w:rsidRDefault="003B0348" w:rsidP="00AC02A4">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3. Увеличение</w:t>
            </w:r>
            <w:r w:rsidR="00AC02A4" w:rsidRPr="00DA0371">
              <w:rPr>
                <w:rFonts w:ascii="Times New Roman" w:eastAsia="SimSun" w:hAnsi="Times New Roman" w:cs="Times New Roman"/>
                <w:sz w:val="24"/>
                <w:szCs w:val="24"/>
              </w:rPr>
              <w:t xml:space="preserve"> доли публичных библиотек, подключенных к информационно-телекоммуникационной </w:t>
            </w:r>
            <w:r>
              <w:rPr>
                <w:rFonts w:ascii="Times New Roman" w:eastAsia="SimSun" w:hAnsi="Times New Roman" w:cs="Times New Roman"/>
                <w:sz w:val="24"/>
                <w:szCs w:val="24"/>
              </w:rPr>
              <w:t>сети «Интернет»,</w:t>
            </w:r>
            <w:r w:rsidR="00AC02A4" w:rsidRPr="00DA0371">
              <w:rPr>
                <w:rFonts w:ascii="Times New Roman" w:eastAsia="SimSun" w:hAnsi="Times New Roman" w:cs="Times New Roman"/>
                <w:sz w:val="24"/>
                <w:szCs w:val="24"/>
              </w:rPr>
              <w:t xml:space="preserve"> 100 </w:t>
            </w:r>
            <w:r>
              <w:rPr>
                <w:rFonts w:ascii="Times New Roman" w:eastAsia="SimSun" w:hAnsi="Times New Roman" w:cs="Times New Roman"/>
                <w:sz w:val="24"/>
                <w:szCs w:val="24"/>
              </w:rPr>
              <w:t xml:space="preserve">процентов </w:t>
            </w:r>
          </w:p>
          <w:p w:rsidR="003B0348" w:rsidRDefault="003B0348" w:rsidP="00AC02A4">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4. Количество публичных библиотек, подключенных к информационно-телекоммуникационной сет</w:t>
            </w:r>
            <w:r w:rsidR="00EB7FB6">
              <w:rPr>
                <w:rFonts w:ascii="Times New Roman" w:eastAsia="SimSun" w:hAnsi="Times New Roman" w:cs="Times New Roman"/>
                <w:sz w:val="24"/>
                <w:szCs w:val="24"/>
              </w:rPr>
              <w:t>и «Интернет» 17 единиц</w:t>
            </w:r>
            <w:r>
              <w:rPr>
                <w:rFonts w:ascii="Times New Roman" w:eastAsia="SimSun" w:hAnsi="Times New Roman" w:cs="Times New Roman"/>
                <w:sz w:val="24"/>
                <w:szCs w:val="24"/>
              </w:rPr>
              <w:t>;</w:t>
            </w:r>
          </w:p>
          <w:p w:rsidR="00AC02A4" w:rsidRPr="00DA0371" w:rsidRDefault="003B0348" w:rsidP="00AC02A4">
            <w:pPr>
              <w:tabs>
                <w:tab w:val="left" w:pos="1134"/>
              </w:tabs>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5.</w:t>
            </w:r>
            <w:r w:rsidR="00AC02A4" w:rsidRPr="00DA0371">
              <w:rPr>
                <w:rFonts w:ascii="Times New Roman" w:eastAsia="SimSun" w:hAnsi="Times New Roman" w:cs="Times New Roman"/>
                <w:sz w:val="24"/>
                <w:szCs w:val="24"/>
              </w:rPr>
              <w:t xml:space="preserve">   Количество посещений библиотек в расчете </w:t>
            </w:r>
            <w:r w:rsidR="00AC02A4">
              <w:rPr>
                <w:rFonts w:ascii="Times New Roman" w:eastAsia="SimSun" w:hAnsi="Times New Roman" w:cs="Times New Roman"/>
                <w:sz w:val="24"/>
                <w:szCs w:val="24"/>
              </w:rPr>
              <w:t>на 1 жителя  в год, не менее 9,5</w:t>
            </w:r>
            <w:r w:rsidR="00AC02A4" w:rsidRPr="00DA0371">
              <w:rPr>
                <w:rFonts w:ascii="Times New Roman" w:eastAsia="SimSun" w:hAnsi="Times New Roman" w:cs="Times New Roman"/>
                <w:sz w:val="24"/>
                <w:szCs w:val="24"/>
              </w:rPr>
              <w:t xml:space="preserve"> посещений;</w:t>
            </w:r>
          </w:p>
          <w:p w:rsidR="00AC02A4" w:rsidRPr="00DA0371" w:rsidRDefault="003B0348" w:rsidP="00AC02A4">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6. Количество экземпляров новых поступлений в библиотечные фонды общедоступных библиотек на 1000  человек населения до 95 единиц.</w:t>
            </w:r>
          </w:p>
          <w:p w:rsidR="000119BD" w:rsidRPr="00DA0371" w:rsidRDefault="000119BD" w:rsidP="00E80246">
            <w:pPr>
              <w:spacing w:after="0" w:line="240" w:lineRule="auto"/>
              <w:jc w:val="both"/>
              <w:rPr>
                <w:rFonts w:ascii="Times New Roman" w:eastAsia="Times New Roman" w:hAnsi="Times New Roman" w:cs="Times New Roman"/>
                <w:sz w:val="24"/>
                <w:szCs w:val="24"/>
              </w:rPr>
            </w:pPr>
          </w:p>
        </w:tc>
      </w:tr>
    </w:tbl>
    <w:p w:rsidR="000119BD" w:rsidRPr="00DA0371" w:rsidRDefault="000119BD" w:rsidP="004E104F">
      <w:pPr>
        <w:shd w:val="clear" w:color="auto" w:fill="FFFFFF"/>
        <w:tabs>
          <w:tab w:val="left" w:pos="1276"/>
        </w:tabs>
        <w:spacing w:after="0" w:line="240" w:lineRule="auto"/>
        <w:ind w:left="1069" w:right="709"/>
        <w:jc w:val="center"/>
        <w:rPr>
          <w:rFonts w:ascii="Times New Roman" w:eastAsia="Times New Roman" w:hAnsi="Times New Roman" w:cs="Times New Roman"/>
          <w:b/>
          <w:bCs/>
          <w:sz w:val="24"/>
          <w:szCs w:val="24"/>
        </w:rPr>
      </w:pPr>
    </w:p>
    <w:p w:rsidR="000119BD" w:rsidRPr="00DA0371" w:rsidRDefault="003452FF" w:rsidP="004E104F">
      <w:pPr>
        <w:shd w:val="clear" w:color="auto" w:fill="FFFFFF"/>
        <w:tabs>
          <w:tab w:val="left" w:pos="1276"/>
        </w:tabs>
        <w:spacing w:after="0" w:line="240" w:lineRule="auto"/>
        <w:ind w:left="1069"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1.1 Характеристика сферы деятельности.</w:t>
      </w:r>
    </w:p>
    <w:p w:rsidR="000119BD" w:rsidRPr="00DA0371" w:rsidRDefault="000119BD" w:rsidP="004E104F">
      <w:pPr>
        <w:shd w:val="clear" w:color="auto" w:fill="FFFFFF"/>
        <w:tabs>
          <w:tab w:val="left" w:pos="1276"/>
        </w:tabs>
        <w:spacing w:after="0" w:line="240" w:lineRule="auto"/>
        <w:ind w:left="1069" w:right="709"/>
        <w:jc w:val="center"/>
        <w:rPr>
          <w:rFonts w:ascii="Times New Roman" w:eastAsia="Times New Roman" w:hAnsi="Times New Roman" w:cs="Times New Roman"/>
          <w:b/>
          <w:bCs/>
          <w:sz w:val="24"/>
          <w:szCs w:val="24"/>
        </w:rPr>
      </w:pP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Библиотеки выполняют важнейшие социальные и коммуникативные функции, являются одним из базовых элементов культурной, просветительской  и информационной инфраструктуры. Основные услуги библиотек бесплатны. </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В районе 17 публичных библиотек, из них 1- детская, центральная районная библиотека. </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Общий документный фонд общедоступных библиотек района насчитывает более 90000 тыс. единиц хранения.  Число зарегистрированных пользователей составляет 8947 человека.   Ежегодная посещаемость общедоступных библиотек  района  составляет  более 106 000 пользователей.  В библиотеках района работает 2 Центра общественного доступа.</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Услугами публичных  библиотек пользуются 60% процентов населения района.</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работу библиотек  внедряются  автоматизированные системы и технологии.</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В результате реализации мероприятий государственной программы «Развитие информационного общества в Удмуртской Республике (2011 -2020 годы)» на базе сельских библиотек  создано 2 Центра общественного доступа к официальным сайтам органов власти и государственным услугам, предоставляемым в электронном виде. </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Основные проблемы в развитии библиотечного дела заключаются в следующем:</w:t>
      </w:r>
    </w:p>
    <w:p w:rsidR="000119BD" w:rsidRPr="00DA0371" w:rsidRDefault="000119BD" w:rsidP="004E104F">
      <w:pPr>
        <w:tabs>
          <w:tab w:val="left" w:pos="1134"/>
        </w:tabs>
        <w:autoSpaceDE w:val="0"/>
        <w:autoSpaceDN w:val="0"/>
        <w:adjustRightInd w:val="0"/>
        <w:spacing w:after="0" w:line="240" w:lineRule="auto"/>
        <w:jc w:val="both"/>
        <w:outlineLvl w:val="4"/>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1) недостаточное обновление и комплектование книжных фондов библиотек.</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Книжный фонд является основой функционирования библиотеки как социального института и главным источником удовлетворения читательских потребностей. Основная </w:t>
      </w:r>
      <w:r w:rsidRPr="00DA0371">
        <w:rPr>
          <w:rFonts w:ascii="Times New Roman" w:eastAsia="Times New Roman" w:hAnsi="Times New Roman" w:cs="Times New Roman"/>
          <w:sz w:val="24"/>
          <w:szCs w:val="24"/>
        </w:rPr>
        <w:lastRenderedPageBreak/>
        <w:t>цель формирования фонда – достижение соответствия его состава запросам пользователей и задачам библиотеки. От состояния книжных фондов, систематического и планомерного их пополнения в значительной мере зависит успех работы библиотеки;</w:t>
      </w:r>
    </w:p>
    <w:p w:rsidR="000119BD" w:rsidRPr="00DA0371" w:rsidRDefault="000119BD" w:rsidP="004E104F">
      <w:pPr>
        <w:tabs>
          <w:tab w:val="left" w:pos="1134"/>
        </w:tabs>
        <w:autoSpaceDE w:val="0"/>
        <w:autoSpaceDN w:val="0"/>
        <w:adjustRightInd w:val="0"/>
        <w:spacing w:after="0" w:line="240" w:lineRule="auto"/>
        <w:jc w:val="both"/>
        <w:outlineLvl w:val="4"/>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2) недостаточный темп информатизации библиотек. </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Отставание в области внедрения информационных технологий в библиотеках усугубляет развитие информационного неравенства граждан. В результате сокращается возможность информационного обеспечения образования и производства.  Из 16 структурных подразделений всего 4 имеют компьютерное оборудование. В центральной районной библиотеке установлено специализированное программное обеспечение ИРБИС, позволяющее формировать электронный каталог и библиографическое описание библиотечного фонда</w:t>
      </w:r>
    </w:p>
    <w:p w:rsidR="000119BD" w:rsidRPr="00DA0371" w:rsidRDefault="000119BD" w:rsidP="004E104F">
      <w:pPr>
        <w:tabs>
          <w:tab w:val="left" w:pos="1134"/>
        </w:tabs>
        <w:autoSpaceDE w:val="0"/>
        <w:autoSpaceDN w:val="0"/>
        <w:adjustRightInd w:val="0"/>
        <w:spacing w:after="0" w:line="240" w:lineRule="auto"/>
        <w:jc w:val="both"/>
        <w:outlineLvl w:val="4"/>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3) слабая  материально-техническая  база библиотек, особенно сельских;</w:t>
      </w:r>
    </w:p>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Библиотеки размещаются в зданиях учреждений культуры (9)  и  в школах (4). </w:t>
      </w:r>
      <w:proofErr w:type="spellStart"/>
      <w:r w:rsidRPr="00DA0371">
        <w:rPr>
          <w:rFonts w:ascii="Times New Roman" w:eastAsia="Times New Roman" w:hAnsi="Times New Roman" w:cs="Times New Roman"/>
          <w:sz w:val="24"/>
          <w:szCs w:val="24"/>
        </w:rPr>
        <w:t>Заречномедлинская</w:t>
      </w:r>
      <w:proofErr w:type="spellEnd"/>
      <w:r w:rsidRPr="00DA0371">
        <w:rPr>
          <w:rFonts w:ascii="Times New Roman" w:eastAsia="Times New Roman" w:hAnsi="Times New Roman" w:cs="Times New Roman"/>
          <w:sz w:val="24"/>
          <w:szCs w:val="24"/>
        </w:rPr>
        <w:t xml:space="preserve"> сельская библиотека размещена в здании администрации МО  «</w:t>
      </w:r>
      <w:proofErr w:type="spellStart"/>
      <w:r w:rsidRPr="00DA0371">
        <w:rPr>
          <w:rFonts w:ascii="Times New Roman" w:eastAsia="Times New Roman" w:hAnsi="Times New Roman" w:cs="Times New Roman"/>
          <w:sz w:val="24"/>
          <w:szCs w:val="24"/>
        </w:rPr>
        <w:t>Заречномедлинское</w:t>
      </w:r>
      <w:proofErr w:type="spellEnd"/>
      <w:r w:rsidRPr="00DA0371">
        <w:rPr>
          <w:rFonts w:ascii="Times New Roman" w:eastAsia="Times New Roman" w:hAnsi="Times New Roman" w:cs="Times New Roman"/>
          <w:sz w:val="24"/>
          <w:szCs w:val="24"/>
        </w:rPr>
        <w:t xml:space="preserve">»,  </w:t>
      </w:r>
      <w:proofErr w:type="spellStart"/>
      <w:r w:rsidRPr="00DA0371">
        <w:rPr>
          <w:rFonts w:ascii="Times New Roman" w:eastAsia="Times New Roman" w:hAnsi="Times New Roman" w:cs="Times New Roman"/>
          <w:sz w:val="24"/>
          <w:szCs w:val="24"/>
        </w:rPr>
        <w:t>Котегуртская</w:t>
      </w:r>
      <w:proofErr w:type="spellEnd"/>
      <w:r w:rsidRPr="00DA0371">
        <w:rPr>
          <w:rFonts w:ascii="Times New Roman" w:eastAsia="Times New Roman" w:hAnsi="Times New Roman" w:cs="Times New Roman"/>
          <w:sz w:val="24"/>
          <w:szCs w:val="24"/>
        </w:rPr>
        <w:t xml:space="preserve">  библиотека расположена в отдельном здании. В  аварийном состоянии здание районной библиотеки. Ветхих библиотек в районе в настоящее время 2 (здание детской и </w:t>
      </w:r>
      <w:proofErr w:type="spellStart"/>
      <w:r w:rsidRPr="00DA0371">
        <w:rPr>
          <w:rFonts w:ascii="Times New Roman" w:eastAsia="Times New Roman" w:hAnsi="Times New Roman" w:cs="Times New Roman"/>
          <w:sz w:val="24"/>
          <w:szCs w:val="24"/>
        </w:rPr>
        <w:t>Котегуртской</w:t>
      </w:r>
      <w:proofErr w:type="spellEnd"/>
      <w:r w:rsidRPr="00DA0371">
        <w:rPr>
          <w:rFonts w:ascii="Times New Roman" w:eastAsia="Times New Roman" w:hAnsi="Times New Roman" w:cs="Times New Roman"/>
          <w:sz w:val="24"/>
          <w:szCs w:val="24"/>
        </w:rPr>
        <w:t xml:space="preserve"> библиотеки требует капитального ремонта</w:t>
      </w:r>
      <w:r w:rsidR="00C25563">
        <w:rPr>
          <w:rFonts w:ascii="Times New Roman" w:eastAsia="Times New Roman" w:hAnsi="Times New Roman" w:cs="Times New Roman"/>
          <w:sz w:val="24"/>
          <w:szCs w:val="24"/>
        </w:rPr>
        <w:t>)</w:t>
      </w:r>
      <w:r w:rsidRPr="00DA0371">
        <w:rPr>
          <w:rFonts w:ascii="Times New Roman" w:eastAsia="Times New Roman" w:hAnsi="Times New Roman" w:cs="Times New Roman"/>
          <w:sz w:val="24"/>
          <w:szCs w:val="24"/>
        </w:rPr>
        <w:t>.</w:t>
      </w:r>
    </w:p>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Требует обновления материально-техническое обеспечение библиотек (нет аудиотехники, множительной техники в сельских библиотеках). Библиотечная мебель (шкафы, стеллажи, кафедры, витрины, стулья) практически не обновлялись последние 30 лет.</w:t>
      </w:r>
    </w:p>
    <w:p w:rsidR="000119BD" w:rsidRPr="00DA0371" w:rsidRDefault="000119BD" w:rsidP="004E104F">
      <w:pPr>
        <w:tabs>
          <w:tab w:val="left" w:pos="1134"/>
        </w:tabs>
        <w:autoSpaceDE w:val="0"/>
        <w:autoSpaceDN w:val="0"/>
        <w:adjustRightInd w:val="0"/>
        <w:spacing w:after="0" w:line="240" w:lineRule="auto"/>
        <w:jc w:val="both"/>
        <w:outlineLvl w:val="4"/>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4) недостаточный уровень квалификации библиотечных кадров сельских библиотек. </w:t>
      </w:r>
    </w:p>
    <w:p w:rsidR="000119BD" w:rsidRPr="00DA0371" w:rsidRDefault="000119BD" w:rsidP="004E104F">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DA0371">
        <w:rPr>
          <w:rFonts w:ascii="Times New Roman" w:eastAsia="Times New Roman" w:hAnsi="Times New Roman" w:cs="Times New Roman"/>
          <w:sz w:val="24"/>
          <w:szCs w:val="24"/>
        </w:rPr>
        <w:t>Возраст большей части работников составляет свыше 40 лет, 3 специалиста в возрасте до 30 лет. Средняя заработная плата в учреждении МБУК «</w:t>
      </w:r>
      <w:proofErr w:type="spellStart"/>
      <w:r w:rsidRPr="00DA0371">
        <w:rPr>
          <w:rFonts w:ascii="Times New Roman" w:eastAsia="Times New Roman" w:hAnsi="Times New Roman" w:cs="Times New Roman"/>
          <w:sz w:val="24"/>
          <w:szCs w:val="24"/>
        </w:rPr>
        <w:t>Дебесская</w:t>
      </w:r>
      <w:proofErr w:type="spellEnd"/>
      <w:r w:rsidRPr="00DA0371">
        <w:rPr>
          <w:rFonts w:ascii="Times New Roman" w:eastAsia="Times New Roman" w:hAnsi="Times New Roman" w:cs="Times New Roman"/>
          <w:sz w:val="24"/>
          <w:szCs w:val="24"/>
        </w:rPr>
        <w:t xml:space="preserve"> РМБ» за 2013 год составила 10049,09 рублей. </w:t>
      </w:r>
    </w:p>
    <w:p w:rsidR="000119BD" w:rsidRPr="00DA0371" w:rsidRDefault="003452FF" w:rsidP="004E104F">
      <w:pPr>
        <w:tabs>
          <w:tab w:val="left" w:pos="1134"/>
        </w:tabs>
        <w:autoSpaceDE w:val="0"/>
        <w:autoSpaceDN w:val="0"/>
        <w:adjustRightInd w:val="0"/>
        <w:spacing w:after="0" w:line="240" w:lineRule="auto"/>
        <w:ind w:left="1069"/>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1</w:t>
      </w:r>
      <w:r w:rsidR="000119BD" w:rsidRPr="00DA0371">
        <w:rPr>
          <w:rFonts w:ascii="Times New Roman" w:eastAsia="Times New Roman" w:hAnsi="Times New Roman" w:cs="Times New Roman"/>
          <w:sz w:val="24"/>
          <w:szCs w:val="24"/>
        </w:rPr>
        <w:t>.</w:t>
      </w:r>
      <w:r w:rsidR="000119BD" w:rsidRPr="00DA0371">
        <w:rPr>
          <w:rFonts w:ascii="Times New Roman" w:eastAsia="Times New Roman" w:hAnsi="Times New Roman" w:cs="Times New Roman"/>
          <w:b/>
          <w:bCs/>
          <w:sz w:val="24"/>
          <w:szCs w:val="24"/>
        </w:rPr>
        <w:t>2.Приоритеты, цели и задачи.</w:t>
      </w:r>
    </w:p>
    <w:p w:rsidR="000119BD" w:rsidRPr="00DA0371" w:rsidRDefault="000119BD" w:rsidP="004E104F">
      <w:pPr>
        <w:tabs>
          <w:tab w:val="left" w:pos="1134"/>
        </w:tabs>
        <w:autoSpaceDE w:val="0"/>
        <w:autoSpaceDN w:val="0"/>
        <w:adjustRightInd w:val="0"/>
        <w:spacing w:after="0" w:line="240" w:lineRule="auto"/>
        <w:ind w:left="1069"/>
        <w:jc w:val="center"/>
        <w:outlineLvl w:val="4"/>
        <w:rPr>
          <w:rFonts w:ascii="Times New Roman" w:eastAsia="Times New Roman" w:hAnsi="Times New Roman" w:cs="Times New Roman"/>
          <w:b/>
          <w:bCs/>
          <w:sz w:val="24"/>
          <w:szCs w:val="24"/>
        </w:rPr>
      </w:pPr>
    </w:p>
    <w:p w:rsidR="000119BD" w:rsidRPr="00DA0371" w:rsidRDefault="000119BD" w:rsidP="003452FF">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Цель подпрограммы – </w:t>
      </w:r>
      <w:r w:rsidR="003452FF">
        <w:rPr>
          <w:rFonts w:ascii="Times New Roman" w:eastAsia="Times New Roman" w:hAnsi="Times New Roman" w:cs="Times New Roman"/>
          <w:color w:val="000000"/>
          <w:sz w:val="24"/>
          <w:szCs w:val="24"/>
        </w:rPr>
        <w:t>о</w:t>
      </w:r>
      <w:r w:rsidR="003452FF" w:rsidRPr="00DA0371">
        <w:rPr>
          <w:rFonts w:ascii="Times New Roman" w:eastAsia="Times New Roman" w:hAnsi="Times New Roman" w:cs="Times New Roman"/>
          <w:color w:val="000000"/>
          <w:sz w:val="24"/>
          <w:szCs w:val="24"/>
        </w:rPr>
        <w:t xml:space="preserve">рганизация библиотечного обслуживания населения,  комплектование и обеспечение сохранности библиотечных фондов </w:t>
      </w:r>
      <w:proofErr w:type="spellStart"/>
      <w:r w:rsidR="003452FF" w:rsidRPr="00DA0371">
        <w:rPr>
          <w:rFonts w:ascii="Times New Roman" w:eastAsia="Times New Roman" w:hAnsi="Times New Roman" w:cs="Times New Roman"/>
          <w:color w:val="000000"/>
          <w:sz w:val="24"/>
          <w:szCs w:val="24"/>
        </w:rPr>
        <w:t>межпоселенческих</w:t>
      </w:r>
      <w:proofErr w:type="spellEnd"/>
      <w:r w:rsidR="003452FF" w:rsidRPr="00DA0371">
        <w:rPr>
          <w:rFonts w:ascii="Times New Roman" w:eastAsia="Times New Roman" w:hAnsi="Times New Roman" w:cs="Times New Roman"/>
          <w:color w:val="000000"/>
          <w:sz w:val="24"/>
          <w:szCs w:val="24"/>
        </w:rPr>
        <w:t xml:space="preserve"> библиотек</w:t>
      </w:r>
      <w:r w:rsidR="003452FF" w:rsidRPr="00DA0371">
        <w:rPr>
          <w:rFonts w:ascii="Times New Roman" w:eastAsia="Times New Roman" w:hAnsi="Times New Roman" w:cs="Times New Roman"/>
          <w:sz w:val="24"/>
          <w:szCs w:val="24"/>
        </w:rPr>
        <w:t>.</w:t>
      </w:r>
    </w:p>
    <w:p w:rsidR="000119BD" w:rsidRPr="00DA0371" w:rsidRDefault="000119BD" w:rsidP="004E104F">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0119BD" w:rsidRPr="00DA0371" w:rsidRDefault="000119BD" w:rsidP="004E104F">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A0371">
        <w:rPr>
          <w:rFonts w:ascii="Times New Roman" w:eastAsia="Times New Roman" w:hAnsi="Times New Roman" w:cs="Times New Roman"/>
          <w:sz w:val="24"/>
          <w:szCs w:val="24"/>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 вопрос организации библиотечного обслуживания населения </w:t>
      </w:r>
      <w:proofErr w:type="spellStart"/>
      <w:r w:rsidRPr="00DA0371">
        <w:rPr>
          <w:rFonts w:ascii="Times New Roman" w:eastAsia="Times New Roman" w:hAnsi="Times New Roman" w:cs="Times New Roman"/>
          <w:sz w:val="24"/>
          <w:szCs w:val="24"/>
        </w:rPr>
        <w:t>межпоселенческими</w:t>
      </w:r>
      <w:proofErr w:type="spellEnd"/>
      <w:r w:rsidRPr="00DA0371">
        <w:rPr>
          <w:rFonts w:ascii="Times New Roman" w:eastAsia="Times New Roman" w:hAnsi="Times New Roman" w:cs="Times New Roman"/>
          <w:sz w:val="24"/>
          <w:szCs w:val="24"/>
        </w:rPr>
        <w:t xml:space="preserve"> библиотеками, комплектование и обеспечение сохранности их библиотечных фондов; к вопросам местного значения поселений отнесен вопрос организации библиотечного обслуживания населения, комплектование и обеспечение сохранности библиотечных фондов библиотек поселения.</w:t>
      </w:r>
      <w:proofErr w:type="gramEnd"/>
    </w:p>
    <w:p w:rsidR="000119BD" w:rsidRPr="00DA0371" w:rsidRDefault="000119BD" w:rsidP="004E104F">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A0371">
        <w:rPr>
          <w:rFonts w:ascii="Times New Roman" w:eastAsia="Times New Roman" w:hAnsi="Times New Roman" w:cs="Times New Roman"/>
          <w:sz w:val="24"/>
          <w:szCs w:val="24"/>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w:t>
      </w:r>
      <w:r w:rsidRPr="00DA0371">
        <w:rPr>
          <w:rFonts w:ascii="Times New Roman" w:eastAsia="Times New Roman" w:hAnsi="Times New Roman" w:cs="Times New Roman"/>
          <w:sz w:val="24"/>
          <w:szCs w:val="24"/>
        </w:rPr>
        <w:lastRenderedPageBreak/>
        <w:t xml:space="preserve">процентов, что имеет непосредственное отношение к муниципальным услугам, предоставляемым в целях библиотечного обслуживания населения. </w:t>
      </w:r>
      <w:proofErr w:type="gramEnd"/>
    </w:p>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sz w:val="24"/>
          <w:szCs w:val="24"/>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w:t>
      </w:r>
    </w:p>
    <w:p w:rsidR="000119BD" w:rsidRPr="00DA0371" w:rsidRDefault="000119BD" w:rsidP="001337A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Для достижения поставленной цели определены следующие задачи:</w:t>
      </w:r>
    </w:p>
    <w:p w:rsidR="000119BD" w:rsidRPr="00DA0371" w:rsidRDefault="000119BD" w:rsidP="001337AD">
      <w:pPr>
        <w:numPr>
          <w:ilvl w:val="0"/>
          <w:numId w:val="7"/>
        </w:numPr>
        <w:shd w:val="clear" w:color="auto" w:fill="FFFFFF"/>
        <w:tabs>
          <w:tab w:val="left" w:pos="1134"/>
        </w:tabs>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организация библиотечного, информационного и справочно-библиографического обслуживания населения Дебесского района.</w:t>
      </w:r>
    </w:p>
    <w:p w:rsidR="000119BD" w:rsidRPr="00DA0371" w:rsidRDefault="000119BD" w:rsidP="001337AD">
      <w:pPr>
        <w:numPr>
          <w:ilvl w:val="0"/>
          <w:numId w:val="7"/>
        </w:numPr>
        <w:tabs>
          <w:tab w:val="left" w:pos="1134"/>
        </w:tabs>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обновление и комплектование библиотечных фондов, обеспечение их сохранности;</w:t>
      </w:r>
    </w:p>
    <w:p w:rsidR="000119BD" w:rsidRPr="00DA0371" w:rsidRDefault="000119BD" w:rsidP="001337AD">
      <w:pPr>
        <w:numPr>
          <w:ilvl w:val="0"/>
          <w:numId w:val="7"/>
        </w:numPr>
        <w:tabs>
          <w:tab w:val="left" w:pos="1134"/>
        </w:tabs>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внедрение и использование информационно-коммуникационных технологий в деятельности публичных библиотек в Дебесском районе.</w:t>
      </w:r>
    </w:p>
    <w:p w:rsidR="000119BD" w:rsidRPr="00DA0371" w:rsidRDefault="00C24D85" w:rsidP="001337AD">
      <w:pPr>
        <w:tabs>
          <w:tab w:val="left" w:pos="1134"/>
        </w:tabs>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4</w:t>
      </w:r>
      <w:r w:rsidR="000119BD" w:rsidRPr="00DA0371">
        <w:rPr>
          <w:rFonts w:ascii="Times New Roman" w:eastAsia="SimSun" w:hAnsi="Times New Roman" w:cs="Times New Roman"/>
          <w:sz w:val="24"/>
          <w:szCs w:val="24"/>
        </w:rPr>
        <w:t>) Развитие новых форм и методов оказания библиотечных услуг.</w:t>
      </w:r>
    </w:p>
    <w:p w:rsidR="000119BD" w:rsidRPr="00DA0371" w:rsidRDefault="000119BD" w:rsidP="001337AD">
      <w:pPr>
        <w:shd w:val="clear" w:color="auto" w:fill="FFFFFF"/>
        <w:tabs>
          <w:tab w:val="left" w:pos="1276"/>
        </w:tabs>
        <w:spacing w:after="0" w:line="240" w:lineRule="auto"/>
        <w:ind w:right="709" w:firstLine="709"/>
        <w:rPr>
          <w:rFonts w:ascii="Times New Roman" w:eastAsia="Times New Roman" w:hAnsi="Times New Roman" w:cs="Times New Roman"/>
          <w:b/>
          <w:bCs/>
          <w:sz w:val="24"/>
          <w:szCs w:val="24"/>
        </w:rPr>
      </w:pPr>
    </w:p>
    <w:p w:rsidR="000119BD" w:rsidRPr="00DA0371" w:rsidRDefault="003452FF" w:rsidP="004E104F">
      <w:pPr>
        <w:shd w:val="clear" w:color="auto" w:fill="FFFFFF"/>
        <w:tabs>
          <w:tab w:val="left" w:pos="1276"/>
        </w:tabs>
        <w:spacing w:after="0" w:line="240" w:lineRule="auto"/>
        <w:ind w:left="110"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442371">
        <w:rPr>
          <w:rFonts w:ascii="Times New Roman" w:eastAsia="Times New Roman" w:hAnsi="Times New Roman" w:cs="Times New Roman"/>
          <w:b/>
          <w:bCs/>
          <w:sz w:val="24"/>
          <w:szCs w:val="24"/>
        </w:rPr>
        <w:t>1.3. Целевые показатели (индикаторы).</w:t>
      </w:r>
    </w:p>
    <w:p w:rsidR="000119BD" w:rsidRPr="00DA0371" w:rsidRDefault="000119BD" w:rsidP="004E104F">
      <w:pPr>
        <w:shd w:val="clear" w:color="auto" w:fill="FFFFFF"/>
        <w:tabs>
          <w:tab w:val="left" w:pos="1276"/>
        </w:tabs>
        <w:spacing w:after="0" w:line="240" w:lineRule="auto"/>
        <w:ind w:left="110" w:right="709"/>
        <w:jc w:val="center"/>
        <w:rPr>
          <w:rFonts w:ascii="Times New Roman" w:eastAsia="Times New Roman" w:hAnsi="Times New Roman" w:cs="Times New Roman"/>
          <w:b/>
          <w:bCs/>
          <w:sz w:val="24"/>
          <w:szCs w:val="24"/>
        </w:rPr>
      </w:pPr>
    </w:p>
    <w:p w:rsidR="000119BD" w:rsidRPr="00DA0371" w:rsidRDefault="000119BD" w:rsidP="004E104F">
      <w:pPr>
        <w:spacing w:after="0" w:line="240" w:lineRule="auto"/>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 xml:space="preserve"> В качестве целевых показателей (индикаторов) подпрограммы определены:</w:t>
      </w:r>
    </w:p>
    <w:p w:rsidR="003B0348" w:rsidRDefault="003B0348" w:rsidP="00D54CEC">
      <w:pPr>
        <w:tabs>
          <w:tab w:val="left" w:pos="1134"/>
        </w:tabs>
        <w:autoSpaceDE w:val="0"/>
        <w:autoSpaceDN w:val="0"/>
        <w:adjustRightInd w:val="0"/>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1.</w:t>
      </w:r>
      <w:r w:rsidRPr="00DA0371">
        <w:rPr>
          <w:rFonts w:ascii="Times New Roman" w:eastAsia="SimSun" w:hAnsi="Times New Roman" w:cs="Times New Roman"/>
          <w:sz w:val="24"/>
          <w:szCs w:val="24"/>
        </w:rPr>
        <w:t xml:space="preserve">  Увеличение количества биб</w:t>
      </w:r>
      <w:r>
        <w:rPr>
          <w:rFonts w:ascii="Times New Roman" w:eastAsia="SimSun" w:hAnsi="Times New Roman" w:cs="Times New Roman"/>
          <w:sz w:val="24"/>
          <w:szCs w:val="24"/>
        </w:rPr>
        <w:t>лиографических записей в сводном электронном каталоге</w:t>
      </w:r>
      <w:r w:rsidRPr="00DA0371">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Pr="00DA0371">
        <w:rPr>
          <w:rFonts w:ascii="Times New Roman" w:eastAsia="SimSun" w:hAnsi="Times New Roman" w:cs="Times New Roman"/>
          <w:sz w:val="24"/>
          <w:szCs w:val="24"/>
        </w:rPr>
        <w:t>процентов</w:t>
      </w:r>
      <w:r>
        <w:rPr>
          <w:rFonts w:ascii="Times New Roman" w:eastAsia="SimSun" w:hAnsi="Times New Roman" w:cs="Times New Roman"/>
          <w:sz w:val="24"/>
          <w:szCs w:val="24"/>
        </w:rPr>
        <w:t>);</w:t>
      </w:r>
    </w:p>
    <w:p w:rsidR="003B0348" w:rsidRDefault="003B0348" w:rsidP="00D54CEC">
      <w:pPr>
        <w:tabs>
          <w:tab w:val="left" w:pos="1134"/>
        </w:tabs>
        <w:autoSpaceDE w:val="0"/>
        <w:autoSpaceDN w:val="0"/>
        <w:adjustRightInd w:val="0"/>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2. Увеличение количества библиографических записей в электронном каталоге, (библиографических записей)</w:t>
      </w:r>
      <w:r w:rsidRPr="00DA0371">
        <w:rPr>
          <w:rFonts w:ascii="Times New Roman" w:eastAsia="SimSun" w:hAnsi="Times New Roman" w:cs="Times New Roman"/>
          <w:sz w:val="24"/>
          <w:szCs w:val="24"/>
        </w:rPr>
        <w:t>;</w:t>
      </w:r>
    </w:p>
    <w:p w:rsidR="003B0348" w:rsidRDefault="003B0348" w:rsidP="00D54CE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SimSun" w:hAnsi="Times New Roman" w:cs="Times New Roman"/>
          <w:sz w:val="24"/>
          <w:szCs w:val="24"/>
        </w:rPr>
        <w:t xml:space="preserve">3. </w:t>
      </w:r>
      <w:r w:rsidRPr="00DA0371">
        <w:rPr>
          <w:rFonts w:ascii="Times New Roman" w:eastAsia="Times New Roman" w:hAnsi="Times New Roman" w:cs="Times New Roman"/>
          <w:sz w:val="24"/>
          <w:szCs w:val="24"/>
        </w:rPr>
        <w:t xml:space="preserve">Увеличение доли публичных библиотек, подключенных к  информационно-телекоммуникационной сети   «Интернет», </w:t>
      </w:r>
      <w:r>
        <w:rPr>
          <w:rFonts w:ascii="Times New Roman" w:eastAsia="Times New Roman" w:hAnsi="Times New Roman" w:cs="Times New Roman"/>
          <w:sz w:val="24"/>
          <w:szCs w:val="24"/>
        </w:rPr>
        <w:t>процентов;</w:t>
      </w:r>
    </w:p>
    <w:p w:rsidR="003B0348" w:rsidRPr="00DA0371" w:rsidRDefault="003B0348" w:rsidP="00D54CEC">
      <w:pPr>
        <w:tabs>
          <w:tab w:val="left" w:pos="1134"/>
        </w:tabs>
        <w:autoSpaceDE w:val="0"/>
        <w:autoSpaceDN w:val="0"/>
        <w:adjustRightInd w:val="0"/>
        <w:spacing w:after="0" w:line="240" w:lineRule="auto"/>
        <w:ind w:firstLine="709"/>
        <w:jc w:val="both"/>
        <w:rPr>
          <w:rFonts w:ascii="Times New Roman" w:eastAsia="SimSun" w:hAnsi="Times New Roman" w:cs="Times New Roman"/>
          <w:sz w:val="24"/>
          <w:szCs w:val="24"/>
        </w:rPr>
      </w:pPr>
      <w:r>
        <w:rPr>
          <w:rFonts w:ascii="Times New Roman" w:eastAsia="Times New Roman" w:hAnsi="Times New Roman" w:cs="Times New Roman"/>
          <w:sz w:val="24"/>
          <w:szCs w:val="24"/>
        </w:rPr>
        <w:t xml:space="preserve"> 4. Количество публичных библиотек, подключенных к информационно-телекоммуникационной сети «Интернет» единиц</w:t>
      </w:r>
      <w:r w:rsidRPr="00DA0371">
        <w:rPr>
          <w:rFonts w:ascii="Times New Roman" w:eastAsia="Times New Roman" w:hAnsi="Times New Roman" w:cs="Times New Roman"/>
          <w:sz w:val="24"/>
          <w:szCs w:val="24"/>
        </w:rPr>
        <w:t>;</w:t>
      </w:r>
    </w:p>
    <w:p w:rsidR="003B0348" w:rsidRPr="00DA0371" w:rsidRDefault="003B0348" w:rsidP="00D54CEC">
      <w:pPr>
        <w:tabs>
          <w:tab w:val="left" w:pos="1134"/>
        </w:tabs>
        <w:autoSpaceDE w:val="0"/>
        <w:autoSpaceDN w:val="0"/>
        <w:adjustRightInd w:val="0"/>
        <w:spacing w:after="0" w:line="240" w:lineRule="auto"/>
        <w:ind w:firstLine="709"/>
        <w:jc w:val="both"/>
        <w:rPr>
          <w:rFonts w:ascii="Times New Roman" w:eastAsia="SimSun" w:hAnsi="Times New Roman" w:cs="Times New Roman"/>
          <w:sz w:val="24"/>
          <w:szCs w:val="24"/>
        </w:rPr>
      </w:pPr>
      <w:r>
        <w:rPr>
          <w:rFonts w:ascii="Times New Roman" w:eastAsia="Times New Roman" w:hAnsi="Times New Roman" w:cs="Times New Roman"/>
          <w:sz w:val="24"/>
          <w:szCs w:val="24"/>
        </w:rPr>
        <w:t>5.</w:t>
      </w:r>
      <w:r w:rsidRPr="00DA0371">
        <w:rPr>
          <w:rFonts w:ascii="Times New Roman" w:eastAsia="SimSun" w:hAnsi="Times New Roman" w:cs="Times New Roman"/>
          <w:sz w:val="24"/>
          <w:szCs w:val="24"/>
        </w:rPr>
        <w:t>Количество посещений библиотек в расчете на 1 жителя   в год,  посещений;</w:t>
      </w:r>
    </w:p>
    <w:p w:rsidR="003B0348" w:rsidRPr="00DA0371" w:rsidRDefault="003B0348" w:rsidP="00D54C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A0371">
        <w:rPr>
          <w:rFonts w:ascii="Times New Roman" w:eastAsia="Times New Roman" w:hAnsi="Times New Roman" w:cs="Times New Roman"/>
          <w:sz w:val="24"/>
          <w:szCs w:val="24"/>
        </w:rPr>
        <w:t xml:space="preserve"> Количество экземпляров новых поступлений в библиотечные фонды общедоступных библиотек на 1000 человек населения, единиц.</w:t>
      </w:r>
    </w:p>
    <w:p w:rsidR="003B0348" w:rsidRDefault="003B0348" w:rsidP="004E104F">
      <w:pPr>
        <w:spacing w:after="0" w:line="240" w:lineRule="auto"/>
        <w:jc w:val="both"/>
        <w:rPr>
          <w:rFonts w:ascii="Times New Roman" w:eastAsia="SimSun" w:hAnsi="Times New Roman" w:cs="Times New Roman"/>
          <w:sz w:val="24"/>
          <w:szCs w:val="24"/>
        </w:rPr>
      </w:pPr>
    </w:p>
    <w:p w:rsidR="000119BD" w:rsidRDefault="000119BD" w:rsidP="004E104F">
      <w:pPr>
        <w:spacing w:after="0" w:line="240" w:lineRule="auto"/>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Сведения о значениях целевых показателей (индикаторов) подпрограммы приведены в приложении 1 к государственной программе.</w:t>
      </w:r>
    </w:p>
    <w:p w:rsidR="00E80246" w:rsidRDefault="00E80246" w:rsidP="004E104F">
      <w:pPr>
        <w:spacing w:after="0" w:line="240" w:lineRule="auto"/>
        <w:jc w:val="both"/>
        <w:rPr>
          <w:rFonts w:ascii="Times New Roman" w:eastAsia="SimSun" w:hAnsi="Times New Roman" w:cs="Times New Roman"/>
          <w:sz w:val="24"/>
          <w:szCs w:val="24"/>
        </w:rPr>
      </w:pPr>
    </w:p>
    <w:p w:rsidR="000119BD" w:rsidRPr="00DA0371" w:rsidRDefault="003452FF" w:rsidP="004E104F">
      <w:pPr>
        <w:shd w:val="clear" w:color="auto" w:fill="FFFFFF"/>
        <w:tabs>
          <w:tab w:val="left" w:pos="110"/>
          <w:tab w:val="left" w:pos="9460"/>
        </w:tabs>
        <w:spacing w:after="0" w:line="240" w:lineRule="auto"/>
        <w:ind w:right="6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1.4.   Сроки и этапы реализации.</w:t>
      </w:r>
    </w:p>
    <w:p w:rsidR="000119BD" w:rsidRPr="00DA0371" w:rsidRDefault="000119BD" w:rsidP="004E104F">
      <w:pPr>
        <w:spacing w:after="0" w:line="240" w:lineRule="auto"/>
        <w:ind w:left="360"/>
        <w:jc w:val="center"/>
        <w:rPr>
          <w:rFonts w:ascii="Times New Roman" w:eastAsia="Times New Roman" w:hAnsi="Times New Roman" w:cs="Times New Roman"/>
          <w:sz w:val="24"/>
          <w:szCs w:val="24"/>
        </w:rPr>
      </w:pPr>
    </w:p>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Подпрограмма реализуется в 2015-2020 годах.</w:t>
      </w:r>
    </w:p>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Этапы реализации подпрограммы не выделяются.</w:t>
      </w:r>
    </w:p>
    <w:p w:rsidR="000119BD" w:rsidRPr="00DA0371" w:rsidRDefault="000119BD" w:rsidP="004E104F">
      <w:pPr>
        <w:shd w:val="clear" w:color="auto" w:fill="FFFFFF"/>
        <w:tabs>
          <w:tab w:val="left" w:pos="0"/>
        </w:tabs>
        <w:spacing w:after="0" w:line="240" w:lineRule="auto"/>
        <w:ind w:right="68"/>
        <w:jc w:val="center"/>
        <w:rPr>
          <w:rFonts w:ascii="Times New Roman" w:eastAsia="Times New Roman" w:hAnsi="Times New Roman" w:cs="Times New Roman"/>
          <w:b/>
          <w:bCs/>
          <w:sz w:val="24"/>
          <w:szCs w:val="24"/>
        </w:rPr>
      </w:pPr>
    </w:p>
    <w:p w:rsidR="000119BD" w:rsidRPr="002A574C" w:rsidRDefault="003452FF" w:rsidP="004E104F">
      <w:pPr>
        <w:shd w:val="clear" w:color="auto" w:fill="FFFFFF"/>
        <w:tabs>
          <w:tab w:val="left" w:pos="0"/>
        </w:tabs>
        <w:spacing w:after="0" w:line="240" w:lineRule="auto"/>
        <w:ind w:right="6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2A574C">
        <w:rPr>
          <w:rFonts w:ascii="Times New Roman" w:eastAsia="Times New Roman" w:hAnsi="Times New Roman" w:cs="Times New Roman"/>
          <w:b/>
          <w:bCs/>
          <w:sz w:val="24"/>
          <w:szCs w:val="24"/>
        </w:rPr>
        <w:t>1.5.  Основные мероприятия.</w:t>
      </w:r>
    </w:p>
    <w:p w:rsidR="000119BD" w:rsidRPr="00DA0371" w:rsidRDefault="000119BD" w:rsidP="004E104F">
      <w:pPr>
        <w:shd w:val="clear" w:color="auto" w:fill="FFFFFF"/>
        <w:tabs>
          <w:tab w:val="left" w:pos="0"/>
        </w:tabs>
        <w:spacing w:after="0" w:line="240" w:lineRule="auto"/>
        <w:ind w:right="68"/>
        <w:jc w:val="center"/>
        <w:rPr>
          <w:rFonts w:ascii="Times New Roman" w:eastAsia="Times New Roman" w:hAnsi="Times New Roman" w:cs="Times New Roman"/>
          <w:b/>
          <w:bCs/>
          <w:sz w:val="24"/>
          <w:szCs w:val="24"/>
        </w:rPr>
      </w:pPr>
    </w:p>
    <w:p w:rsidR="000119BD" w:rsidRPr="00DA0371" w:rsidRDefault="000119BD" w:rsidP="00EA7B91">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рамках подпрограммы осуществляется реализация следующих основных мероприятий:</w:t>
      </w:r>
    </w:p>
    <w:p w:rsidR="003452FF" w:rsidRDefault="00E80246" w:rsidP="00EA7B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452FF">
        <w:rPr>
          <w:rFonts w:ascii="Times New Roman" w:eastAsia="Times New Roman" w:hAnsi="Times New Roman" w:cs="Times New Roman"/>
          <w:sz w:val="24"/>
          <w:szCs w:val="24"/>
        </w:rPr>
        <w:t>Осуществление библиотечного и информационного обслуживания пользователей библиотек.</w:t>
      </w:r>
    </w:p>
    <w:p w:rsidR="003452FF" w:rsidRPr="003452FF" w:rsidRDefault="003452FF" w:rsidP="00EA7B91">
      <w:pPr>
        <w:spacing w:after="0" w:line="240" w:lineRule="auto"/>
        <w:ind w:firstLine="709"/>
        <w:jc w:val="both"/>
        <w:rPr>
          <w:rFonts w:ascii="Times New Roman" w:eastAsia="Times New Roman" w:hAnsi="Times New Roman" w:cs="Times New Roman"/>
          <w:bCs/>
        </w:rPr>
      </w:pPr>
      <w:r>
        <w:rPr>
          <w:rFonts w:ascii="Times New Roman" w:eastAsia="Times New Roman" w:hAnsi="Times New Roman" w:cs="Times New Roman"/>
          <w:sz w:val="24"/>
          <w:szCs w:val="24"/>
        </w:rPr>
        <w:t xml:space="preserve">2) </w:t>
      </w:r>
      <w:r w:rsidRPr="003452FF">
        <w:rPr>
          <w:rFonts w:ascii="Times New Roman" w:eastAsia="Times New Roman" w:hAnsi="Times New Roman" w:cs="Times New Roman"/>
          <w:bCs/>
        </w:rPr>
        <w:t>Обновление и комплектование книжных фондов</w:t>
      </w:r>
    </w:p>
    <w:p w:rsidR="003452FF" w:rsidRPr="003452FF" w:rsidRDefault="003452FF" w:rsidP="00EA7B91">
      <w:pPr>
        <w:spacing w:after="0" w:line="240" w:lineRule="auto"/>
        <w:ind w:firstLine="709"/>
        <w:jc w:val="both"/>
        <w:rPr>
          <w:rFonts w:ascii="Times New Roman" w:eastAsia="Times New Roman" w:hAnsi="Times New Roman" w:cs="Times New Roman"/>
          <w:sz w:val="24"/>
          <w:szCs w:val="24"/>
        </w:rPr>
      </w:pPr>
      <w:r w:rsidRPr="003452FF">
        <w:rPr>
          <w:rFonts w:ascii="Times New Roman" w:eastAsia="Times New Roman" w:hAnsi="Times New Roman" w:cs="Times New Roman"/>
          <w:bCs/>
        </w:rPr>
        <w:t>3) Организация библиотечного обслуживания населения</w:t>
      </w:r>
    </w:p>
    <w:p w:rsidR="000119BD" w:rsidRPr="00DA0371" w:rsidRDefault="000119BD" w:rsidP="00EA7B91">
      <w:pPr>
        <w:spacing w:after="0" w:line="240" w:lineRule="auto"/>
        <w:ind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В  рамках государственной программы «Развитие информационного общества в Удмуртской Республике (2014 - 2020 годы)»  планируется:</w:t>
      </w:r>
    </w:p>
    <w:p w:rsidR="000119BD" w:rsidRPr="00DA0371" w:rsidRDefault="000119BD" w:rsidP="00EA7B91">
      <w:pPr>
        <w:spacing w:after="0" w:line="240" w:lineRule="auto"/>
        <w:ind w:firstLine="709"/>
        <w:jc w:val="both"/>
        <w:rPr>
          <w:rFonts w:ascii="Times New Roman" w:eastAsia="SimSun" w:hAnsi="Times New Roman" w:cs="Times New Roman"/>
          <w:sz w:val="24"/>
          <w:szCs w:val="24"/>
          <w:u w:val="single"/>
        </w:rPr>
      </w:pPr>
      <w:r w:rsidRPr="00DA0371">
        <w:rPr>
          <w:rFonts w:ascii="Times New Roman" w:eastAsia="SimSun" w:hAnsi="Times New Roman" w:cs="Times New Roman"/>
          <w:sz w:val="24"/>
          <w:szCs w:val="24"/>
        </w:rPr>
        <w:t>-  создание центров общественного доступа (компьютерных аудиторий) к электронным фондам библиотек</w:t>
      </w:r>
      <w:r w:rsidRPr="00DA0371">
        <w:rPr>
          <w:rFonts w:ascii="Times New Roman" w:eastAsia="SimSun" w:hAnsi="Times New Roman" w:cs="Times New Roman"/>
          <w:sz w:val="24"/>
          <w:szCs w:val="24"/>
          <w:u w:val="single"/>
        </w:rPr>
        <w:t>;</w:t>
      </w:r>
    </w:p>
    <w:p w:rsidR="000119BD" w:rsidRPr="00DA0371" w:rsidRDefault="000119BD" w:rsidP="00EA7B91">
      <w:pPr>
        <w:spacing w:after="0" w:line="240" w:lineRule="auto"/>
        <w:ind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lastRenderedPageBreak/>
        <w:t>-  обеспечение доступа к электронным фондам государственных библиотек с использованием информационно-телекоммуникационной сети «Интернет»;</w:t>
      </w:r>
    </w:p>
    <w:p w:rsidR="000119BD" w:rsidRPr="00DA0371" w:rsidRDefault="000119BD" w:rsidP="00EA7B91">
      <w:pPr>
        <w:spacing w:after="0" w:line="240" w:lineRule="auto"/>
        <w:ind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  обучение использованию информационно-коммуникационных технологий работников  сельских  библиотек.</w:t>
      </w:r>
    </w:p>
    <w:p w:rsidR="000119BD" w:rsidRPr="00DA0371" w:rsidRDefault="000119BD" w:rsidP="00EA7B91">
      <w:pPr>
        <w:shd w:val="clear" w:color="auto" w:fill="FFFFFF"/>
        <w:tabs>
          <w:tab w:val="left" w:pos="1134"/>
        </w:tabs>
        <w:spacing w:after="0" w:line="240" w:lineRule="auto"/>
        <w:ind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 xml:space="preserve"> Внедрение во всех структурных подразделениях МБУК «</w:t>
      </w:r>
      <w:proofErr w:type="spellStart"/>
      <w:r w:rsidRPr="00DA0371">
        <w:rPr>
          <w:rFonts w:ascii="Times New Roman" w:eastAsia="SimSun" w:hAnsi="Times New Roman" w:cs="Times New Roman"/>
          <w:sz w:val="24"/>
          <w:szCs w:val="24"/>
        </w:rPr>
        <w:t>Дебесская</w:t>
      </w:r>
      <w:proofErr w:type="spellEnd"/>
      <w:r w:rsidRPr="00DA0371">
        <w:rPr>
          <w:rFonts w:ascii="Times New Roman" w:eastAsia="SimSun" w:hAnsi="Times New Roman" w:cs="Times New Roman"/>
          <w:sz w:val="24"/>
          <w:szCs w:val="24"/>
        </w:rPr>
        <w:t xml:space="preserve"> РМБ» системы регулярного мониторинга удовлетворенности потребителей библиотечных услуг их качеством и доступностью.</w:t>
      </w:r>
    </w:p>
    <w:p w:rsidR="000119BD" w:rsidRPr="00DA0371" w:rsidRDefault="000119BD" w:rsidP="00EA7B91">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 </w:t>
      </w:r>
      <w:proofErr w:type="gramStart"/>
      <w:r w:rsidRPr="00DA0371">
        <w:rPr>
          <w:rFonts w:ascii="Times New Roman" w:eastAsia="Times New Roman" w:hAnsi="Times New Roman" w:cs="Times New Roman"/>
          <w:sz w:val="24"/>
          <w:szCs w:val="24"/>
        </w:rPr>
        <w:t>В перспективе (когда система будет отработана на практике) данный показатель будет использоваться в муниципальном задании на оказание  муниципальных услуг по осуществлению библиотечного, библиографического и информационного обслуживания пользователей библиотеки, а также в трудовом договоре с руководителями МБУК «</w:t>
      </w:r>
      <w:proofErr w:type="spellStart"/>
      <w:r w:rsidRPr="00DA0371">
        <w:rPr>
          <w:rFonts w:ascii="Times New Roman" w:eastAsia="Times New Roman" w:hAnsi="Times New Roman" w:cs="Times New Roman"/>
          <w:sz w:val="24"/>
          <w:szCs w:val="24"/>
        </w:rPr>
        <w:t>Дебесская</w:t>
      </w:r>
      <w:proofErr w:type="spellEnd"/>
      <w:r w:rsidRPr="00DA0371">
        <w:rPr>
          <w:rFonts w:ascii="Times New Roman" w:eastAsia="Times New Roman" w:hAnsi="Times New Roman" w:cs="Times New Roman"/>
          <w:sz w:val="24"/>
          <w:szCs w:val="24"/>
        </w:rPr>
        <w:t xml:space="preserve"> РМБ» и его структурных подразделений в целях установления зависимости заработной платы от результатов деятельности. </w:t>
      </w:r>
      <w:proofErr w:type="gramEnd"/>
    </w:p>
    <w:p w:rsidR="000119BD" w:rsidRPr="00DA0371" w:rsidRDefault="000119BD" w:rsidP="00EA7B91">
      <w:pPr>
        <w:spacing w:after="0" w:line="240" w:lineRule="auto"/>
        <w:ind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 xml:space="preserve">Сведения  основных мероприятий подпрограммы с указанием ответственного исполнителя, сроков реализации, а также непосредственных  результатов </w:t>
      </w:r>
      <w:proofErr w:type="gramStart"/>
      <w:r w:rsidRPr="00DA0371">
        <w:rPr>
          <w:rFonts w:ascii="Times New Roman" w:eastAsia="SimSun" w:hAnsi="Times New Roman" w:cs="Times New Roman"/>
          <w:sz w:val="24"/>
          <w:szCs w:val="24"/>
        </w:rPr>
        <w:t>представлен</w:t>
      </w:r>
      <w:proofErr w:type="gramEnd"/>
      <w:r w:rsidRPr="00DA0371">
        <w:rPr>
          <w:rFonts w:ascii="Times New Roman" w:eastAsia="SimSun" w:hAnsi="Times New Roman" w:cs="Times New Roman"/>
          <w:sz w:val="24"/>
          <w:szCs w:val="24"/>
        </w:rPr>
        <w:t xml:space="preserve"> в приложении 2 к муниципальной программе.</w:t>
      </w:r>
    </w:p>
    <w:p w:rsidR="000119BD" w:rsidRPr="00DA0371" w:rsidRDefault="000119BD" w:rsidP="004E104F">
      <w:pPr>
        <w:spacing w:after="0" w:line="240" w:lineRule="auto"/>
        <w:jc w:val="both"/>
        <w:rPr>
          <w:rFonts w:ascii="Times New Roman" w:eastAsia="SimSun" w:hAnsi="Times New Roman" w:cs="Times New Roman"/>
          <w:sz w:val="24"/>
          <w:szCs w:val="24"/>
        </w:rPr>
      </w:pPr>
    </w:p>
    <w:p w:rsidR="000119BD" w:rsidRPr="00DA0371" w:rsidRDefault="003452FF" w:rsidP="004E104F">
      <w:pPr>
        <w:shd w:val="clear" w:color="auto" w:fill="FFFFFF"/>
        <w:tabs>
          <w:tab w:val="left" w:pos="1276"/>
        </w:tabs>
        <w:spacing w:after="0" w:line="240" w:lineRule="auto"/>
        <w:ind w:left="567"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1.6  Меры муниципального регулирования.</w:t>
      </w:r>
    </w:p>
    <w:p w:rsidR="000119BD" w:rsidRPr="00DA0371" w:rsidRDefault="000119BD" w:rsidP="008F7166">
      <w:pPr>
        <w:shd w:val="clear" w:color="auto" w:fill="FFFFFF"/>
        <w:tabs>
          <w:tab w:val="left" w:pos="1276"/>
        </w:tabs>
        <w:spacing w:after="0" w:line="240" w:lineRule="auto"/>
        <w:ind w:right="709" w:firstLine="709"/>
        <w:jc w:val="center"/>
        <w:rPr>
          <w:rFonts w:ascii="Times New Roman" w:eastAsia="Times New Roman" w:hAnsi="Times New Roman" w:cs="Times New Roman"/>
          <w:b/>
          <w:bCs/>
          <w:sz w:val="24"/>
          <w:szCs w:val="24"/>
        </w:rPr>
      </w:pPr>
    </w:p>
    <w:p w:rsidR="000119BD" w:rsidRPr="00DA0371" w:rsidRDefault="000119BD" w:rsidP="00C2018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Закон Российской Федерации от 9 октября 1992 года N 3612-1 «Основы </w:t>
      </w:r>
      <w:r w:rsidR="007F1D2B">
        <w:rPr>
          <w:rFonts w:ascii="Times New Roman" w:eastAsia="Times New Roman" w:hAnsi="Times New Roman" w:cs="Times New Roman"/>
          <w:sz w:val="24"/>
          <w:szCs w:val="24"/>
        </w:rPr>
        <w:t>з</w:t>
      </w:r>
      <w:r w:rsidRPr="00DA0371">
        <w:rPr>
          <w:rFonts w:ascii="Times New Roman" w:eastAsia="Times New Roman" w:hAnsi="Times New Roman" w:cs="Times New Roman"/>
          <w:sz w:val="24"/>
          <w:szCs w:val="24"/>
        </w:rPr>
        <w:t>аконодательства Российской Федерации о культуре» (с изменениями от 25 сентября 2013 года).</w:t>
      </w:r>
    </w:p>
    <w:p w:rsidR="000119BD" w:rsidRPr="00DA0371" w:rsidRDefault="000119BD" w:rsidP="00C2018E">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Федеральный закон от29 декабря 1994 года №78-ФЗ «О библиотечном деле».</w:t>
      </w:r>
    </w:p>
    <w:p w:rsidR="000119BD" w:rsidRPr="00DA0371" w:rsidRDefault="000119BD" w:rsidP="008F7166">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Федеральный закон от 6 октября 2003 года №131 «Об общих принципах организации местного самоуправления РФ».</w:t>
      </w:r>
    </w:p>
    <w:p w:rsidR="000119BD" w:rsidRPr="00DA0371" w:rsidRDefault="000119BD" w:rsidP="008F7166">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Устав муниципального образования «Дебесский район».</w:t>
      </w:r>
    </w:p>
    <w:p w:rsidR="000119BD" w:rsidRPr="00B334E5" w:rsidRDefault="000119BD" w:rsidP="008F716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Положение  об МКУ «Управление культуры и туризма» Администрации муниципального образования «Дебесский  район», </w:t>
      </w:r>
      <w:r w:rsidRPr="00B334E5">
        <w:rPr>
          <w:rFonts w:ascii="Times New Roman" w:eastAsia="Times New Roman" w:hAnsi="Times New Roman" w:cs="Times New Roman"/>
          <w:sz w:val="24"/>
          <w:szCs w:val="24"/>
        </w:rPr>
        <w:t xml:space="preserve">утвержденное решением Совета депутатов муниципального образования «Дебесский район» от 26.04.2012 г. № 34 </w:t>
      </w:r>
    </w:p>
    <w:p w:rsidR="000119BD" w:rsidRPr="00B334E5" w:rsidRDefault="000119BD" w:rsidP="008F716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5563">
        <w:rPr>
          <w:rFonts w:ascii="Times New Roman" w:eastAsia="Times New Roman" w:hAnsi="Times New Roman" w:cs="Times New Roman"/>
          <w:sz w:val="24"/>
          <w:szCs w:val="24"/>
        </w:rPr>
        <w:t xml:space="preserve">Постановление </w:t>
      </w:r>
      <w:r w:rsidR="008F7166">
        <w:rPr>
          <w:rFonts w:ascii="Times New Roman" w:eastAsia="Times New Roman" w:hAnsi="Times New Roman" w:cs="Times New Roman"/>
          <w:sz w:val="24"/>
          <w:szCs w:val="24"/>
        </w:rPr>
        <w:t>г</w:t>
      </w:r>
      <w:r w:rsidRPr="00C25563">
        <w:rPr>
          <w:rFonts w:ascii="Times New Roman" w:eastAsia="Times New Roman" w:hAnsi="Times New Roman" w:cs="Times New Roman"/>
          <w:sz w:val="24"/>
          <w:szCs w:val="24"/>
        </w:rPr>
        <w:t>лавы Администрации муниципального образования «Дебесский  район» от 12 декабря 2013г №745 «Об утверждении плана мероприятий («доро</w:t>
      </w:r>
      <w:r w:rsidR="003452FF" w:rsidRPr="00C25563">
        <w:rPr>
          <w:rFonts w:ascii="Times New Roman" w:eastAsia="Times New Roman" w:hAnsi="Times New Roman" w:cs="Times New Roman"/>
          <w:sz w:val="24"/>
          <w:szCs w:val="24"/>
        </w:rPr>
        <w:t>жная карта») от 17.12.2013 №266 (в редакции постановления № 342 от 25 декабря 2015 года).</w:t>
      </w:r>
    </w:p>
    <w:p w:rsidR="000119BD" w:rsidRPr="00B334E5" w:rsidRDefault="000119BD" w:rsidP="008F716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34E5">
        <w:rPr>
          <w:rFonts w:ascii="Times New Roman" w:eastAsia="Times New Roman" w:hAnsi="Times New Roman" w:cs="Times New Roman"/>
          <w:sz w:val="24"/>
          <w:szCs w:val="24"/>
        </w:rPr>
        <w:t>Устав МБУК «</w:t>
      </w:r>
      <w:proofErr w:type="spellStart"/>
      <w:r w:rsidRPr="00B334E5">
        <w:rPr>
          <w:rFonts w:ascii="Times New Roman" w:eastAsia="Times New Roman" w:hAnsi="Times New Roman" w:cs="Times New Roman"/>
          <w:sz w:val="24"/>
          <w:szCs w:val="24"/>
        </w:rPr>
        <w:t>Дебесская</w:t>
      </w:r>
      <w:proofErr w:type="spellEnd"/>
      <w:r w:rsidRPr="00B334E5">
        <w:rPr>
          <w:rFonts w:ascii="Times New Roman" w:eastAsia="Times New Roman" w:hAnsi="Times New Roman" w:cs="Times New Roman"/>
          <w:sz w:val="24"/>
          <w:szCs w:val="24"/>
        </w:rPr>
        <w:t xml:space="preserve"> РМБ», утвержденный Постановлением Администрации муниципального образования «Дебесский  район» от 18 августа января 2011 года №267.</w:t>
      </w:r>
    </w:p>
    <w:p w:rsidR="000119BD" w:rsidRPr="00B334E5" w:rsidRDefault="000119BD" w:rsidP="008F71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34E5">
        <w:rPr>
          <w:rFonts w:ascii="Times New Roman" w:eastAsia="Times New Roman" w:hAnsi="Times New Roman" w:cs="Times New Roman"/>
          <w:sz w:val="24"/>
          <w:szCs w:val="24"/>
        </w:rPr>
        <w:t xml:space="preserve">Постановления </w:t>
      </w:r>
      <w:r w:rsidR="008F7166">
        <w:rPr>
          <w:rFonts w:ascii="Times New Roman" w:eastAsia="Times New Roman" w:hAnsi="Times New Roman" w:cs="Times New Roman"/>
          <w:sz w:val="24"/>
          <w:szCs w:val="24"/>
        </w:rPr>
        <w:t>г</w:t>
      </w:r>
      <w:r w:rsidRPr="00B334E5">
        <w:rPr>
          <w:rFonts w:ascii="Times New Roman" w:eastAsia="Times New Roman" w:hAnsi="Times New Roman" w:cs="Times New Roman"/>
          <w:sz w:val="24"/>
          <w:szCs w:val="24"/>
        </w:rPr>
        <w:t>лавы Администрации МО «Дебесский район» от 25 декабря 2015 года № 342 «О внесении изменений в постановление Администрации МО «Дебесский район» УР «Об утверждении плана мероприятий («дорожной карты») «Изменения, направленные на повышение эффективности сферы культуры (учреждения культуры и дополнительного образования) в МО «Дебесский район».</w:t>
      </w:r>
    </w:p>
    <w:p w:rsidR="000119BD" w:rsidRPr="0028041E" w:rsidRDefault="000119BD" w:rsidP="008F716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334E5">
        <w:rPr>
          <w:rFonts w:ascii="Times New Roman" w:eastAsia="Times New Roman" w:hAnsi="Times New Roman" w:cs="Times New Roman"/>
          <w:sz w:val="24"/>
          <w:szCs w:val="24"/>
        </w:rPr>
        <w:t>Положения об оплате труда работников бюджетных учреждений культуры Дебесского района, утвержденный постановлением Администрации муниципального образования «Дебёсский  район» от 09.02.2016г № 60</w:t>
      </w:r>
      <w:r w:rsidRPr="0028041E">
        <w:rPr>
          <w:rFonts w:ascii="Times New Roman" w:eastAsia="Times New Roman" w:hAnsi="Times New Roman" w:cs="Times New Roman"/>
          <w:sz w:val="24"/>
          <w:szCs w:val="24"/>
        </w:rPr>
        <w:t xml:space="preserve">(с дополнениями в редакции постановления от 10 марта 2017 года № 142).     </w:t>
      </w:r>
    </w:p>
    <w:p w:rsidR="000119BD" w:rsidRPr="00B334E5" w:rsidRDefault="000119BD" w:rsidP="008F7166">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B334E5">
        <w:rPr>
          <w:rFonts w:ascii="Times New Roman" w:eastAsia="Times New Roman" w:hAnsi="Times New Roman" w:cs="Times New Roman"/>
          <w:sz w:val="24"/>
          <w:szCs w:val="24"/>
        </w:rPr>
        <w:t>Сведения о финансовой оценке мер муниципального регулирования представлены в Приложении 3 к муниципальной программе.</w:t>
      </w:r>
    </w:p>
    <w:p w:rsidR="000119BD" w:rsidRPr="00DA0371" w:rsidRDefault="000119BD" w:rsidP="004E104F">
      <w:pPr>
        <w:shd w:val="clear" w:color="auto" w:fill="FFFFFF"/>
        <w:tabs>
          <w:tab w:val="left" w:pos="1276"/>
        </w:tabs>
        <w:spacing w:after="0" w:line="240" w:lineRule="auto"/>
        <w:ind w:right="68"/>
        <w:jc w:val="center"/>
        <w:rPr>
          <w:rFonts w:ascii="Times New Roman" w:eastAsia="Times New Roman" w:hAnsi="Times New Roman" w:cs="Times New Roman"/>
          <w:b/>
          <w:bCs/>
          <w:sz w:val="24"/>
          <w:szCs w:val="24"/>
        </w:rPr>
      </w:pPr>
    </w:p>
    <w:p w:rsidR="000119BD" w:rsidRPr="00DA0371" w:rsidRDefault="003452FF" w:rsidP="004E104F">
      <w:pPr>
        <w:shd w:val="clear" w:color="auto" w:fill="FFFFFF"/>
        <w:tabs>
          <w:tab w:val="left" w:pos="1276"/>
        </w:tabs>
        <w:spacing w:after="0" w:line="240" w:lineRule="auto"/>
        <w:ind w:right="6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1.7.  Прогноз сводных показателей муниципальных заданий.</w:t>
      </w:r>
    </w:p>
    <w:p w:rsidR="000119BD" w:rsidRPr="00DA0371" w:rsidRDefault="000119BD" w:rsidP="004E104F">
      <w:pPr>
        <w:shd w:val="clear" w:color="auto" w:fill="FFFFFF"/>
        <w:tabs>
          <w:tab w:val="left" w:pos="1276"/>
        </w:tabs>
        <w:spacing w:after="0" w:line="240" w:lineRule="auto"/>
        <w:ind w:right="68"/>
        <w:jc w:val="center"/>
        <w:rPr>
          <w:rFonts w:ascii="Times New Roman" w:eastAsia="Times New Roman" w:hAnsi="Times New Roman" w:cs="Times New Roman"/>
          <w:b/>
          <w:bCs/>
          <w:sz w:val="24"/>
          <w:szCs w:val="24"/>
        </w:rPr>
      </w:pPr>
    </w:p>
    <w:p w:rsidR="000119BD" w:rsidRPr="00DA0371" w:rsidRDefault="000119BD" w:rsidP="00C73144">
      <w:pPr>
        <w:autoSpaceDE w:val="0"/>
        <w:autoSpaceDN w:val="0"/>
        <w:adjustRightInd w:val="0"/>
        <w:spacing w:after="0" w:line="240" w:lineRule="auto"/>
        <w:ind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В рамках подпрограммы осуществляется оказание следующих муниципальных услуг, выполнение муниципальных работ:</w:t>
      </w:r>
    </w:p>
    <w:p w:rsidR="000119BD" w:rsidRPr="00DA0371" w:rsidRDefault="000119BD" w:rsidP="00C73144">
      <w:pPr>
        <w:spacing w:after="0" w:line="240" w:lineRule="auto"/>
        <w:ind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lastRenderedPageBreak/>
        <w:t>1) муниципальной  услуги «Библиотечно-библиографическое и информационное обслуживани</w:t>
      </w:r>
      <w:r w:rsidR="00C36D89">
        <w:rPr>
          <w:rFonts w:ascii="Times New Roman" w:eastAsia="SimSun" w:hAnsi="Times New Roman" w:cs="Times New Roman"/>
          <w:sz w:val="24"/>
          <w:szCs w:val="24"/>
        </w:rPr>
        <w:t>е пользователей библиотеки» (в</w:t>
      </w:r>
      <w:r w:rsidRPr="00DA0371">
        <w:rPr>
          <w:rFonts w:ascii="Times New Roman" w:eastAsia="SimSun" w:hAnsi="Times New Roman" w:cs="Times New Roman"/>
          <w:sz w:val="24"/>
          <w:szCs w:val="24"/>
        </w:rPr>
        <w:t xml:space="preserve"> стационарных условиях);</w:t>
      </w:r>
    </w:p>
    <w:p w:rsidR="000119BD" w:rsidRPr="00DA0371" w:rsidRDefault="000119BD" w:rsidP="00C73144">
      <w:pPr>
        <w:spacing w:after="0" w:line="240" w:lineRule="auto"/>
        <w:ind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2)   муници</w:t>
      </w:r>
      <w:r w:rsidR="00C36D89">
        <w:rPr>
          <w:rFonts w:ascii="Times New Roman" w:eastAsia="SimSun" w:hAnsi="Times New Roman" w:cs="Times New Roman"/>
          <w:sz w:val="24"/>
          <w:szCs w:val="24"/>
        </w:rPr>
        <w:t>пальной услуги</w:t>
      </w:r>
      <w:r w:rsidRPr="00DA0371">
        <w:rPr>
          <w:rFonts w:ascii="Times New Roman" w:eastAsia="SimSun" w:hAnsi="Times New Roman" w:cs="Times New Roman"/>
          <w:sz w:val="24"/>
          <w:szCs w:val="24"/>
        </w:rPr>
        <w:t xml:space="preserve"> «Библиотечно-библиографическое и информационное обслуживание пользователей библиотеки» (</w:t>
      </w:r>
      <w:proofErr w:type="gramStart"/>
      <w:r w:rsidRPr="00DA0371">
        <w:rPr>
          <w:rFonts w:ascii="Times New Roman" w:eastAsia="SimSun" w:hAnsi="Times New Roman" w:cs="Times New Roman"/>
          <w:sz w:val="24"/>
          <w:szCs w:val="24"/>
        </w:rPr>
        <w:t>в</w:t>
      </w:r>
      <w:r w:rsidR="00C36D89">
        <w:rPr>
          <w:rFonts w:ascii="Times New Roman" w:eastAsia="SimSun" w:hAnsi="Times New Roman" w:cs="Times New Roman"/>
          <w:sz w:val="24"/>
          <w:szCs w:val="24"/>
        </w:rPr>
        <w:t>не</w:t>
      </w:r>
      <w:proofErr w:type="gramEnd"/>
      <w:r w:rsidRPr="00DA0371">
        <w:rPr>
          <w:rFonts w:ascii="Times New Roman" w:eastAsia="SimSun" w:hAnsi="Times New Roman" w:cs="Times New Roman"/>
          <w:sz w:val="24"/>
          <w:szCs w:val="24"/>
        </w:rPr>
        <w:t xml:space="preserve"> стационарных условиях);</w:t>
      </w:r>
    </w:p>
    <w:p w:rsidR="000119BD" w:rsidRPr="00DA0371" w:rsidRDefault="00C36D89" w:rsidP="00C7314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3)   муниципальной  услуги</w:t>
      </w:r>
      <w:r w:rsidR="000119BD" w:rsidRPr="00DA0371">
        <w:rPr>
          <w:rFonts w:ascii="Times New Roman" w:eastAsia="SimSun" w:hAnsi="Times New Roman" w:cs="Times New Roman"/>
          <w:sz w:val="24"/>
          <w:szCs w:val="24"/>
        </w:rPr>
        <w:t xml:space="preserve"> «Библиотечно-библиографическое и информационное обслуживание пользователей библиотеки (удаленно через сеть ИНТЕРНЕТ)»;</w:t>
      </w:r>
    </w:p>
    <w:p w:rsidR="000119BD" w:rsidRDefault="00C36D89" w:rsidP="00C7314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4)  муниципальной</w:t>
      </w:r>
      <w:r w:rsidR="000119BD" w:rsidRPr="00DA0371">
        <w:rPr>
          <w:rFonts w:ascii="Times New Roman" w:eastAsia="SimSun" w:hAnsi="Times New Roman" w:cs="Times New Roman"/>
          <w:sz w:val="24"/>
          <w:szCs w:val="24"/>
        </w:rPr>
        <w:t xml:space="preserve"> работы «Библиографическая обработка документов и создание каталогов».</w:t>
      </w:r>
    </w:p>
    <w:p w:rsidR="00C36D89" w:rsidRPr="00DA0371" w:rsidRDefault="00C36D89" w:rsidP="00C73144">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5) Муниципальной работы «Методическое обеспечение в области библиотечного дела».</w:t>
      </w:r>
    </w:p>
    <w:p w:rsidR="000119BD" w:rsidRPr="00DA0371" w:rsidRDefault="000119BD" w:rsidP="00C7314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C25563">
        <w:rPr>
          <w:rFonts w:ascii="Times New Roman" w:eastAsia="Times New Roman" w:hAnsi="Times New Roman" w:cs="Times New Roman"/>
          <w:sz w:val="24"/>
          <w:szCs w:val="24"/>
        </w:rPr>
        <w:t>Муниципальные услуги, предос</w:t>
      </w:r>
      <w:r w:rsidR="003452FF" w:rsidRPr="00C25563">
        <w:rPr>
          <w:rFonts w:ascii="Times New Roman" w:eastAsia="Times New Roman" w:hAnsi="Times New Roman" w:cs="Times New Roman"/>
          <w:sz w:val="24"/>
          <w:szCs w:val="24"/>
        </w:rPr>
        <w:t>тавляемые в рамках подпрограммы утверждаются</w:t>
      </w:r>
      <w:proofErr w:type="gramEnd"/>
      <w:r w:rsidR="003452FF" w:rsidRPr="00C25563">
        <w:rPr>
          <w:rFonts w:ascii="Times New Roman" w:eastAsia="Times New Roman" w:hAnsi="Times New Roman" w:cs="Times New Roman"/>
          <w:sz w:val="24"/>
          <w:szCs w:val="24"/>
        </w:rPr>
        <w:t xml:space="preserve"> локальными нормативными актами</w:t>
      </w:r>
      <w:r w:rsidRPr="00C25563">
        <w:rPr>
          <w:rFonts w:ascii="Times New Roman" w:eastAsia="Times New Roman" w:hAnsi="Times New Roman" w:cs="Times New Roman"/>
          <w:color w:val="000000"/>
          <w:sz w:val="24"/>
          <w:szCs w:val="24"/>
        </w:rPr>
        <w:t>МКУ «Управление культуры и туризма» Администрации МО «Дебес</w:t>
      </w:r>
      <w:r w:rsidR="00C25563">
        <w:rPr>
          <w:rFonts w:ascii="Times New Roman" w:eastAsia="Times New Roman" w:hAnsi="Times New Roman" w:cs="Times New Roman"/>
          <w:color w:val="000000"/>
          <w:sz w:val="24"/>
          <w:szCs w:val="24"/>
        </w:rPr>
        <w:t>ский район»</w:t>
      </w:r>
      <w:r w:rsidR="003452FF" w:rsidRPr="00C25563">
        <w:rPr>
          <w:rFonts w:ascii="Times New Roman" w:eastAsia="Times New Roman" w:hAnsi="Times New Roman" w:cs="Times New Roman"/>
          <w:color w:val="000000"/>
          <w:sz w:val="24"/>
          <w:szCs w:val="24"/>
        </w:rPr>
        <w:t>.</w:t>
      </w:r>
    </w:p>
    <w:p w:rsidR="000119BD" w:rsidRPr="00DA0371" w:rsidRDefault="000119BD" w:rsidP="00C7314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0119BD" w:rsidRPr="00DA0371" w:rsidRDefault="000119BD"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0119BD" w:rsidRPr="00DA0371" w:rsidRDefault="003452FF"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1.8. Взаимодействие с органами государственной власти и местного самоуправления, организациями и гражданами.</w:t>
      </w:r>
    </w:p>
    <w:p w:rsidR="000119BD" w:rsidRPr="00DA0371" w:rsidRDefault="000119BD" w:rsidP="004E104F">
      <w:pPr>
        <w:shd w:val="clear" w:color="auto" w:fill="FFFFFF"/>
        <w:tabs>
          <w:tab w:val="left" w:pos="1276"/>
        </w:tabs>
        <w:spacing w:after="0" w:line="240" w:lineRule="auto"/>
        <w:ind w:right="709"/>
        <w:jc w:val="center"/>
        <w:rPr>
          <w:rFonts w:ascii="Times New Roman" w:eastAsia="Times New Roman" w:hAnsi="Times New Roman" w:cs="Times New Roman"/>
          <w:b/>
          <w:bCs/>
          <w:sz w:val="24"/>
          <w:szCs w:val="24"/>
        </w:rPr>
      </w:pPr>
    </w:p>
    <w:p w:rsidR="000119BD" w:rsidRPr="00DA0371" w:rsidRDefault="007F1D2B" w:rsidP="004E104F">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7F1D2B">
        <w:rPr>
          <w:rFonts w:ascii="Times New Roman" w:eastAsia="Times New Roman" w:hAnsi="Times New Roman" w:cs="Times New Roman"/>
          <w:sz w:val="24"/>
          <w:szCs w:val="24"/>
        </w:rPr>
        <w:t>Взаимодействие с органами государственной власти и местного самоуправления, организациями и гражданами</w:t>
      </w:r>
      <w:r w:rsidR="000119BD" w:rsidRPr="00DA0371">
        <w:rPr>
          <w:rFonts w:ascii="Times New Roman" w:eastAsia="Times New Roman" w:hAnsi="Times New Roman" w:cs="Times New Roman"/>
          <w:sz w:val="24"/>
          <w:szCs w:val="24"/>
        </w:rPr>
        <w:t>осуществляется</w:t>
      </w:r>
      <w:r>
        <w:rPr>
          <w:rFonts w:ascii="Times New Roman" w:eastAsia="Times New Roman" w:hAnsi="Times New Roman" w:cs="Times New Roman"/>
          <w:sz w:val="24"/>
          <w:szCs w:val="24"/>
        </w:rPr>
        <w:t xml:space="preserve"> в виде</w:t>
      </w:r>
      <w:r w:rsidR="000119BD" w:rsidRPr="00DA0371">
        <w:rPr>
          <w:rFonts w:ascii="Times New Roman" w:eastAsia="Times New Roman" w:hAnsi="Times New Roman" w:cs="Times New Roman"/>
          <w:sz w:val="24"/>
          <w:szCs w:val="24"/>
        </w:rPr>
        <w:t>:</w:t>
      </w:r>
    </w:p>
    <w:p w:rsidR="000119BD" w:rsidRPr="00DA0371" w:rsidRDefault="000119BD" w:rsidP="004E104F">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1)   Обеспечени</w:t>
      </w:r>
      <w:r w:rsidR="000C331A">
        <w:rPr>
          <w:rFonts w:ascii="Times New Roman" w:eastAsia="Times New Roman" w:hAnsi="Times New Roman" w:cs="Times New Roman"/>
          <w:sz w:val="24"/>
          <w:szCs w:val="24"/>
        </w:rPr>
        <w:t>я</w:t>
      </w:r>
      <w:r w:rsidRPr="00DA0371">
        <w:rPr>
          <w:rFonts w:ascii="Times New Roman" w:eastAsia="Times New Roman" w:hAnsi="Times New Roman" w:cs="Times New Roman"/>
          <w:sz w:val="24"/>
          <w:szCs w:val="24"/>
        </w:rPr>
        <w:t xml:space="preserve"> доступа муниципальных библиотек к информационно-телекоммуникационной сети «Интернет»;</w:t>
      </w:r>
    </w:p>
    <w:p w:rsidR="000119BD" w:rsidRPr="00DA0371" w:rsidRDefault="000119BD" w:rsidP="004E104F">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 Развити</w:t>
      </w:r>
      <w:r w:rsidR="000C331A">
        <w:rPr>
          <w:rFonts w:ascii="Times New Roman" w:eastAsia="Times New Roman" w:hAnsi="Times New Roman" w:cs="Times New Roman"/>
          <w:sz w:val="24"/>
          <w:szCs w:val="24"/>
        </w:rPr>
        <w:t>я</w:t>
      </w:r>
      <w:r w:rsidRPr="00DA0371">
        <w:rPr>
          <w:rFonts w:ascii="Times New Roman" w:eastAsia="Times New Roman" w:hAnsi="Times New Roman" w:cs="Times New Roman"/>
          <w:sz w:val="24"/>
          <w:szCs w:val="24"/>
        </w:rPr>
        <w:t xml:space="preserve"> центров общественного доступа (компьютерных аудиторий) к муниципальным услугам, предоставляемым в электронном виде</w:t>
      </w:r>
    </w:p>
    <w:p w:rsidR="000119BD" w:rsidRPr="00DA0371" w:rsidRDefault="000119BD" w:rsidP="004E104F">
      <w:pPr>
        <w:shd w:val="clear" w:color="auto" w:fill="FFFFFF"/>
        <w:spacing w:after="0" w:line="240" w:lineRule="auto"/>
        <w:ind w:right="-2"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рамках подпрограммы осуществляется взаимодействие:</w:t>
      </w:r>
    </w:p>
    <w:p w:rsidR="000119BD" w:rsidRPr="00DA0371" w:rsidRDefault="000119BD" w:rsidP="00E27F34">
      <w:pPr>
        <w:numPr>
          <w:ilvl w:val="0"/>
          <w:numId w:val="8"/>
        </w:numPr>
        <w:shd w:val="clear" w:color="auto" w:fill="FFFFFF"/>
        <w:tabs>
          <w:tab w:val="left" w:pos="1134"/>
        </w:tabs>
        <w:spacing w:after="0" w:line="240" w:lineRule="auto"/>
        <w:ind w:left="709" w:right="-2" w:firstLine="0"/>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Удмуртской  республиканской библиотеки  для слепых;</w:t>
      </w:r>
    </w:p>
    <w:p w:rsidR="000119BD" w:rsidRPr="00DA0371" w:rsidRDefault="000119BD" w:rsidP="00E27F34">
      <w:pPr>
        <w:numPr>
          <w:ilvl w:val="0"/>
          <w:numId w:val="8"/>
        </w:numPr>
        <w:shd w:val="clear" w:color="auto" w:fill="FFFFFF"/>
        <w:tabs>
          <w:tab w:val="left" w:pos="1134"/>
        </w:tabs>
        <w:spacing w:after="0" w:line="240" w:lineRule="auto"/>
        <w:ind w:left="709" w:right="-2" w:firstLine="0"/>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 образовательными организациями: школами и дошкольными учреждениями, учреждениями дополнительного образования де</w:t>
      </w:r>
      <w:r w:rsidR="00E27F34">
        <w:rPr>
          <w:rFonts w:ascii="Times New Roman" w:eastAsia="Times New Roman" w:hAnsi="Times New Roman" w:cs="Times New Roman"/>
          <w:sz w:val="24"/>
          <w:szCs w:val="24"/>
        </w:rPr>
        <w:t>тей (детская школа искусств, Центр</w:t>
      </w:r>
      <w:r w:rsidRPr="00DA0371">
        <w:rPr>
          <w:rFonts w:ascii="Times New Roman" w:eastAsia="Times New Roman" w:hAnsi="Times New Roman" w:cs="Times New Roman"/>
          <w:sz w:val="24"/>
          <w:szCs w:val="24"/>
        </w:rPr>
        <w:t xml:space="preserve"> детского творчества).</w:t>
      </w:r>
    </w:p>
    <w:p w:rsidR="000119BD" w:rsidRPr="00DA0371" w:rsidRDefault="000119BD" w:rsidP="004E104F">
      <w:pPr>
        <w:shd w:val="clear" w:color="auto" w:fill="FFFFFF"/>
        <w:spacing w:after="0" w:line="240" w:lineRule="auto"/>
        <w:ind w:right="-2"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целях обмена опытом осуществляется взаимодействие с сельскими библиотеками других муниципальных образований.</w:t>
      </w:r>
    </w:p>
    <w:p w:rsidR="000119BD" w:rsidRPr="00DA0371" w:rsidRDefault="000119BD" w:rsidP="004E104F">
      <w:pPr>
        <w:shd w:val="clear" w:color="auto" w:fill="FFFFFF"/>
        <w:spacing w:after="0" w:line="240" w:lineRule="auto"/>
        <w:ind w:right="-2"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реализации отдельных мероприятий участвуют общественные организации и  любительские объединения, общественные центры национальных культур.</w:t>
      </w:r>
    </w:p>
    <w:p w:rsidR="000119BD" w:rsidRPr="00DA0371" w:rsidRDefault="000119BD" w:rsidP="004E104F">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w:t>
      </w:r>
      <w:proofErr w:type="gramStart"/>
      <w:r w:rsidRPr="00DA0371">
        <w:rPr>
          <w:rFonts w:ascii="Times New Roman" w:eastAsia="Times New Roman" w:hAnsi="Times New Roman" w:cs="Times New Roman"/>
          <w:sz w:val="24"/>
          <w:szCs w:val="24"/>
        </w:rPr>
        <w:t>системы регулярного мониторинга удовлетворенности потребителей услуг их</w:t>
      </w:r>
      <w:proofErr w:type="gramEnd"/>
      <w:r w:rsidRPr="00DA0371">
        <w:rPr>
          <w:rFonts w:ascii="Times New Roman" w:eastAsia="Times New Roman" w:hAnsi="Times New Roman" w:cs="Times New Roman"/>
          <w:sz w:val="24"/>
          <w:szCs w:val="24"/>
        </w:rPr>
        <w:t xml:space="preserve"> качеством и доступностью.</w:t>
      </w:r>
    </w:p>
    <w:p w:rsidR="000119BD" w:rsidRPr="00DA0371" w:rsidRDefault="000119BD" w:rsidP="004E104F">
      <w:pPr>
        <w:shd w:val="clear" w:color="auto" w:fill="FFFFFF"/>
        <w:tabs>
          <w:tab w:val="left" w:pos="1276"/>
        </w:tabs>
        <w:spacing w:after="0" w:line="240" w:lineRule="auto"/>
        <w:jc w:val="center"/>
        <w:rPr>
          <w:rFonts w:ascii="Times New Roman" w:eastAsia="Times New Roman" w:hAnsi="Times New Roman" w:cs="Times New Roman"/>
          <w:b/>
          <w:bCs/>
          <w:sz w:val="24"/>
          <w:szCs w:val="24"/>
        </w:rPr>
      </w:pPr>
    </w:p>
    <w:p w:rsidR="000119BD" w:rsidRPr="00DA0371" w:rsidRDefault="00C36D89" w:rsidP="004E104F">
      <w:pPr>
        <w:shd w:val="clear" w:color="auto" w:fill="FFFFFF"/>
        <w:tabs>
          <w:tab w:val="left" w:pos="127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1.9. Ресурсное обеспечение подпрограммы.</w:t>
      </w:r>
    </w:p>
    <w:p w:rsidR="000119BD" w:rsidRPr="00DA0371" w:rsidRDefault="000119BD" w:rsidP="004E104F">
      <w:pPr>
        <w:shd w:val="clear" w:color="auto" w:fill="FFFFFF"/>
        <w:tabs>
          <w:tab w:val="left" w:pos="1276"/>
        </w:tabs>
        <w:spacing w:after="0" w:line="240" w:lineRule="auto"/>
        <w:jc w:val="center"/>
        <w:rPr>
          <w:rFonts w:ascii="Times New Roman" w:eastAsia="Times New Roman" w:hAnsi="Times New Roman" w:cs="Times New Roman"/>
          <w:b/>
          <w:bCs/>
          <w:sz w:val="24"/>
          <w:szCs w:val="24"/>
        </w:rPr>
      </w:pPr>
    </w:p>
    <w:p w:rsidR="000119BD" w:rsidRPr="00DA0371" w:rsidRDefault="000119BD" w:rsidP="004E104F">
      <w:pPr>
        <w:keepNext/>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Источниками ресурсного обеспечения подпрограммы являются средства бюджета муниципального образования «Дебесский район».</w:t>
      </w:r>
    </w:p>
    <w:p w:rsidR="000119BD" w:rsidRPr="00DA0371" w:rsidRDefault="000119BD" w:rsidP="004E104F">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качестве дополнительных источников финансирования мероприятий подпрограммы (программ (проектов) в области библиотечного дела) могут быть субсидии, полученные МБУК «</w:t>
      </w:r>
      <w:proofErr w:type="spellStart"/>
      <w:r w:rsidRPr="00DA0371">
        <w:rPr>
          <w:rFonts w:ascii="Times New Roman" w:eastAsia="Times New Roman" w:hAnsi="Times New Roman" w:cs="Times New Roman"/>
          <w:sz w:val="24"/>
          <w:szCs w:val="24"/>
        </w:rPr>
        <w:t>Дебесская</w:t>
      </w:r>
      <w:proofErr w:type="spellEnd"/>
      <w:r w:rsidRPr="00DA0371">
        <w:rPr>
          <w:rFonts w:ascii="Times New Roman" w:eastAsia="Times New Roman" w:hAnsi="Times New Roman" w:cs="Times New Roman"/>
          <w:sz w:val="24"/>
          <w:szCs w:val="24"/>
        </w:rPr>
        <w:t xml:space="preserve"> РМБ, иными некоммерческими организациями, осуществляющими деятельность на территории Дебесского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Положение о порядке </w:t>
      </w:r>
      <w:r w:rsidRPr="00DA0371">
        <w:rPr>
          <w:rFonts w:ascii="Times New Roman" w:eastAsia="Times New Roman" w:hAnsi="Times New Roman" w:cs="Times New Roman"/>
          <w:sz w:val="24"/>
          <w:szCs w:val="24"/>
        </w:rPr>
        <w:lastRenderedPageBreak/>
        <w:t>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w:t>
      </w:r>
    </w:p>
    <w:p w:rsidR="000119BD" w:rsidRPr="00DA0371" w:rsidRDefault="000119BD" w:rsidP="004E104F">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Комплектование книжных фондов МБУК «</w:t>
      </w:r>
      <w:proofErr w:type="spellStart"/>
      <w:r w:rsidRPr="00DA0371">
        <w:rPr>
          <w:rFonts w:ascii="Times New Roman" w:eastAsia="Times New Roman" w:hAnsi="Times New Roman" w:cs="Times New Roman"/>
          <w:sz w:val="24"/>
          <w:szCs w:val="24"/>
        </w:rPr>
        <w:t>Дебесская</w:t>
      </w:r>
      <w:proofErr w:type="spellEnd"/>
      <w:r w:rsidRPr="00DA0371">
        <w:rPr>
          <w:rFonts w:ascii="Times New Roman" w:eastAsia="Times New Roman" w:hAnsi="Times New Roman" w:cs="Times New Roman"/>
          <w:sz w:val="24"/>
          <w:szCs w:val="24"/>
        </w:rPr>
        <w:t xml:space="preserve"> РМБ»  осуществляется за счет муниципального бюджета и бюджета других уровней, межбюджетных трансфертов, предоставляемых бюджету Удмуртской Республики из федерального бюджета на комплектование книжных фондов библиотек муниципальных образований.</w:t>
      </w:r>
    </w:p>
    <w:p w:rsidR="000119BD" w:rsidRPr="00DA0371" w:rsidRDefault="000119BD" w:rsidP="004E104F">
      <w:pPr>
        <w:keepNext/>
        <w:shd w:val="clear" w:color="auto" w:fill="FFFFFF"/>
        <w:spacing w:after="0" w:line="240" w:lineRule="auto"/>
        <w:ind w:right="-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Общий объем финансирования мероприятий подпрограммы за 2015-2020 годы за счет средств бюджета муниципального образования « Дебесский район» составляет </w:t>
      </w:r>
      <w:r w:rsidR="00663C02">
        <w:rPr>
          <w:rFonts w:ascii="Times New Roman" w:eastAsia="Times New Roman" w:hAnsi="Times New Roman" w:cs="Times New Roman"/>
          <w:sz w:val="24"/>
          <w:szCs w:val="24"/>
        </w:rPr>
        <w:t>73184,7</w:t>
      </w:r>
      <w:r w:rsidR="00C36D89">
        <w:rPr>
          <w:rFonts w:ascii="Times New Roman" w:eastAsia="Times New Roman" w:hAnsi="Times New Roman" w:cs="Times New Roman"/>
          <w:sz w:val="24"/>
          <w:szCs w:val="24"/>
        </w:rPr>
        <w:t xml:space="preserve">тыс. </w:t>
      </w:r>
      <w:r w:rsidRPr="00DA0371">
        <w:rPr>
          <w:rFonts w:ascii="Times New Roman" w:eastAsia="Times New Roman" w:hAnsi="Times New Roman" w:cs="Times New Roman"/>
          <w:sz w:val="24"/>
          <w:szCs w:val="24"/>
        </w:rPr>
        <w:t>рублей.</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Ресурсное обеспечение подпрограммы за счет средств бюджета муниципального образования «Дебесский район» подлежит уточнению в рамках бюджетного цикла.</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Ресурсное обеспечение реализации подпрограммы за счет средств бюджета муниципального образования «Дебесский  район» представлено в приложении 5 к муниципальной программе.</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0119BD" w:rsidRPr="00DA0371" w:rsidRDefault="000119BD" w:rsidP="004E104F">
      <w:pPr>
        <w:spacing w:after="0" w:line="240" w:lineRule="auto"/>
        <w:ind w:firstLine="709"/>
        <w:jc w:val="both"/>
        <w:rPr>
          <w:rFonts w:ascii="Times New Roman" w:eastAsia="Times New Roman" w:hAnsi="Times New Roman" w:cs="Times New Roman"/>
          <w:sz w:val="24"/>
          <w:szCs w:val="24"/>
        </w:rPr>
      </w:pPr>
    </w:p>
    <w:p w:rsidR="000119BD" w:rsidRPr="00DA0371" w:rsidRDefault="00C36D89" w:rsidP="004E104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1.10. Риски и меры по управлению рисками.</w:t>
      </w:r>
    </w:p>
    <w:p w:rsidR="000119BD" w:rsidRPr="00DA0371" w:rsidRDefault="000119BD" w:rsidP="004E104F">
      <w:pPr>
        <w:spacing w:after="0" w:line="240" w:lineRule="auto"/>
        <w:jc w:val="center"/>
        <w:rPr>
          <w:rFonts w:ascii="Times New Roman" w:eastAsia="Times New Roman" w:hAnsi="Times New Roman" w:cs="Times New Roman"/>
          <w:b/>
          <w:bCs/>
          <w:sz w:val="24"/>
          <w:szCs w:val="24"/>
        </w:rPr>
      </w:pPr>
    </w:p>
    <w:p w:rsidR="000119BD" w:rsidRPr="00DA0371" w:rsidRDefault="000119BD" w:rsidP="004E104F">
      <w:pPr>
        <w:shd w:val="clear" w:color="auto" w:fill="FFFFFF"/>
        <w:spacing w:after="0" w:line="240" w:lineRule="auto"/>
        <w:ind w:right="-2"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Финансовые риски связаны с ограниченностью бюджетных ресурсов на</w:t>
      </w:r>
      <w:r w:rsidR="00C36D89">
        <w:rPr>
          <w:rFonts w:ascii="Times New Roman" w:eastAsia="Times New Roman" w:hAnsi="Times New Roman" w:cs="Times New Roman"/>
          <w:sz w:val="24"/>
          <w:szCs w:val="24"/>
        </w:rPr>
        <w:t xml:space="preserve"> цели реализации подпрограммы</w:t>
      </w:r>
      <w:r w:rsidRPr="00DA0371">
        <w:rPr>
          <w:rFonts w:ascii="Times New Roman" w:eastAsia="Times New Roman" w:hAnsi="Times New Roman" w:cs="Times New Roman"/>
          <w:sz w:val="24"/>
          <w:szCs w:val="24"/>
        </w:rPr>
        <w:t>. Для управления риском:</w:t>
      </w:r>
    </w:p>
    <w:p w:rsidR="000119BD" w:rsidRPr="00DA0371" w:rsidRDefault="000119BD" w:rsidP="004E104F">
      <w:pPr>
        <w:shd w:val="clear" w:color="auto" w:fill="FFFFFF"/>
        <w:tabs>
          <w:tab w:val="left" w:pos="993"/>
        </w:tabs>
        <w:spacing w:after="0" w:line="240" w:lineRule="auto"/>
        <w:ind w:right="-2"/>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требуемые объемы бюджетного  финансирования обосновываются в рамках бюджетного цикла;</w:t>
      </w:r>
    </w:p>
    <w:p w:rsidR="000119BD" w:rsidRPr="00DA0371" w:rsidRDefault="000119BD" w:rsidP="004E104F">
      <w:pPr>
        <w:shd w:val="clear" w:color="auto" w:fill="FFFFFF"/>
        <w:tabs>
          <w:tab w:val="left" w:pos="993"/>
        </w:tabs>
        <w:spacing w:after="0" w:line="240" w:lineRule="auto"/>
        <w:ind w:right="-2"/>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 применяется механизм финансирования МБУК «</w:t>
      </w:r>
      <w:proofErr w:type="spellStart"/>
      <w:r w:rsidRPr="00DA0371">
        <w:rPr>
          <w:rFonts w:ascii="Times New Roman" w:eastAsia="Times New Roman" w:hAnsi="Times New Roman" w:cs="Times New Roman"/>
          <w:sz w:val="24"/>
          <w:szCs w:val="24"/>
        </w:rPr>
        <w:t>Дебесская</w:t>
      </w:r>
      <w:proofErr w:type="spellEnd"/>
      <w:r w:rsidRPr="00DA0371">
        <w:rPr>
          <w:rFonts w:ascii="Times New Roman" w:eastAsia="Times New Roman" w:hAnsi="Times New Roman" w:cs="Times New Roman"/>
          <w:sz w:val="24"/>
          <w:szCs w:val="24"/>
        </w:rPr>
        <w:t xml:space="preserve"> РМБ»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DA0371">
        <w:rPr>
          <w:rFonts w:ascii="Times New Roman" w:eastAsia="Times New Roman" w:hAnsi="Times New Roman" w:cs="Times New Roman"/>
          <w:sz w:val="24"/>
          <w:szCs w:val="24"/>
        </w:rPr>
        <w:t>контроль за</w:t>
      </w:r>
      <w:proofErr w:type="gramEnd"/>
      <w:r w:rsidRPr="00DA0371">
        <w:rPr>
          <w:rFonts w:ascii="Times New Roman" w:eastAsia="Times New Roman" w:hAnsi="Times New Roman" w:cs="Times New Roman"/>
          <w:sz w:val="24"/>
          <w:szCs w:val="24"/>
        </w:rPr>
        <w:t xml:space="preserve"> их выполнением. </w:t>
      </w:r>
    </w:p>
    <w:p w:rsidR="000119BD" w:rsidRPr="00DA0371" w:rsidRDefault="000119BD" w:rsidP="004E104F">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качестве дополнительного финансирования планируется привлекать средства на реализацию программ (проектов) в области библиотечного дела из бюджета Удмуртской Республики на конкурсной основе в виде субсидий на реализацию программ (проектов) некоммерческих организаций.</w:t>
      </w:r>
    </w:p>
    <w:p w:rsidR="000119BD" w:rsidRPr="00DA0371" w:rsidRDefault="000119BD" w:rsidP="004E104F">
      <w:pPr>
        <w:shd w:val="clear" w:color="auto" w:fill="FFFFFF"/>
        <w:spacing w:after="0" w:line="240" w:lineRule="auto"/>
        <w:ind w:right="-2"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 </w:t>
      </w:r>
    </w:p>
    <w:p w:rsidR="000119BD" w:rsidRPr="00DA0371" w:rsidRDefault="000119BD" w:rsidP="004E104F">
      <w:pPr>
        <w:shd w:val="clear" w:color="auto" w:fill="FFFFFF"/>
        <w:spacing w:after="0" w:line="240" w:lineRule="auto"/>
        <w:ind w:right="-2"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Кроме того, в рамках подпрограммы «</w:t>
      </w:r>
      <w:r w:rsidRPr="00DA0371">
        <w:rPr>
          <w:rFonts w:ascii="Times New Roman" w:eastAsia="Times New Roman" w:hAnsi="Times New Roman" w:cs="Times New Roman"/>
          <w:color w:val="000000"/>
          <w:sz w:val="24"/>
          <w:szCs w:val="24"/>
        </w:rPr>
        <w:t>Создание условий для  реализации муниципальной программы</w:t>
      </w:r>
      <w:r w:rsidRPr="00DA0371">
        <w:rPr>
          <w:rFonts w:ascii="Times New Roman" w:eastAsia="Times New Roman" w:hAnsi="Times New Roman" w:cs="Times New Roman"/>
          <w:sz w:val="24"/>
          <w:szCs w:val="24"/>
        </w:rPr>
        <w:t>» планируется создать механизм стимулирования руководителей и работников МБУК «</w:t>
      </w:r>
      <w:proofErr w:type="spellStart"/>
      <w:r w:rsidRPr="00DA0371">
        <w:rPr>
          <w:rFonts w:ascii="Times New Roman" w:eastAsia="Times New Roman" w:hAnsi="Times New Roman" w:cs="Times New Roman"/>
          <w:sz w:val="24"/>
          <w:szCs w:val="24"/>
        </w:rPr>
        <w:t>Дебесская</w:t>
      </w:r>
      <w:proofErr w:type="spellEnd"/>
      <w:r w:rsidRPr="00DA0371">
        <w:rPr>
          <w:rFonts w:ascii="Times New Roman" w:eastAsia="Times New Roman" w:hAnsi="Times New Roman" w:cs="Times New Roman"/>
          <w:sz w:val="24"/>
          <w:szCs w:val="24"/>
        </w:rPr>
        <w:t xml:space="preserve"> РМБ», предполагающий установление зависимости заработной платы от полученных результатов, характеризующих качество и доступность услуг в сфере библиотечного обслуживания населения. 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0119BD" w:rsidRPr="00DA0371" w:rsidRDefault="000119BD" w:rsidP="004E104F">
      <w:pPr>
        <w:shd w:val="clear" w:color="auto" w:fill="FFFFFF"/>
        <w:tabs>
          <w:tab w:val="left" w:pos="0"/>
        </w:tabs>
        <w:spacing w:after="0" w:line="240" w:lineRule="auto"/>
        <w:ind w:right="709"/>
        <w:jc w:val="center"/>
        <w:rPr>
          <w:rFonts w:ascii="Times New Roman" w:eastAsia="Times New Roman" w:hAnsi="Times New Roman" w:cs="Times New Roman"/>
          <w:b/>
          <w:bCs/>
          <w:sz w:val="24"/>
          <w:szCs w:val="24"/>
        </w:rPr>
      </w:pPr>
    </w:p>
    <w:p w:rsidR="000119BD" w:rsidRPr="00DA0371" w:rsidRDefault="00C36D89" w:rsidP="004E104F">
      <w:pPr>
        <w:shd w:val="clear" w:color="auto" w:fill="FFFFFF"/>
        <w:tabs>
          <w:tab w:val="left" w:pos="0"/>
        </w:tabs>
        <w:spacing w:after="0" w:line="240" w:lineRule="auto"/>
        <w:ind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1.11.    Конечные результаты и оценка эффективности.</w:t>
      </w:r>
    </w:p>
    <w:p w:rsidR="000119BD" w:rsidRPr="00DA0371" w:rsidRDefault="000119BD" w:rsidP="004E104F">
      <w:pPr>
        <w:shd w:val="clear" w:color="auto" w:fill="FFFFFF"/>
        <w:tabs>
          <w:tab w:val="left" w:pos="0"/>
        </w:tabs>
        <w:spacing w:after="0" w:line="240" w:lineRule="auto"/>
        <w:ind w:right="709"/>
        <w:jc w:val="center"/>
        <w:rPr>
          <w:rFonts w:ascii="Times New Roman" w:eastAsia="Times New Roman" w:hAnsi="Times New Roman" w:cs="Times New Roman"/>
          <w:sz w:val="24"/>
          <w:szCs w:val="24"/>
        </w:rPr>
      </w:pPr>
    </w:p>
    <w:p w:rsidR="000119BD" w:rsidRPr="00DA0371" w:rsidRDefault="000119BD" w:rsidP="004E104F">
      <w:pPr>
        <w:shd w:val="clear" w:color="auto" w:fill="FFFFFF"/>
        <w:spacing w:after="0" w:line="240" w:lineRule="auto"/>
        <w:ind w:right="-2"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Конечным результатом реализации подпрограммы является удовлетворение потребностей населения Дебесского района в библиотечных услугах, повышение их качества и доступности.</w:t>
      </w:r>
    </w:p>
    <w:p w:rsidR="000119BD" w:rsidRDefault="000119BD" w:rsidP="004E104F">
      <w:pPr>
        <w:shd w:val="clear" w:color="auto" w:fill="FFFFFF"/>
        <w:spacing w:after="0" w:line="240" w:lineRule="auto"/>
        <w:ind w:right="-2"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 xml:space="preserve">Для оценки результатов определены целевые показатели (индикаторы) подпрограммы, значения которых на конец реализации  подпрограммы (к 2020году) составят: </w:t>
      </w:r>
    </w:p>
    <w:p w:rsidR="003B0348" w:rsidRDefault="003B0348" w:rsidP="00D54CEC">
      <w:pPr>
        <w:shd w:val="clear" w:color="auto" w:fill="FFFFFF"/>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Увеличение количества библиографических записей в сводном электронном каталоге 2.4 процента;</w:t>
      </w:r>
    </w:p>
    <w:p w:rsidR="003B0348" w:rsidRPr="00DA0371" w:rsidRDefault="003B0348" w:rsidP="00D54CEC">
      <w:pPr>
        <w:shd w:val="clear" w:color="auto" w:fill="FFFFFF"/>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SimSun" w:hAnsi="Times New Roman" w:cs="Times New Roman"/>
          <w:sz w:val="24"/>
          <w:szCs w:val="24"/>
        </w:rPr>
        <w:t>Увеличение количества библиографических записей в электронном каталоге</w:t>
      </w:r>
      <w:r>
        <w:rPr>
          <w:rFonts w:ascii="Times New Roman" w:eastAsia="Times New Roman" w:hAnsi="Times New Roman" w:cs="Times New Roman"/>
          <w:sz w:val="24"/>
          <w:szCs w:val="24"/>
        </w:rPr>
        <w:t xml:space="preserve">888 библиографических записей. </w:t>
      </w:r>
    </w:p>
    <w:p w:rsidR="003B0348" w:rsidRDefault="003B0348" w:rsidP="00D54CEC">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3. Увеличение</w:t>
      </w:r>
      <w:r w:rsidRPr="00DA0371">
        <w:rPr>
          <w:rFonts w:ascii="Times New Roman" w:eastAsia="SimSun" w:hAnsi="Times New Roman" w:cs="Times New Roman"/>
          <w:sz w:val="24"/>
          <w:szCs w:val="24"/>
        </w:rPr>
        <w:t xml:space="preserve"> доли публичных библиотек, подключенных к информационно-телекоммуникационной </w:t>
      </w:r>
      <w:r>
        <w:rPr>
          <w:rFonts w:ascii="Times New Roman" w:eastAsia="SimSun" w:hAnsi="Times New Roman" w:cs="Times New Roman"/>
          <w:sz w:val="24"/>
          <w:szCs w:val="24"/>
        </w:rPr>
        <w:t>сети «Интернет»,</w:t>
      </w:r>
      <w:r w:rsidRPr="00DA0371">
        <w:rPr>
          <w:rFonts w:ascii="Times New Roman" w:eastAsia="SimSun" w:hAnsi="Times New Roman" w:cs="Times New Roman"/>
          <w:sz w:val="24"/>
          <w:szCs w:val="24"/>
        </w:rPr>
        <w:t xml:space="preserve"> 100 </w:t>
      </w:r>
      <w:r>
        <w:rPr>
          <w:rFonts w:ascii="Times New Roman" w:eastAsia="SimSun" w:hAnsi="Times New Roman" w:cs="Times New Roman"/>
          <w:sz w:val="24"/>
          <w:szCs w:val="24"/>
        </w:rPr>
        <w:t xml:space="preserve">процентов </w:t>
      </w:r>
    </w:p>
    <w:p w:rsidR="003B0348" w:rsidRDefault="003B0348" w:rsidP="00D54CEC">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4. Количество публичных библиотек, подключенных к информационно-телекоммуникационной сет</w:t>
      </w:r>
      <w:r w:rsidR="00EB7FB6">
        <w:rPr>
          <w:rFonts w:ascii="Times New Roman" w:eastAsia="SimSun" w:hAnsi="Times New Roman" w:cs="Times New Roman"/>
          <w:sz w:val="24"/>
          <w:szCs w:val="24"/>
        </w:rPr>
        <w:t>и «Интернет» 17 единиц</w:t>
      </w:r>
      <w:r>
        <w:rPr>
          <w:rFonts w:ascii="Times New Roman" w:eastAsia="SimSun" w:hAnsi="Times New Roman" w:cs="Times New Roman"/>
          <w:sz w:val="24"/>
          <w:szCs w:val="24"/>
        </w:rPr>
        <w:t>;</w:t>
      </w:r>
    </w:p>
    <w:p w:rsidR="003B0348" w:rsidRPr="00DA0371" w:rsidRDefault="003B0348" w:rsidP="00D54CEC">
      <w:pPr>
        <w:tabs>
          <w:tab w:val="left" w:pos="1134"/>
        </w:tabs>
        <w:autoSpaceDE w:val="0"/>
        <w:autoSpaceDN w:val="0"/>
        <w:adjustRightInd w:val="0"/>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5.</w:t>
      </w:r>
      <w:r w:rsidRPr="00DA0371">
        <w:rPr>
          <w:rFonts w:ascii="Times New Roman" w:eastAsia="SimSun" w:hAnsi="Times New Roman" w:cs="Times New Roman"/>
          <w:sz w:val="24"/>
          <w:szCs w:val="24"/>
        </w:rPr>
        <w:t xml:space="preserve">   Количество посещений библиотек в расчете </w:t>
      </w:r>
      <w:r>
        <w:rPr>
          <w:rFonts w:ascii="Times New Roman" w:eastAsia="SimSun" w:hAnsi="Times New Roman" w:cs="Times New Roman"/>
          <w:sz w:val="24"/>
          <w:szCs w:val="24"/>
        </w:rPr>
        <w:t>на 1 жителя  в год, не менее 9,5</w:t>
      </w:r>
      <w:r w:rsidRPr="00DA0371">
        <w:rPr>
          <w:rFonts w:ascii="Times New Roman" w:eastAsia="SimSun" w:hAnsi="Times New Roman" w:cs="Times New Roman"/>
          <w:sz w:val="24"/>
          <w:szCs w:val="24"/>
        </w:rPr>
        <w:t xml:space="preserve"> посещений;</w:t>
      </w:r>
    </w:p>
    <w:p w:rsidR="003B0348" w:rsidRPr="00DA0371" w:rsidRDefault="003B0348" w:rsidP="00D54CEC">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6. Количество экземпляров новых поступлений в библиотечные фонды общедоступных библиотек на 1000  человек населения до 95 единиц.</w:t>
      </w:r>
    </w:p>
    <w:p w:rsidR="00E80246" w:rsidRDefault="00E80246" w:rsidP="004E104F">
      <w:pPr>
        <w:spacing w:after="0" w:line="240" w:lineRule="auto"/>
        <w:jc w:val="both"/>
        <w:rPr>
          <w:rFonts w:ascii="Times New Roman" w:eastAsia="SimSun" w:hAnsi="Times New Roman" w:cs="Times New Roman"/>
          <w:sz w:val="24"/>
          <w:szCs w:val="24"/>
        </w:rPr>
      </w:pPr>
    </w:p>
    <w:p w:rsidR="000119BD" w:rsidRPr="00676B57" w:rsidRDefault="00C36D89" w:rsidP="002C037A">
      <w:pPr>
        <w:spacing w:after="0" w:line="240" w:lineRule="auto"/>
        <w:ind w:firstLine="851"/>
        <w:jc w:val="center"/>
        <w:rPr>
          <w:rFonts w:ascii="Times New Roman" w:hAnsi="Times New Roman" w:cs="Times New Roman"/>
          <w:b/>
          <w:sz w:val="24"/>
          <w:szCs w:val="24"/>
        </w:rPr>
      </w:pPr>
      <w:r w:rsidRPr="00676B57">
        <w:rPr>
          <w:rFonts w:ascii="Times New Roman" w:hAnsi="Times New Roman" w:cs="Times New Roman"/>
          <w:b/>
          <w:sz w:val="24"/>
          <w:szCs w:val="24"/>
        </w:rPr>
        <w:t>03.</w:t>
      </w:r>
      <w:r w:rsidR="000119BD" w:rsidRPr="00676B57">
        <w:rPr>
          <w:rFonts w:ascii="Times New Roman" w:hAnsi="Times New Roman" w:cs="Times New Roman"/>
          <w:b/>
          <w:sz w:val="24"/>
          <w:szCs w:val="24"/>
        </w:rPr>
        <w:t>2 «Организация досуга, предоставление услуг организаций культуры и доступа к музей</w:t>
      </w:r>
      <w:r w:rsidR="002C037A" w:rsidRPr="00676B57">
        <w:rPr>
          <w:rFonts w:ascii="Times New Roman" w:hAnsi="Times New Roman" w:cs="Times New Roman"/>
          <w:b/>
          <w:sz w:val="24"/>
          <w:szCs w:val="24"/>
        </w:rPr>
        <w:t>ным фондам»</w:t>
      </w:r>
    </w:p>
    <w:p w:rsidR="00676B57" w:rsidRPr="002C037A" w:rsidRDefault="00676B57" w:rsidP="002C037A">
      <w:pPr>
        <w:spacing w:after="0" w:line="240" w:lineRule="auto"/>
        <w:ind w:firstLine="851"/>
        <w:jc w:val="center"/>
        <w:rPr>
          <w:rFonts w:ascii="Times New Roman" w:hAnsi="Times New Roman" w:cs="Times New Roman"/>
          <w:b/>
          <w:sz w:val="28"/>
          <w:szCs w:val="28"/>
        </w:rPr>
      </w:pPr>
    </w:p>
    <w:p w:rsidR="000119BD" w:rsidRPr="00DA0371" w:rsidRDefault="000119BD" w:rsidP="004E104F">
      <w:pPr>
        <w:spacing w:after="0" w:line="240" w:lineRule="auto"/>
        <w:jc w:val="center"/>
        <w:rPr>
          <w:rFonts w:ascii="Times New Roman" w:eastAsia="Times New Roman" w:hAnsi="Times New Roman" w:cs="Times New Roman"/>
          <w:b/>
          <w:sz w:val="24"/>
          <w:szCs w:val="24"/>
        </w:rPr>
      </w:pPr>
      <w:r w:rsidRPr="00DA0371">
        <w:rPr>
          <w:rFonts w:ascii="Times New Roman" w:eastAsia="Times New Roman" w:hAnsi="Times New Roman" w:cs="Times New Roman"/>
          <w:b/>
          <w:sz w:val="24"/>
          <w:szCs w:val="24"/>
        </w:rPr>
        <w:t>Паспорт подпрограммы</w:t>
      </w:r>
    </w:p>
    <w:p w:rsidR="000119BD" w:rsidRPr="00DA0371" w:rsidRDefault="000119BD" w:rsidP="004E104F">
      <w:pPr>
        <w:spacing w:after="0" w:line="240" w:lineRule="auto"/>
        <w:jc w:val="center"/>
        <w:rPr>
          <w:rFonts w:ascii="Times New Roman" w:eastAsia="Times New Roman" w:hAnsi="Times New Roman" w:cs="Times New Roman"/>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520"/>
      </w:tblGrid>
      <w:tr w:rsidR="000119BD" w:rsidRPr="00DA0371" w:rsidTr="00CE6296">
        <w:tc>
          <w:tcPr>
            <w:tcW w:w="3403" w:type="dxa"/>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Наименование  подпрограммы        </w:t>
            </w:r>
          </w:p>
        </w:tc>
        <w:tc>
          <w:tcPr>
            <w:tcW w:w="6520" w:type="dxa"/>
          </w:tcPr>
          <w:p w:rsidR="000119BD" w:rsidRPr="00B334E5" w:rsidRDefault="000119BD" w:rsidP="004E104F">
            <w:pPr>
              <w:spacing w:after="0" w:line="240" w:lineRule="auto"/>
              <w:rPr>
                <w:rFonts w:ascii="Times New Roman" w:eastAsia="Times New Roman" w:hAnsi="Times New Roman" w:cs="Times New Roman"/>
                <w:sz w:val="24"/>
                <w:szCs w:val="24"/>
              </w:rPr>
            </w:pPr>
            <w:r w:rsidRPr="00B334E5">
              <w:rPr>
                <w:rFonts w:ascii="Times New Roman" w:eastAsia="Times New Roman" w:hAnsi="Times New Roman" w:cs="Times New Roman"/>
                <w:sz w:val="24"/>
                <w:szCs w:val="24"/>
              </w:rPr>
              <w:t xml:space="preserve">«Организация досуга, предоставление услуг организаций культуры и доступа к музейным фондам» (далее - подпрограмма) </w:t>
            </w:r>
          </w:p>
        </w:tc>
      </w:tr>
      <w:tr w:rsidR="000119BD" w:rsidRPr="00DA0371" w:rsidTr="00CE6296">
        <w:tc>
          <w:tcPr>
            <w:tcW w:w="3403" w:type="dxa"/>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Координатор </w:t>
            </w:r>
          </w:p>
        </w:tc>
        <w:tc>
          <w:tcPr>
            <w:tcW w:w="6520" w:type="dxa"/>
          </w:tcPr>
          <w:p w:rsidR="000119BD" w:rsidRPr="00DA0371" w:rsidRDefault="00BD2CC7" w:rsidP="00BD2C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з</w:t>
            </w:r>
            <w:r w:rsidR="000119BD" w:rsidRPr="00DA0371">
              <w:rPr>
                <w:rFonts w:ascii="Times New Roman" w:eastAsia="Times New Roman" w:hAnsi="Times New Roman" w:cs="Times New Roman"/>
                <w:sz w:val="24"/>
                <w:szCs w:val="24"/>
              </w:rPr>
              <w:t xml:space="preserve">аместитель главы Администрации </w:t>
            </w:r>
            <w:r>
              <w:rPr>
                <w:rFonts w:ascii="Times New Roman" w:eastAsia="Times New Roman" w:hAnsi="Times New Roman" w:cs="Times New Roman"/>
                <w:sz w:val="24"/>
                <w:szCs w:val="24"/>
              </w:rPr>
              <w:t>района по социальным вопросам – заместитель главы Администрации района по социальной политике</w:t>
            </w:r>
          </w:p>
        </w:tc>
      </w:tr>
      <w:tr w:rsidR="000119BD" w:rsidRPr="00DA0371" w:rsidTr="00CE6296">
        <w:tc>
          <w:tcPr>
            <w:tcW w:w="3403" w:type="dxa"/>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Ответственный исполнитель  </w:t>
            </w:r>
          </w:p>
        </w:tc>
        <w:tc>
          <w:tcPr>
            <w:tcW w:w="6520" w:type="dxa"/>
          </w:tcPr>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Управление  культуры и  туризма Администрации МО «Дебёсский район»</w:t>
            </w:r>
          </w:p>
        </w:tc>
      </w:tr>
      <w:tr w:rsidR="000119BD" w:rsidRPr="00DA0371" w:rsidTr="00CE6296">
        <w:tc>
          <w:tcPr>
            <w:tcW w:w="3403" w:type="dxa"/>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Соисполнители</w:t>
            </w:r>
          </w:p>
        </w:tc>
        <w:tc>
          <w:tcPr>
            <w:tcW w:w="6520" w:type="dxa"/>
          </w:tcPr>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Администрация муниципального образования «Дебёсский район»</w:t>
            </w:r>
          </w:p>
        </w:tc>
      </w:tr>
      <w:tr w:rsidR="000119BD" w:rsidRPr="00DA0371" w:rsidTr="00CE6296">
        <w:tc>
          <w:tcPr>
            <w:tcW w:w="3403" w:type="dxa"/>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Цели             </w:t>
            </w:r>
          </w:p>
        </w:tc>
        <w:tc>
          <w:tcPr>
            <w:tcW w:w="6520" w:type="dxa"/>
          </w:tcPr>
          <w:p w:rsidR="000119BD" w:rsidRPr="00DA0371" w:rsidRDefault="00C36D89" w:rsidP="007C63DF">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 Сохранение и пополнение музейного фонда, повышение доступности и качества музейных услуг.  Создание условий для развития туризма. </w:t>
            </w:r>
          </w:p>
        </w:tc>
      </w:tr>
      <w:tr w:rsidR="000119BD" w:rsidRPr="00DA0371" w:rsidTr="00CE6296">
        <w:trPr>
          <w:trHeight w:val="280"/>
        </w:trPr>
        <w:tc>
          <w:tcPr>
            <w:tcW w:w="3403" w:type="dxa"/>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Задачи</w:t>
            </w:r>
            <w:r w:rsidRPr="00DA0371">
              <w:rPr>
                <w:rFonts w:ascii="Times New Roman" w:eastAsia="Times New Roman" w:hAnsi="Times New Roman" w:cs="Times New Roman"/>
                <w:sz w:val="24"/>
                <w:szCs w:val="24"/>
              </w:rPr>
              <w:tab/>
            </w:r>
          </w:p>
        </w:tc>
        <w:tc>
          <w:tcPr>
            <w:tcW w:w="6520" w:type="dxa"/>
          </w:tcPr>
          <w:p w:rsidR="000119BD" w:rsidRPr="0077329E" w:rsidRDefault="000119BD" w:rsidP="004E104F">
            <w:pPr>
              <w:pStyle w:val="a7"/>
              <w:numPr>
                <w:ilvl w:val="0"/>
                <w:numId w:val="30"/>
              </w:numPr>
              <w:suppressAutoHyphens w:val="0"/>
              <w:autoSpaceDE w:val="0"/>
              <w:autoSpaceDN w:val="0"/>
              <w:adjustRightInd w:val="0"/>
              <w:ind w:left="34" w:firstLine="0"/>
              <w:jc w:val="both"/>
              <w:rPr>
                <w:rFonts w:ascii="Times New Roman" w:eastAsia="Times New Roman" w:hAnsi="Times New Roman" w:cs="Times New Roman"/>
                <w:sz w:val="24"/>
                <w:szCs w:val="24"/>
                <w:lang w:eastAsia="ru-RU"/>
              </w:rPr>
            </w:pPr>
            <w:r w:rsidRPr="0077329E">
              <w:rPr>
                <w:rFonts w:ascii="Times New Roman" w:eastAsia="Times New Roman" w:hAnsi="Times New Roman" w:cs="Times New Roman"/>
                <w:sz w:val="24"/>
                <w:szCs w:val="24"/>
                <w:lang w:eastAsia="ru-RU"/>
              </w:rPr>
              <w:t xml:space="preserve">обеспечение сохранности и комплектование (пополнение) музейных коллекций и музейных </w:t>
            </w:r>
            <w:proofErr w:type="gramStart"/>
            <w:r w:rsidRPr="0077329E">
              <w:rPr>
                <w:rFonts w:ascii="Times New Roman" w:eastAsia="Times New Roman" w:hAnsi="Times New Roman" w:cs="Times New Roman"/>
                <w:sz w:val="24"/>
                <w:szCs w:val="24"/>
                <w:lang w:eastAsia="ru-RU"/>
              </w:rPr>
              <w:t>предметов</w:t>
            </w:r>
            <w:proofErr w:type="gramEnd"/>
            <w:r w:rsidRPr="0077329E">
              <w:rPr>
                <w:rFonts w:ascii="Times New Roman" w:eastAsia="Times New Roman" w:hAnsi="Times New Roman" w:cs="Times New Roman"/>
                <w:sz w:val="24"/>
                <w:szCs w:val="24"/>
                <w:lang w:eastAsia="ru-RU"/>
              </w:rPr>
              <w:t xml:space="preserve"> находящихся на хранении в МБУК </w:t>
            </w:r>
            <w:r w:rsidRPr="0077329E">
              <w:rPr>
                <w:rFonts w:ascii="Times New Roman" w:eastAsia="Times New Roman" w:hAnsi="Times New Roman" w:cs="Times New Roman"/>
                <w:color w:val="000000"/>
                <w:sz w:val="24"/>
                <w:szCs w:val="24"/>
                <w:lang w:eastAsia="ru-RU"/>
              </w:rPr>
              <w:t>«Дебёсский районный музей истории Сибирского тракта»</w:t>
            </w:r>
            <w:r w:rsidRPr="0077329E">
              <w:rPr>
                <w:rFonts w:ascii="Times New Roman" w:eastAsia="Times New Roman" w:hAnsi="Times New Roman" w:cs="Times New Roman"/>
                <w:sz w:val="24"/>
                <w:szCs w:val="24"/>
                <w:lang w:eastAsia="ru-RU"/>
              </w:rPr>
              <w:t>;</w:t>
            </w:r>
          </w:p>
          <w:p w:rsidR="000119BD" w:rsidRPr="00DA0371" w:rsidRDefault="000119BD" w:rsidP="004E10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A0371">
              <w:rPr>
                <w:rFonts w:ascii="Times New Roman" w:eastAsia="Times New Roman" w:hAnsi="Times New Roman" w:cs="Times New Roman"/>
                <w:sz w:val="24"/>
                <w:szCs w:val="24"/>
              </w:rPr>
              <w:t>создание условий для доступа населения к культурным ценностям, находящимся в музее, увеличение количества экспонируемых музейных предметов;</w:t>
            </w:r>
          </w:p>
          <w:p w:rsidR="000119BD" w:rsidRPr="00DA0371" w:rsidRDefault="000119BD" w:rsidP="004E10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A0371">
              <w:rPr>
                <w:rFonts w:ascii="Times New Roman" w:eastAsia="Times New Roman" w:hAnsi="Times New Roman" w:cs="Times New Roman"/>
                <w:sz w:val="24"/>
                <w:szCs w:val="24"/>
              </w:rPr>
              <w:t>) внедрение и использование информационно-коммуникационных технологий в деятельность муниципального музея.</w:t>
            </w:r>
          </w:p>
          <w:p w:rsidR="000119BD" w:rsidRPr="0077329E" w:rsidRDefault="000119BD" w:rsidP="004E104F">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DA0371">
              <w:rPr>
                <w:rFonts w:ascii="Times New Roman" w:eastAsia="Times New Roman" w:hAnsi="Times New Roman" w:cs="Times New Roman"/>
                <w:color w:val="000000"/>
                <w:sz w:val="24"/>
                <w:szCs w:val="24"/>
              </w:rPr>
              <w:t xml:space="preserve"> Повышение качества и доступности муниципальных услуг по организации досуга и услуг организаций культуры;</w:t>
            </w:r>
          </w:p>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DA0371">
              <w:rPr>
                <w:rFonts w:ascii="Times New Roman" w:eastAsia="Times New Roman" w:hAnsi="Times New Roman" w:cs="Times New Roman"/>
                <w:color w:val="000000"/>
                <w:sz w:val="24"/>
                <w:szCs w:val="24"/>
              </w:rPr>
              <w:t>) организация культурно-досуговых  мероприятий для жителей района;</w:t>
            </w:r>
          </w:p>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Pr="00DA0371">
              <w:rPr>
                <w:rFonts w:ascii="Times New Roman" w:eastAsia="Times New Roman" w:hAnsi="Times New Roman" w:cs="Times New Roman"/>
                <w:color w:val="000000"/>
                <w:sz w:val="24"/>
                <w:szCs w:val="24"/>
              </w:rPr>
              <w:t>) привлечение населения района в культурно-досуговые учреждения за счет повышения качества услуг, применения новых форм и методов работы;</w:t>
            </w:r>
          </w:p>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DA0371">
              <w:rPr>
                <w:rFonts w:ascii="Times New Roman" w:eastAsia="Times New Roman" w:hAnsi="Times New Roman" w:cs="Times New Roman"/>
                <w:color w:val="000000"/>
                <w:sz w:val="24"/>
                <w:szCs w:val="24"/>
              </w:rPr>
              <w:t>) содействие развитию любительского народного творчества;</w:t>
            </w:r>
          </w:p>
          <w:p w:rsidR="000119BD" w:rsidRPr="00DA0371" w:rsidRDefault="000119BD" w:rsidP="004E10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DA0371">
              <w:rPr>
                <w:rFonts w:ascii="Times New Roman" w:eastAsia="Times New Roman" w:hAnsi="Times New Roman" w:cs="Times New Roman"/>
                <w:sz w:val="24"/>
                <w:szCs w:val="24"/>
              </w:rPr>
              <w:t xml:space="preserve">) выявление и поддержка молодых дарований, новых авторов и исполнителей; </w:t>
            </w:r>
          </w:p>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9)  предоставление информационно-методических услуг  в области культуры и туризма населению;</w:t>
            </w:r>
          </w:p>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10) информационное обеспечение  органов местного самоуправления, учреждений, общественных организаций, средств массовой информации  по вопросам туризма; </w:t>
            </w:r>
          </w:p>
          <w:p w:rsidR="000119BD" w:rsidRPr="00DA0371" w:rsidRDefault="000119BD" w:rsidP="004E104F">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11) продвижение и популяризация историко-культурного и природного наследия  Дебёсского района на туристическом рынке;</w:t>
            </w:r>
          </w:p>
          <w:p w:rsidR="000119BD" w:rsidRPr="00DA0371" w:rsidRDefault="000119BD" w:rsidP="004E104F">
            <w:pPr>
              <w:spacing w:after="0" w:line="240" w:lineRule="auto"/>
              <w:jc w:val="both"/>
              <w:rPr>
                <w:rFonts w:ascii="Times New Roman" w:eastAsia="Times New Roman" w:hAnsi="Times New Roman" w:cs="Times New Roman"/>
                <w:sz w:val="24"/>
                <w:szCs w:val="24"/>
              </w:rPr>
            </w:pPr>
          </w:p>
        </w:tc>
      </w:tr>
      <w:tr w:rsidR="000119BD" w:rsidRPr="00DA0371" w:rsidTr="00CE6296">
        <w:trPr>
          <w:trHeight w:val="1059"/>
        </w:trPr>
        <w:tc>
          <w:tcPr>
            <w:tcW w:w="3403" w:type="dxa"/>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 xml:space="preserve">Целевые показатели (индикаторы)  </w:t>
            </w:r>
          </w:p>
          <w:p w:rsidR="000119BD" w:rsidRPr="00DA0371" w:rsidRDefault="000119BD" w:rsidP="004E104F">
            <w:pPr>
              <w:spacing w:after="0" w:line="240" w:lineRule="auto"/>
              <w:rPr>
                <w:rFonts w:ascii="Times New Roman" w:eastAsia="Times New Roman" w:hAnsi="Times New Roman" w:cs="Times New Roman"/>
                <w:sz w:val="24"/>
                <w:szCs w:val="24"/>
              </w:rPr>
            </w:pPr>
          </w:p>
          <w:p w:rsidR="000119BD" w:rsidRPr="00DA0371" w:rsidRDefault="000119BD" w:rsidP="004E104F">
            <w:pPr>
              <w:spacing w:after="0" w:line="240" w:lineRule="auto"/>
              <w:rPr>
                <w:rFonts w:ascii="Times New Roman" w:eastAsia="Times New Roman" w:hAnsi="Times New Roman" w:cs="Times New Roman"/>
                <w:sz w:val="24"/>
                <w:szCs w:val="24"/>
              </w:rPr>
            </w:pPr>
          </w:p>
        </w:tc>
        <w:tc>
          <w:tcPr>
            <w:tcW w:w="6520" w:type="dxa"/>
          </w:tcPr>
          <w:p w:rsidR="000119BD" w:rsidRPr="0077329E" w:rsidRDefault="000119BD" w:rsidP="004E104F">
            <w:pPr>
              <w:tabs>
                <w:tab w:val="left" w:pos="-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73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Увеличение доли</w:t>
            </w:r>
            <w:r w:rsidRPr="0077329E">
              <w:rPr>
                <w:rFonts w:ascii="Times New Roman" w:eastAsia="Times New Roman" w:hAnsi="Times New Roman" w:cs="Times New Roman"/>
                <w:sz w:val="24"/>
                <w:szCs w:val="24"/>
              </w:rPr>
              <w:t xml:space="preserve"> представленных (во всех формах) зрителю музейных предметов в общем количестве музейных предметов основного фонда, процентов;</w:t>
            </w:r>
          </w:p>
          <w:p w:rsidR="000119BD" w:rsidRPr="0077329E" w:rsidRDefault="000119BD" w:rsidP="004E104F">
            <w:pPr>
              <w:spacing w:after="0" w:line="240" w:lineRule="auto"/>
              <w:jc w:val="both"/>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2) увеличение посещаемости музейных учреждений, посещений на 1 жителя в год;</w:t>
            </w:r>
          </w:p>
          <w:p w:rsidR="000119BD" w:rsidRPr="0077329E" w:rsidRDefault="000119BD" w:rsidP="004E104F">
            <w:pPr>
              <w:spacing w:after="0" w:line="240" w:lineRule="auto"/>
              <w:jc w:val="both"/>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3) увеличение доли музеев, имеющих сайт в информационно-телекоммуникационной сети «Интернет», процентов;</w:t>
            </w:r>
          </w:p>
          <w:p w:rsidR="000119BD" w:rsidRPr="0077329E" w:rsidRDefault="000119BD" w:rsidP="004E104F">
            <w:pPr>
              <w:spacing w:after="0" w:line="240" w:lineRule="auto"/>
              <w:jc w:val="both"/>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4) увеличение объема передвижного фонда музея для экспонирования произведений культуры и искусства, единиц;</w:t>
            </w:r>
          </w:p>
          <w:p w:rsidR="000119BD" w:rsidRPr="0077329E" w:rsidRDefault="000119BD" w:rsidP="004E104F">
            <w:pPr>
              <w:spacing w:after="0" w:line="240" w:lineRule="auto"/>
              <w:jc w:val="both"/>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5) увеличение количества виртуальных музеев, созданных при поддержке бюджета Удмуртской Республики, единиц;</w:t>
            </w:r>
          </w:p>
          <w:p w:rsidR="000119BD" w:rsidRPr="0077329E" w:rsidRDefault="000119BD" w:rsidP="004E104F">
            <w:pPr>
              <w:spacing w:after="0" w:line="240" w:lineRule="auto"/>
              <w:jc w:val="both"/>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6) увеличение количества выставочных проектов, процентов к 2012 году;</w:t>
            </w:r>
          </w:p>
          <w:p w:rsidR="000119BD" w:rsidRPr="0077329E" w:rsidRDefault="000119BD" w:rsidP="004E104F">
            <w:pPr>
              <w:spacing w:after="0" w:line="240" w:lineRule="auto"/>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7) количество экскурсий,  мероприятий, тыс. единиц.</w:t>
            </w:r>
          </w:p>
          <w:p w:rsidR="000119BD" w:rsidRPr="0077329E" w:rsidRDefault="000119BD" w:rsidP="004E104F">
            <w:pPr>
              <w:tabs>
                <w:tab w:val="left" w:pos="-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7329E">
              <w:rPr>
                <w:rFonts w:ascii="Times New Roman" w:eastAsia="Times New Roman" w:hAnsi="Times New Roman" w:cs="Times New Roman"/>
                <w:sz w:val="24"/>
                <w:szCs w:val="24"/>
              </w:rPr>
              <w:t>) Уровень фактической обеспеченности клубами и учреждениями клубного типа от нормативной потребности, процентов;</w:t>
            </w:r>
          </w:p>
          <w:p w:rsidR="000119BD" w:rsidRPr="0077329E" w:rsidRDefault="000119BD" w:rsidP="004E104F">
            <w:pPr>
              <w:tabs>
                <w:tab w:val="left" w:pos="-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732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Увеличение численности участников культурно-досуговых</w:t>
            </w:r>
            <w:r w:rsidRPr="0077329E">
              <w:rPr>
                <w:rFonts w:ascii="Times New Roman" w:eastAsia="Times New Roman" w:hAnsi="Times New Roman" w:cs="Times New Roman"/>
                <w:sz w:val="24"/>
                <w:szCs w:val="24"/>
              </w:rPr>
              <w:t xml:space="preserve"> мероприятий</w:t>
            </w:r>
            <w:r>
              <w:rPr>
                <w:rFonts w:ascii="Times New Roman" w:eastAsia="Times New Roman" w:hAnsi="Times New Roman" w:cs="Times New Roman"/>
                <w:sz w:val="24"/>
                <w:szCs w:val="24"/>
              </w:rPr>
              <w:t xml:space="preserve"> по сравнению с прошлым годом, процент</w:t>
            </w:r>
            <w:r w:rsidRPr="0077329E">
              <w:rPr>
                <w:rFonts w:ascii="Times New Roman" w:eastAsia="Times New Roman" w:hAnsi="Times New Roman" w:cs="Times New Roman"/>
                <w:sz w:val="24"/>
                <w:szCs w:val="24"/>
              </w:rPr>
              <w:t>;</w:t>
            </w:r>
          </w:p>
          <w:p w:rsidR="000119BD" w:rsidRPr="0077329E" w:rsidRDefault="000119BD" w:rsidP="004E104F">
            <w:pPr>
              <w:tabs>
                <w:tab w:val="left" w:pos="-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77329E">
              <w:rPr>
                <w:rFonts w:ascii="Times New Roman" w:eastAsia="Times New Roman" w:hAnsi="Times New Roman" w:cs="Times New Roman"/>
                <w:sz w:val="24"/>
                <w:szCs w:val="24"/>
              </w:rPr>
              <w:t xml:space="preserve">) среднее количество посетителей культурно-массовых  мероприятий, человек; </w:t>
            </w:r>
          </w:p>
          <w:p w:rsidR="000119BD" w:rsidRPr="0077329E" w:rsidRDefault="000119BD" w:rsidP="004E104F">
            <w:pPr>
              <w:tabs>
                <w:tab w:val="left" w:pos="-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77329E">
              <w:rPr>
                <w:rFonts w:ascii="Times New Roman" w:eastAsia="Times New Roman" w:hAnsi="Times New Roman" w:cs="Times New Roman"/>
                <w:sz w:val="24"/>
                <w:szCs w:val="24"/>
              </w:rPr>
              <w:t>) Удельный вес населения, участвующего в платных культурно-досуговых мероприятиях, проводимых муниципальными учреждениями культуры, процентов;</w:t>
            </w:r>
          </w:p>
          <w:p w:rsidR="000119BD" w:rsidRDefault="000119BD" w:rsidP="004E104F">
            <w:pPr>
              <w:tabs>
                <w:tab w:val="left" w:pos="-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77329E">
              <w:rPr>
                <w:rFonts w:ascii="Times New Roman" w:eastAsia="Times New Roman" w:hAnsi="Times New Roman" w:cs="Times New Roman"/>
                <w:sz w:val="24"/>
                <w:szCs w:val="24"/>
              </w:rPr>
              <w:t>) Среднее число</w:t>
            </w:r>
            <w:r>
              <w:rPr>
                <w:rFonts w:ascii="Times New Roman" w:eastAsia="Times New Roman" w:hAnsi="Times New Roman" w:cs="Times New Roman"/>
                <w:sz w:val="24"/>
                <w:szCs w:val="24"/>
              </w:rPr>
              <w:t xml:space="preserve"> участников</w:t>
            </w:r>
            <w:r w:rsidRPr="0077329E">
              <w:rPr>
                <w:rFonts w:ascii="Times New Roman" w:eastAsia="Times New Roman" w:hAnsi="Times New Roman" w:cs="Times New Roman"/>
                <w:sz w:val="24"/>
                <w:szCs w:val="24"/>
              </w:rPr>
              <w:t xml:space="preserve"> клубных формирований </w:t>
            </w:r>
            <w:r>
              <w:rPr>
                <w:rFonts w:ascii="Times New Roman" w:eastAsia="Times New Roman" w:hAnsi="Times New Roman" w:cs="Times New Roman"/>
                <w:sz w:val="24"/>
                <w:szCs w:val="24"/>
              </w:rPr>
              <w:t>в расчете на 1000 человек населения, человек;</w:t>
            </w:r>
          </w:p>
          <w:p w:rsidR="000119BD" w:rsidRPr="0077329E" w:rsidRDefault="000119BD" w:rsidP="004E104F">
            <w:pPr>
              <w:tabs>
                <w:tab w:val="left" w:pos="-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77329E">
              <w:rPr>
                <w:rFonts w:ascii="Times New Roman" w:eastAsia="Times New Roman" w:hAnsi="Times New Roman" w:cs="Times New Roman"/>
                <w:sz w:val="24"/>
                <w:szCs w:val="24"/>
              </w:rPr>
              <w:t>) Среднее число</w:t>
            </w:r>
            <w:r>
              <w:rPr>
                <w:rFonts w:ascii="Times New Roman" w:eastAsia="Times New Roman" w:hAnsi="Times New Roman" w:cs="Times New Roman"/>
                <w:sz w:val="24"/>
                <w:szCs w:val="24"/>
              </w:rPr>
              <w:t xml:space="preserve"> детей в возрасте до 14 лет-участников клубных формирований в расчете на 1000 детей в возрасте до 14 лет</w:t>
            </w:r>
            <w:r w:rsidRPr="0077329E">
              <w:rPr>
                <w:rFonts w:ascii="Times New Roman" w:eastAsia="Times New Roman" w:hAnsi="Times New Roman" w:cs="Times New Roman"/>
                <w:sz w:val="24"/>
                <w:szCs w:val="24"/>
              </w:rPr>
              <w:t>, человек;</w:t>
            </w:r>
          </w:p>
          <w:p w:rsidR="000119BD" w:rsidRPr="005635E2" w:rsidRDefault="00C24D85" w:rsidP="004E104F">
            <w:pPr>
              <w:tabs>
                <w:tab w:val="left" w:pos="-55"/>
              </w:tabs>
              <w:spacing w:after="0" w:line="240" w:lineRule="auto"/>
              <w:jc w:val="both"/>
              <w:rPr>
                <w:rFonts w:ascii="Times New Roman" w:eastAsia="Times New Roman" w:hAnsi="Times New Roman" w:cs="Times New Roman"/>
                <w:sz w:val="24"/>
                <w:szCs w:val="24"/>
              </w:rPr>
            </w:pPr>
            <w:r w:rsidRPr="005635E2">
              <w:rPr>
                <w:rFonts w:ascii="Times New Roman" w:eastAsia="Times New Roman" w:hAnsi="Times New Roman" w:cs="Times New Roman"/>
                <w:sz w:val="24"/>
                <w:szCs w:val="24"/>
              </w:rPr>
              <w:t>14</w:t>
            </w:r>
            <w:r w:rsidR="000119BD" w:rsidRPr="005635E2">
              <w:rPr>
                <w:rFonts w:ascii="Times New Roman" w:eastAsia="Times New Roman" w:hAnsi="Times New Roman" w:cs="Times New Roman"/>
                <w:sz w:val="24"/>
                <w:szCs w:val="24"/>
              </w:rPr>
              <w:t>) количество постоянно действующих в течение год</w:t>
            </w:r>
            <w:r w:rsidR="0070183C" w:rsidRPr="005635E2">
              <w:rPr>
                <w:rFonts w:ascii="Times New Roman" w:eastAsia="Times New Roman" w:hAnsi="Times New Roman" w:cs="Times New Roman"/>
                <w:sz w:val="24"/>
                <w:szCs w:val="24"/>
              </w:rPr>
              <w:t>а клубных формирований, единиц</w:t>
            </w:r>
            <w:r w:rsidR="000119BD" w:rsidRPr="005635E2">
              <w:rPr>
                <w:rFonts w:ascii="Times New Roman" w:eastAsia="Times New Roman" w:hAnsi="Times New Roman" w:cs="Times New Roman"/>
                <w:sz w:val="24"/>
                <w:szCs w:val="24"/>
              </w:rPr>
              <w:t>;</w:t>
            </w:r>
          </w:p>
          <w:p w:rsidR="0070183C" w:rsidRPr="00DE3D30" w:rsidRDefault="00C24D85" w:rsidP="0070183C">
            <w:pPr>
              <w:spacing w:after="0" w:line="240" w:lineRule="auto"/>
              <w:rPr>
                <w:rFonts w:ascii="Times New Roman" w:hAnsi="Times New Roman" w:cs="Times New Roman"/>
                <w:color w:val="000000"/>
              </w:rPr>
            </w:pPr>
            <w:r w:rsidRPr="00DE3D30">
              <w:rPr>
                <w:rFonts w:ascii="Times New Roman" w:eastAsia="Times New Roman" w:hAnsi="Times New Roman" w:cs="Times New Roman"/>
                <w:sz w:val="24"/>
                <w:szCs w:val="24"/>
              </w:rPr>
              <w:t>15</w:t>
            </w:r>
            <w:r w:rsidR="000119BD" w:rsidRPr="00DE3D30">
              <w:rPr>
                <w:rFonts w:ascii="Times New Roman" w:eastAsia="Times New Roman" w:hAnsi="Times New Roman" w:cs="Times New Roman"/>
                <w:sz w:val="24"/>
                <w:szCs w:val="24"/>
              </w:rPr>
              <w:t xml:space="preserve">)  </w:t>
            </w:r>
            <w:r w:rsidR="0070183C" w:rsidRPr="00DE3D30">
              <w:rPr>
                <w:rFonts w:ascii="Times New Roman" w:hAnsi="Times New Roman" w:cs="Times New Roman"/>
                <w:color w:val="000000"/>
              </w:rPr>
              <w:t xml:space="preserve"> Увеличение доли детей, привлекаемых к участию в творческих мероприятиях в общем числе детей, процентов; </w:t>
            </w:r>
          </w:p>
          <w:p w:rsidR="000119BD" w:rsidRDefault="00C24D85" w:rsidP="008F2383">
            <w:pPr>
              <w:spacing w:after="0" w:line="240" w:lineRule="auto"/>
              <w:rPr>
                <w:rFonts w:ascii="Times New Roman" w:eastAsia="Times New Roman" w:hAnsi="Times New Roman" w:cs="Times New Roman"/>
                <w:sz w:val="24"/>
                <w:szCs w:val="24"/>
              </w:rPr>
            </w:pPr>
            <w:r w:rsidRPr="005635E2">
              <w:rPr>
                <w:rFonts w:ascii="Times New Roman" w:eastAsia="Times New Roman" w:hAnsi="Times New Roman" w:cs="Times New Roman"/>
                <w:sz w:val="24"/>
                <w:szCs w:val="24"/>
              </w:rPr>
              <w:lastRenderedPageBreak/>
              <w:t>16</w:t>
            </w:r>
            <w:r w:rsidR="008F2383" w:rsidRPr="005635E2">
              <w:rPr>
                <w:rFonts w:ascii="Times New Roman" w:eastAsia="Times New Roman" w:hAnsi="Times New Roman" w:cs="Times New Roman"/>
                <w:sz w:val="24"/>
                <w:szCs w:val="24"/>
              </w:rPr>
              <w:t>) Количество туристов, посетивших объекты туризма Дебесского района, человек.</w:t>
            </w:r>
          </w:p>
          <w:p w:rsidR="0070183C" w:rsidRPr="0070183C" w:rsidRDefault="0070183C" w:rsidP="008F2383">
            <w:pPr>
              <w:spacing w:after="0" w:line="240" w:lineRule="auto"/>
              <w:rPr>
                <w:rFonts w:ascii="Times New Roman" w:eastAsia="Times New Roman" w:hAnsi="Times New Roman" w:cs="Times New Roman"/>
              </w:rPr>
            </w:pPr>
          </w:p>
        </w:tc>
      </w:tr>
      <w:tr w:rsidR="000119BD" w:rsidRPr="00DA0371" w:rsidTr="00CE6296">
        <w:tc>
          <w:tcPr>
            <w:tcW w:w="3403" w:type="dxa"/>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Сроки и этапы реализации</w:t>
            </w:r>
          </w:p>
        </w:tc>
        <w:tc>
          <w:tcPr>
            <w:tcW w:w="6520" w:type="dxa"/>
          </w:tcPr>
          <w:p w:rsidR="000119BD" w:rsidRPr="00DA0371" w:rsidRDefault="000119BD" w:rsidP="004E104F">
            <w:pPr>
              <w:spacing w:line="240" w:lineRule="auto"/>
              <w:rPr>
                <w:rFonts w:ascii="Times New Roman" w:eastAsia="Times New Roman" w:hAnsi="Times New Roman" w:cs="Times New Roman"/>
                <w:sz w:val="24"/>
                <w:szCs w:val="24"/>
                <w:highlight w:val="yellow"/>
              </w:rPr>
            </w:pPr>
            <w:r w:rsidRPr="00DA0371">
              <w:rPr>
                <w:rFonts w:ascii="Times New Roman" w:eastAsia="Times New Roman" w:hAnsi="Times New Roman" w:cs="Times New Roman"/>
                <w:sz w:val="24"/>
                <w:szCs w:val="24"/>
              </w:rPr>
              <w:t>С 2015 по 2020 годы</w:t>
            </w:r>
          </w:p>
        </w:tc>
      </w:tr>
      <w:tr w:rsidR="000119BD" w:rsidRPr="00DA0371" w:rsidTr="00CE6296">
        <w:tc>
          <w:tcPr>
            <w:tcW w:w="3403" w:type="dxa"/>
            <w:vMerge w:val="restart"/>
          </w:tcPr>
          <w:p w:rsidR="000119BD" w:rsidRPr="00DA0371" w:rsidRDefault="000119BD" w:rsidP="004E104F">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Ресурсное обеспечение за счёт средств бюджета муниципального района</w:t>
            </w:r>
          </w:p>
        </w:tc>
        <w:tc>
          <w:tcPr>
            <w:tcW w:w="6520" w:type="dxa"/>
          </w:tcPr>
          <w:p w:rsidR="000119BD" w:rsidRPr="00DA0371" w:rsidRDefault="000119BD" w:rsidP="00676B57">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Общий объем финансирования мероприятий подпрограммы за 2015-2020 годы за счет средств бюджета муниципального образования «Дебёсский район» составляет </w:t>
            </w:r>
            <w:r w:rsidR="000C3942">
              <w:rPr>
                <w:rFonts w:ascii="Times New Roman" w:eastAsia="Times New Roman" w:hAnsi="Times New Roman" w:cs="Times New Roman"/>
                <w:sz w:val="24"/>
                <w:szCs w:val="24"/>
              </w:rPr>
              <w:t>205244,0</w:t>
            </w:r>
            <w:r w:rsidRPr="00676B57">
              <w:rPr>
                <w:rFonts w:ascii="Times New Roman" w:eastAsia="Times New Roman" w:hAnsi="Times New Roman" w:cs="Times New Roman"/>
                <w:sz w:val="24"/>
                <w:szCs w:val="24"/>
              </w:rPr>
              <w:t>тыс</w:t>
            </w:r>
            <w:r w:rsidRPr="00DA0371">
              <w:rPr>
                <w:rFonts w:ascii="Times New Roman" w:eastAsia="Times New Roman" w:hAnsi="Times New Roman" w:cs="Times New Roman"/>
                <w:sz w:val="24"/>
                <w:szCs w:val="24"/>
              </w:rPr>
              <w:t>. рублей. Сведения о ресурсном обеспечении подпрограммы за счет средств бюджета муниципального образования «Дебёсский район» по годам реализации муниципальной программы:</w:t>
            </w:r>
          </w:p>
        </w:tc>
      </w:tr>
      <w:tr w:rsidR="000119BD" w:rsidRPr="00DA0371" w:rsidTr="00CE6296">
        <w:trPr>
          <w:trHeight w:val="1981"/>
        </w:trPr>
        <w:tc>
          <w:tcPr>
            <w:tcW w:w="3403" w:type="dxa"/>
            <w:vMerge/>
          </w:tcPr>
          <w:p w:rsidR="000119BD" w:rsidRPr="00DA0371" w:rsidRDefault="000119BD" w:rsidP="004E104F">
            <w:pPr>
              <w:spacing w:after="0" w:line="240" w:lineRule="auto"/>
              <w:rPr>
                <w:rFonts w:ascii="Times New Roman" w:eastAsia="Times New Roman" w:hAnsi="Times New Roman" w:cs="Times New Roman"/>
                <w:sz w:val="24"/>
                <w:szCs w:val="24"/>
              </w:rPr>
            </w:pPr>
          </w:p>
        </w:tc>
        <w:tc>
          <w:tcPr>
            <w:tcW w:w="6520" w:type="dxa"/>
          </w:tcPr>
          <w:tbl>
            <w:tblPr>
              <w:tblW w:w="6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5"/>
              <w:gridCol w:w="1106"/>
              <w:gridCol w:w="1188"/>
              <w:gridCol w:w="840"/>
              <w:gridCol w:w="957"/>
            </w:tblGrid>
            <w:tr w:rsidR="000119BD" w:rsidRPr="00DA0371" w:rsidTr="005B3DA5">
              <w:trPr>
                <w:trHeight w:val="48"/>
                <w:jc w:val="center"/>
              </w:trPr>
              <w:tc>
                <w:tcPr>
                  <w:tcW w:w="2385" w:type="dxa"/>
                  <w:vMerge w:val="restart"/>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autoSpaceDE w:val="0"/>
                    <w:autoSpaceDN w:val="0"/>
                    <w:adjustRightInd w:val="0"/>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Годы реализации</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autoSpaceDE w:val="0"/>
                    <w:autoSpaceDN w:val="0"/>
                    <w:adjustRightInd w:val="0"/>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Всего</w:t>
                  </w:r>
                </w:p>
              </w:tc>
              <w:tc>
                <w:tcPr>
                  <w:tcW w:w="2985" w:type="dxa"/>
                  <w:gridSpan w:val="3"/>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autoSpaceDE w:val="0"/>
                    <w:autoSpaceDN w:val="0"/>
                    <w:adjustRightInd w:val="0"/>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том числе за счет:</w:t>
                  </w:r>
                </w:p>
              </w:tc>
            </w:tr>
            <w:tr w:rsidR="000119BD" w:rsidRPr="00DA0371" w:rsidTr="005B3DA5">
              <w:trPr>
                <w:trHeight w:val="48"/>
                <w:jc w:val="center"/>
              </w:trPr>
              <w:tc>
                <w:tcPr>
                  <w:tcW w:w="2385" w:type="dxa"/>
                  <w:vMerge/>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autoSpaceDE w:val="0"/>
                    <w:autoSpaceDN w:val="0"/>
                    <w:adjustRightInd w:val="0"/>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Собственных средств Дебёсского района</w:t>
                  </w:r>
                </w:p>
              </w:tc>
              <w:tc>
                <w:tcPr>
                  <w:tcW w:w="840"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autoSpaceDE w:val="0"/>
                    <w:autoSpaceDN w:val="0"/>
                    <w:adjustRightInd w:val="0"/>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Субсидий из бюджета УР</w:t>
                  </w:r>
                </w:p>
              </w:tc>
              <w:tc>
                <w:tcPr>
                  <w:tcW w:w="957"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autoSpaceDE w:val="0"/>
                    <w:autoSpaceDN w:val="0"/>
                    <w:adjustRightInd w:val="0"/>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МБТ из бюджетов поселений</w:t>
                  </w:r>
                </w:p>
              </w:tc>
            </w:tr>
            <w:tr w:rsidR="000119BD" w:rsidRPr="00DA0371" w:rsidTr="005B3DA5">
              <w:trPr>
                <w:trHeight w:val="88"/>
                <w:jc w:val="center"/>
              </w:trPr>
              <w:tc>
                <w:tcPr>
                  <w:tcW w:w="2385"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2015 г"/>
                    </w:smartTagPr>
                    <w:r w:rsidRPr="00DA0371">
                      <w:rPr>
                        <w:rFonts w:ascii="Times New Roman" w:eastAsia="Times New Roman" w:hAnsi="Times New Roman" w:cs="Times New Roman"/>
                        <w:sz w:val="24"/>
                        <w:szCs w:val="24"/>
                      </w:rPr>
                      <w:t>2015 г</w:t>
                    </w:r>
                  </w:smartTag>
                  <w:r w:rsidRPr="00DA0371">
                    <w:rPr>
                      <w:rFonts w:ascii="Times New Roman" w:eastAsia="Times New Roman" w:hAnsi="Times New Roman" w:cs="Times New Roman"/>
                      <w:sz w:val="24"/>
                      <w:szCs w:val="24"/>
                    </w:rPr>
                    <w:t>.</w:t>
                  </w:r>
                </w:p>
              </w:tc>
              <w:tc>
                <w:tcPr>
                  <w:tcW w:w="1106" w:type="dxa"/>
                  <w:tcBorders>
                    <w:top w:val="single" w:sz="4" w:space="0" w:color="auto"/>
                    <w:left w:val="single" w:sz="4" w:space="0" w:color="auto"/>
                    <w:bottom w:val="single" w:sz="4" w:space="0" w:color="auto"/>
                    <w:right w:val="single" w:sz="4" w:space="0" w:color="auto"/>
                  </w:tcBorders>
                  <w:vAlign w:val="center"/>
                </w:tcPr>
                <w:p w:rsidR="000119BD" w:rsidRPr="000E7D5C" w:rsidRDefault="000E7D5C" w:rsidP="004E104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33994,5</w:t>
                  </w:r>
                </w:p>
              </w:tc>
              <w:tc>
                <w:tcPr>
                  <w:tcW w:w="1188" w:type="dxa"/>
                  <w:tcBorders>
                    <w:top w:val="single" w:sz="4" w:space="0" w:color="auto"/>
                    <w:left w:val="single" w:sz="4" w:space="0" w:color="auto"/>
                    <w:bottom w:val="single" w:sz="4" w:space="0" w:color="auto"/>
                    <w:right w:val="single" w:sz="4" w:space="0" w:color="auto"/>
                  </w:tcBorders>
                  <w:vAlign w:val="center"/>
                </w:tcPr>
                <w:p w:rsidR="000119BD" w:rsidRPr="000E7D5C" w:rsidRDefault="000E7D5C" w:rsidP="004E104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33994,5</w:t>
                  </w:r>
                </w:p>
              </w:tc>
              <w:tc>
                <w:tcPr>
                  <w:tcW w:w="840"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jc w:val="center"/>
                    <w:rPr>
                      <w:rFonts w:ascii="Times New Roman" w:eastAsia="Times New Roman" w:hAnsi="Times New Roman" w:cs="Times New Roman"/>
                      <w:bCs/>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4E104F">
                  <w:pPr>
                    <w:spacing w:after="0" w:line="240" w:lineRule="auto"/>
                    <w:jc w:val="center"/>
                    <w:rPr>
                      <w:rFonts w:ascii="Times New Roman" w:eastAsia="Times New Roman" w:hAnsi="Times New Roman" w:cs="Times New Roman"/>
                      <w:bCs/>
                      <w:sz w:val="24"/>
                      <w:szCs w:val="24"/>
                    </w:rPr>
                  </w:pPr>
                </w:p>
              </w:tc>
            </w:tr>
            <w:tr w:rsidR="00F06DA9" w:rsidRPr="00DA0371" w:rsidTr="005B3DA5">
              <w:trPr>
                <w:trHeight w:val="85"/>
                <w:jc w:val="center"/>
              </w:trPr>
              <w:tc>
                <w:tcPr>
                  <w:tcW w:w="2385" w:type="dxa"/>
                  <w:tcBorders>
                    <w:top w:val="single" w:sz="4" w:space="0" w:color="auto"/>
                    <w:left w:val="single" w:sz="4" w:space="0" w:color="auto"/>
                    <w:bottom w:val="single" w:sz="4" w:space="0" w:color="auto"/>
                    <w:right w:val="single" w:sz="4" w:space="0" w:color="auto"/>
                  </w:tcBorders>
                  <w:vAlign w:val="center"/>
                </w:tcPr>
                <w:p w:rsidR="00F06DA9" w:rsidRPr="00DA0371" w:rsidRDefault="00F06DA9" w:rsidP="004E104F">
                  <w:pPr>
                    <w:autoSpaceDE w:val="0"/>
                    <w:autoSpaceDN w:val="0"/>
                    <w:adjustRightInd w:val="0"/>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2016 г"/>
                    </w:smartTagPr>
                    <w:r w:rsidRPr="00DA0371">
                      <w:rPr>
                        <w:rFonts w:ascii="Times New Roman" w:eastAsia="Times New Roman" w:hAnsi="Times New Roman" w:cs="Times New Roman"/>
                        <w:sz w:val="24"/>
                        <w:szCs w:val="24"/>
                      </w:rPr>
                      <w:t>2016 г</w:t>
                    </w:r>
                  </w:smartTag>
                  <w:r w:rsidRPr="00DA0371">
                    <w:rPr>
                      <w:rFonts w:ascii="Times New Roman" w:eastAsia="Times New Roman" w:hAnsi="Times New Roman" w:cs="Times New Roman"/>
                      <w:sz w:val="24"/>
                      <w:szCs w:val="24"/>
                    </w:rPr>
                    <w:t>.</w:t>
                  </w:r>
                </w:p>
              </w:tc>
              <w:tc>
                <w:tcPr>
                  <w:tcW w:w="1106" w:type="dxa"/>
                  <w:tcBorders>
                    <w:top w:val="single" w:sz="4" w:space="0" w:color="auto"/>
                    <w:left w:val="single" w:sz="4" w:space="0" w:color="auto"/>
                    <w:bottom w:val="single" w:sz="4" w:space="0" w:color="auto"/>
                    <w:right w:val="single" w:sz="4" w:space="0" w:color="auto"/>
                  </w:tcBorders>
                  <w:vAlign w:val="center"/>
                </w:tcPr>
                <w:p w:rsidR="00F06DA9" w:rsidRPr="00DA0371" w:rsidRDefault="000C3942" w:rsidP="004E104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31658,2</w:t>
                  </w:r>
                </w:p>
              </w:tc>
              <w:tc>
                <w:tcPr>
                  <w:tcW w:w="1188" w:type="dxa"/>
                  <w:tcBorders>
                    <w:top w:val="single" w:sz="4" w:space="0" w:color="auto"/>
                    <w:left w:val="single" w:sz="4" w:space="0" w:color="auto"/>
                    <w:bottom w:val="single" w:sz="4" w:space="0" w:color="auto"/>
                    <w:right w:val="single" w:sz="4" w:space="0" w:color="auto"/>
                  </w:tcBorders>
                  <w:vAlign w:val="center"/>
                </w:tcPr>
                <w:p w:rsidR="00F06DA9" w:rsidRPr="00AC510C" w:rsidRDefault="00F06DA9" w:rsidP="005B3DA5">
                  <w:pPr>
                    <w:spacing w:before="40" w:after="0" w:line="240" w:lineRule="auto"/>
                    <w:rPr>
                      <w:rFonts w:ascii="Times New Roman" w:eastAsia="Times New Roman" w:hAnsi="Times New Roman" w:cs="Times New Roman"/>
                      <w:sz w:val="24"/>
                      <w:szCs w:val="24"/>
                    </w:rPr>
                  </w:pPr>
                  <w:r w:rsidRPr="00AC510C">
                    <w:rPr>
                      <w:rFonts w:ascii="Times New Roman" w:eastAsia="Times New Roman" w:hAnsi="Times New Roman" w:cs="Times New Roman"/>
                      <w:sz w:val="24"/>
                      <w:szCs w:val="24"/>
                    </w:rPr>
                    <w:t>31089,7</w:t>
                  </w:r>
                </w:p>
              </w:tc>
              <w:tc>
                <w:tcPr>
                  <w:tcW w:w="840" w:type="dxa"/>
                  <w:tcBorders>
                    <w:top w:val="single" w:sz="4" w:space="0" w:color="auto"/>
                    <w:left w:val="single" w:sz="4" w:space="0" w:color="auto"/>
                    <w:bottom w:val="single" w:sz="4" w:space="0" w:color="auto"/>
                    <w:right w:val="single" w:sz="4" w:space="0" w:color="auto"/>
                  </w:tcBorders>
                </w:tcPr>
                <w:p w:rsidR="00F06DA9" w:rsidRPr="00305767" w:rsidRDefault="00F06DA9" w:rsidP="004E104F">
                  <w:pPr>
                    <w:spacing w:after="0" w:line="240" w:lineRule="auto"/>
                    <w:jc w:val="center"/>
                    <w:rPr>
                      <w:rFonts w:ascii="Times New Roman" w:eastAsia="Times New Roman" w:hAnsi="Times New Roman" w:cs="Times New Roman"/>
                      <w:sz w:val="24"/>
                      <w:szCs w:val="24"/>
                    </w:rPr>
                  </w:pPr>
                  <w:r w:rsidRPr="00305767">
                    <w:rPr>
                      <w:rFonts w:ascii="Times New Roman" w:eastAsia="Times New Roman" w:hAnsi="Times New Roman" w:cs="Times New Roman"/>
                      <w:sz w:val="24"/>
                      <w:szCs w:val="24"/>
                    </w:rPr>
                    <w:t>484,2</w:t>
                  </w:r>
                </w:p>
              </w:tc>
              <w:tc>
                <w:tcPr>
                  <w:tcW w:w="957" w:type="dxa"/>
                  <w:tcBorders>
                    <w:top w:val="single" w:sz="4" w:space="0" w:color="auto"/>
                    <w:left w:val="single" w:sz="4" w:space="0" w:color="auto"/>
                    <w:bottom w:val="single" w:sz="4" w:space="0" w:color="auto"/>
                    <w:right w:val="single" w:sz="4" w:space="0" w:color="auto"/>
                  </w:tcBorders>
                  <w:vAlign w:val="center"/>
                </w:tcPr>
                <w:p w:rsidR="00F06DA9" w:rsidRPr="00DA0371" w:rsidRDefault="00F06DA9" w:rsidP="004E104F">
                  <w:pPr>
                    <w:spacing w:after="0" w:line="240" w:lineRule="auto"/>
                    <w:jc w:val="center"/>
                    <w:rPr>
                      <w:rFonts w:ascii="Times New Roman" w:eastAsia="Times New Roman" w:hAnsi="Times New Roman" w:cs="Times New Roman"/>
                      <w:bCs/>
                      <w:sz w:val="24"/>
                      <w:szCs w:val="24"/>
                    </w:rPr>
                  </w:pPr>
                </w:p>
              </w:tc>
            </w:tr>
            <w:tr w:rsidR="00F06DA9" w:rsidRPr="00DA0371" w:rsidTr="005B3DA5">
              <w:trPr>
                <w:trHeight w:val="62"/>
                <w:jc w:val="center"/>
              </w:trPr>
              <w:tc>
                <w:tcPr>
                  <w:tcW w:w="2385" w:type="dxa"/>
                  <w:tcBorders>
                    <w:top w:val="single" w:sz="4" w:space="0" w:color="auto"/>
                    <w:left w:val="single" w:sz="4" w:space="0" w:color="auto"/>
                    <w:bottom w:val="single" w:sz="4" w:space="0" w:color="auto"/>
                    <w:right w:val="single" w:sz="4" w:space="0" w:color="auto"/>
                  </w:tcBorders>
                  <w:vAlign w:val="center"/>
                </w:tcPr>
                <w:p w:rsidR="00F06DA9" w:rsidRPr="00DA0371" w:rsidRDefault="00F06DA9" w:rsidP="004E104F">
                  <w:pPr>
                    <w:autoSpaceDE w:val="0"/>
                    <w:autoSpaceDN w:val="0"/>
                    <w:adjustRightInd w:val="0"/>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2017 г"/>
                    </w:smartTagPr>
                    <w:r w:rsidRPr="00DA0371">
                      <w:rPr>
                        <w:rFonts w:ascii="Times New Roman" w:eastAsia="Times New Roman" w:hAnsi="Times New Roman" w:cs="Times New Roman"/>
                        <w:sz w:val="24"/>
                        <w:szCs w:val="24"/>
                      </w:rPr>
                      <w:t>2017 г</w:t>
                    </w:r>
                  </w:smartTag>
                  <w:r w:rsidRPr="00DA0371">
                    <w:rPr>
                      <w:rFonts w:ascii="Times New Roman" w:eastAsia="Times New Roman" w:hAnsi="Times New Roman" w:cs="Times New Roman"/>
                      <w:sz w:val="24"/>
                      <w:szCs w:val="24"/>
                    </w:rPr>
                    <w:t>.</w:t>
                  </w:r>
                </w:p>
              </w:tc>
              <w:tc>
                <w:tcPr>
                  <w:tcW w:w="1106" w:type="dxa"/>
                  <w:tcBorders>
                    <w:top w:val="single" w:sz="4" w:space="0" w:color="auto"/>
                    <w:left w:val="single" w:sz="4" w:space="0" w:color="auto"/>
                    <w:bottom w:val="single" w:sz="4" w:space="0" w:color="auto"/>
                    <w:right w:val="single" w:sz="4" w:space="0" w:color="auto"/>
                  </w:tcBorders>
                </w:tcPr>
                <w:p w:rsidR="00F06DA9" w:rsidRPr="00DA0371" w:rsidRDefault="00CE4B33"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49879,9</w:t>
                  </w:r>
                </w:p>
              </w:tc>
              <w:tc>
                <w:tcPr>
                  <w:tcW w:w="1188" w:type="dxa"/>
                  <w:tcBorders>
                    <w:top w:val="single" w:sz="4" w:space="0" w:color="auto"/>
                    <w:left w:val="single" w:sz="4" w:space="0" w:color="auto"/>
                    <w:bottom w:val="single" w:sz="4" w:space="0" w:color="auto"/>
                    <w:right w:val="single" w:sz="4" w:space="0" w:color="auto"/>
                  </w:tcBorders>
                </w:tcPr>
                <w:p w:rsidR="00F06DA9" w:rsidRPr="00DA0371" w:rsidRDefault="00CE4B33" w:rsidP="00CE4B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49879,9</w:t>
                  </w:r>
                </w:p>
              </w:tc>
              <w:tc>
                <w:tcPr>
                  <w:tcW w:w="840" w:type="dxa"/>
                  <w:tcBorders>
                    <w:top w:val="single" w:sz="4" w:space="0" w:color="auto"/>
                    <w:left w:val="single" w:sz="4" w:space="0" w:color="auto"/>
                    <w:bottom w:val="single" w:sz="4" w:space="0" w:color="auto"/>
                    <w:right w:val="single" w:sz="4" w:space="0" w:color="auto"/>
                  </w:tcBorders>
                </w:tcPr>
                <w:p w:rsidR="00F06DA9" w:rsidRPr="00DA0371" w:rsidRDefault="00C846DF"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7" w:type="dxa"/>
                  <w:tcBorders>
                    <w:top w:val="single" w:sz="4" w:space="0" w:color="auto"/>
                    <w:left w:val="single" w:sz="4" w:space="0" w:color="auto"/>
                    <w:bottom w:val="single" w:sz="4" w:space="0" w:color="auto"/>
                    <w:right w:val="single" w:sz="4" w:space="0" w:color="auto"/>
                  </w:tcBorders>
                </w:tcPr>
                <w:p w:rsidR="00F06DA9" w:rsidRPr="00DA0371" w:rsidRDefault="00F06DA9"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06DA9" w:rsidRPr="00DA0371" w:rsidTr="005B3DA5">
              <w:trPr>
                <w:trHeight w:val="62"/>
                <w:jc w:val="center"/>
              </w:trPr>
              <w:tc>
                <w:tcPr>
                  <w:tcW w:w="2385" w:type="dxa"/>
                  <w:tcBorders>
                    <w:top w:val="single" w:sz="4" w:space="0" w:color="auto"/>
                    <w:left w:val="single" w:sz="4" w:space="0" w:color="auto"/>
                    <w:bottom w:val="single" w:sz="4" w:space="0" w:color="auto"/>
                    <w:right w:val="single" w:sz="4" w:space="0" w:color="auto"/>
                  </w:tcBorders>
                  <w:vAlign w:val="center"/>
                </w:tcPr>
                <w:p w:rsidR="00F06DA9" w:rsidRPr="00DA0371" w:rsidRDefault="00F06DA9" w:rsidP="004E104F">
                  <w:pPr>
                    <w:autoSpaceDE w:val="0"/>
                    <w:autoSpaceDN w:val="0"/>
                    <w:adjustRightInd w:val="0"/>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2018 г"/>
                    </w:smartTagPr>
                    <w:r w:rsidRPr="00DA0371">
                      <w:rPr>
                        <w:rFonts w:ascii="Times New Roman" w:eastAsia="Times New Roman" w:hAnsi="Times New Roman" w:cs="Times New Roman"/>
                        <w:sz w:val="24"/>
                        <w:szCs w:val="24"/>
                      </w:rPr>
                      <w:t>2018 г</w:t>
                    </w:r>
                  </w:smartTag>
                  <w:r w:rsidRPr="00DA0371">
                    <w:rPr>
                      <w:rFonts w:ascii="Times New Roman" w:eastAsia="Times New Roman" w:hAnsi="Times New Roman" w:cs="Times New Roman"/>
                      <w:sz w:val="24"/>
                      <w:szCs w:val="24"/>
                    </w:rPr>
                    <w:t>.</w:t>
                  </w:r>
                </w:p>
              </w:tc>
              <w:tc>
                <w:tcPr>
                  <w:tcW w:w="1106" w:type="dxa"/>
                  <w:tcBorders>
                    <w:top w:val="single" w:sz="4" w:space="0" w:color="auto"/>
                    <w:left w:val="single" w:sz="4" w:space="0" w:color="auto"/>
                    <w:bottom w:val="single" w:sz="4" w:space="0" w:color="auto"/>
                    <w:right w:val="single" w:sz="4" w:space="0" w:color="auto"/>
                  </w:tcBorders>
                </w:tcPr>
                <w:p w:rsidR="00F06DA9" w:rsidRPr="00DA0371" w:rsidRDefault="00F06DA9"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30283,7</w:t>
                  </w:r>
                </w:p>
              </w:tc>
              <w:tc>
                <w:tcPr>
                  <w:tcW w:w="1188" w:type="dxa"/>
                  <w:tcBorders>
                    <w:top w:val="single" w:sz="4" w:space="0" w:color="auto"/>
                    <w:left w:val="single" w:sz="4" w:space="0" w:color="auto"/>
                    <w:bottom w:val="single" w:sz="4" w:space="0" w:color="auto"/>
                    <w:right w:val="single" w:sz="4" w:space="0" w:color="auto"/>
                  </w:tcBorders>
                </w:tcPr>
                <w:p w:rsidR="00F06DA9" w:rsidRPr="00DA0371" w:rsidRDefault="00F06DA9"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30283,7</w:t>
                  </w:r>
                </w:p>
              </w:tc>
              <w:tc>
                <w:tcPr>
                  <w:tcW w:w="840" w:type="dxa"/>
                  <w:tcBorders>
                    <w:top w:val="single" w:sz="4" w:space="0" w:color="auto"/>
                    <w:left w:val="single" w:sz="4" w:space="0" w:color="auto"/>
                    <w:bottom w:val="single" w:sz="4" w:space="0" w:color="auto"/>
                    <w:right w:val="single" w:sz="4" w:space="0" w:color="auto"/>
                  </w:tcBorders>
                </w:tcPr>
                <w:p w:rsidR="00F06DA9" w:rsidRPr="00DA0371" w:rsidRDefault="00C846DF"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7" w:type="dxa"/>
                  <w:tcBorders>
                    <w:top w:val="single" w:sz="4" w:space="0" w:color="auto"/>
                    <w:left w:val="single" w:sz="4" w:space="0" w:color="auto"/>
                    <w:bottom w:val="single" w:sz="4" w:space="0" w:color="auto"/>
                    <w:right w:val="single" w:sz="4" w:space="0" w:color="auto"/>
                  </w:tcBorders>
                </w:tcPr>
                <w:p w:rsidR="00F06DA9" w:rsidRPr="00DA0371" w:rsidRDefault="00F06DA9" w:rsidP="004E104F">
                  <w:pPr>
                    <w:spacing w:after="0" w:line="240" w:lineRule="auto"/>
                    <w:jc w:val="center"/>
                    <w:rPr>
                      <w:rFonts w:ascii="Times New Roman" w:eastAsia="Times New Roman" w:hAnsi="Times New Roman" w:cs="Times New Roman"/>
                      <w:sz w:val="24"/>
                      <w:szCs w:val="24"/>
                    </w:rPr>
                  </w:pPr>
                </w:p>
              </w:tc>
            </w:tr>
            <w:tr w:rsidR="00F06DA9" w:rsidRPr="00DA0371" w:rsidTr="005B3DA5">
              <w:trPr>
                <w:trHeight w:val="62"/>
                <w:jc w:val="center"/>
              </w:trPr>
              <w:tc>
                <w:tcPr>
                  <w:tcW w:w="2385" w:type="dxa"/>
                  <w:tcBorders>
                    <w:top w:val="single" w:sz="4" w:space="0" w:color="auto"/>
                    <w:left w:val="single" w:sz="4" w:space="0" w:color="auto"/>
                    <w:bottom w:val="single" w:sz="4" w:space="0" w:color="auto"/>
                    <w:right w:val="single" w:sz="4" w:space="0" w:color="auto"/>
                  </w:tcBorders>
                  <w:vAlign w:val="center"/>
                </w:tcPr>
                <w:p w:rsidR="00F06DA9" w:rsidRPr="00DA0371" w:rsidRDefault="00F06DA9" w:rsidP="004E104F">
                  <w:pPr>
                    <w:autoSpaceDE w:val="0"/>
                    <w:autoSpaceDN w:val="0"/>
                    <w:adjustRightInd w:val="0"/>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2019 г"/>
                    </w:smartTagPr>
                    <w:r w:rsidRPr="00DA0371">
                      <w:rPr>
                        <w:rFonts w:ascii="Times New Roman" w:eastAsia="Times New Roman" w:hAnsi="Times New Roman" w:cs="Times New Roman"/>
                        <w:sz w:val="24"/>
                        <w:szCs w:val="24"/>
                      </w:rPr>
                      <w:t>2019 г</w:t>
                    </w:r>
                  </w:smartTag>
                  <w:r w:rsidRPr="00DA0371">
                    <w:rPr>
                      <w:rFonts w:ascii="Times New Roman" w:eastAsia="Times New Roman" w:hAnsi="Times New Roman" w:cs="Times New Roman"/>
                      <w:sz w:val="24"/>
                      <w:szCs w:val="24"/>
                    </w:rPr>
                    <w:t>.</w:t>
                  </w:r>
                </w:p>
              </w:tc>
              <w:tc>
                <w:tcPr>
                  <w:tcW w:w="1106" w:type="dxa"/>
                  <w:tcBorders>
                    <w:top w:val="single" w:sz="4" w:space="0" w:color="auto"/>
                    <w:left w:val="single" w:sz="4" w:space="0" w:color="auto"/>
                    <w:bottom w:val="single" w:sz="4" w:space="0" w:color="auto"/>
                    <w:right w:val="single" w:sz="4" w:space="0" w:color="auto"/>
                  </w:tcBorders>
                </w:tcPr>
                <w:p w:rsidR="00F06DA9" w:rsidRPr="00DA0371" w:rsidRDefault="00F06DA9"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30408,7</w:t>
                  </w:r>
                </w:p>
              </w:tc>
              <w:tc>
                <w:tcPr>
                  <w:tcW w:w="1188" w:type="dxa"/>
                  <w:tcBorders>
                    <w:top w:val="single" w:sz="4" w:space="0" w:color="auto"/>
                    <w:left w:val="single" w:sz="4" w:space="0" w:color="auto"/>
                    <w:bottom w:val="single" w:sz="4" w:space="0" w:color="auto"/>
                    <w:right w:val="single" w:sz="4" w:space="0" w:color="auto"/>
                  </w:tcBorders>
                </w:tcPr>
                <w:p w:rsidR="00F06DA9" w:rsidRPr="00DA0371" w:rsidRDefault="00F06DA9"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30408,7</w:t>
                  </w:r>
                </w:p>
              </w:tc>
              <w:tc>
                <w:tcPr>
                  <w:tcW w:w="840" w:type="dxa"/>
                  <w:tcBorders>
                    <w:top w:val="single" w:sz="4" w:space="0" w:color="auto"/>
                    <w:left w:val="single" w:sz="4" w:space="0" w:color="auto"/>
                    <w:bottom w:val="single" w:sz="4" w:space="0" w:color="auto"/>
                    <w:right w:val="single" w:sz="4" w:space="0" w:color="auto"/>
                  </w:tcBorders>
                </w:tcPr>
                <w:p w:rsidR="00F06DA9" w:rsidRPr="00DA0371" w:rsidRDefault="00C846DF"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7" w:type="dxa"/>
                  <w:tcBorders>
                    <w:top w:val="single" w:sz="4" w:space="0" w:color="auto"/>
                    <w:left w:val="single" w:sz="4" w:space="0" w:color="auto"/>
                    <w:bottom w:val="single" w:sz="4" w:space="0" w:color="auto"/>
                    <w:right w:val="single" w:sz="4" w:space="0" w:color="auto"/>
                  </w:tcBorders>
                </w:tcPr>
                <w:p w:rsidR="00F06DA9" w:rsidRPr="00DA0371" w:rsidRDefault="00F06DA9" w:rsidP="004E104F">
                  <w:pPr>
                    <w:spacing w:after="0" w:line="240" w:lineRule="auto"/>
                    <w:jc w:val="center"/>
                    <w:rPr>
                      <w:rFonts w:ascii="Times New Roman" w:eastAsia="Times New Roman" w:hAnsi="Times New Roman" w:cs="Times New Roman"/>
                      <w:sz w:val="24"/>
                      <w:szCs w:val="24"/>
                    </w:rPr>
                  </w:pPr>
                </w:p>
              </w:tc>
            </w:tr>
            <w:tr w:rsidR="00F06DA9" w:rsidRPr="00DA0371" w:rsidTr="005B3DA5">
              <w:trPr>
                <w:trHeight w:val="62"/>
                <w:jc w:val="center"/>
              </w:trPr>
              <w:tc>
                <w:tcPr>
                  <w:tcW w:w="2385" w:type="dxa"/>
                  <w:tcBorders>
                    <w:top w:val="single" w:sz="4" w:space="0" w:color="auto"/>
                    <w:left w:val="single" w:sz="4" w:space="0" w:color="auto"/>
                    <w:bottom w:val="single" w:sz="4" w:space="0" w:color="auto"/>
                    <w:right w:val="single" w:sz="4" w:space="0" w:color="auto"/>
                  </w:tcBorders>
                  <w:vAlign w:val="center"/>
                </w:tcPr>
                <w:p w:rsidR="00F06DA9" w:rsidRPr="00DA0371" w:rsidRDefault="00F06DA9" w:rsidP="004E104F">
                  <w:pPr>
                    <w:autoSpaceDE w:val="0"/>
                    <w:autoSpaceDN w:val="0"/>
                    <w:adjustRightInd w:val="0"/>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2020 г"/>
                    </w:smartTagPr>
                    <w:r w:rsidRPr="00DA0371">
                      <w:rPr>
                        <w:rFonts w:ascii="Times New Roman" w:eastAsia="Times New Roman" w:hAnsi="Times New Roman" w:cs="Times New Roman"/>
                        <w:sz w:val="24"/>
                        <w:szCs w:val="24"/>
                      </w:rPr>
                      <w:t>2020 г</w:t>
                    </w:r>
                  </w:smartTag>
                  <w:r w:rsidRPr="00DA0371">
                    <w:rPr>
                      <w:rFonts w:ascii="Times New Roman" w:eastAsia="Times New Roman" w:hAnsi="Times New Roman" w:cs="Times New Roman"/>
                      <w:sz w:val="24"/>
                      <w:szCs w:val="24"/>
                    </w:rPr>
                    <w:t>.</w:t>
                  </w:r>
                </w:p>
              </w:tc>
              <w:tc>
                <w:tcPr>
                  <w:tcW w:w="1106" w:type="dxa"/>
                  <w:tcBorders>
                    <w:top w:val="single" w:sz="4" w:space="0" w:color="auto"/>
                    <w:left w:val="single" w:sz="4" w:space="0" w:color="auto"/>
                    <w:bottom w:val="single" w:sz="4" w:space="0" w:color="auto"/>
                    <w:right w:val="single" w:sz="4" w:space="0" w:color="auto"/>
                  </w:tcBorders>
                </w:tcPr>
                <w:p w:rsidR="00F06DA9" w:rsidRPr="00AC510C" w:rsidRDefault="00F06DA9" w:rsidP="004E104F">
                  <w:pPr>
                    <w:spacing w:after="0" w:line="240" w:lineRule="auto"/>
                    <w:jc w:val="center"/>
                    <w:rPr>
                      <w:rFonts w:ascii="Times New Roman" w:eastAsia="Times New Roman" w:hAnsi="Times New Roman" w:cs="Times New Roman"/>
                      <w:sz w:val="24"/>
                      <w:szCs w:val="24"/>
                    </w:rPr>
                  </w:pPr>
                  <w:r w:rsidRPr="00AC510C">
                    <w:rPr>
                      <w:rFonts w:ascii="Times New Roman" w:eastAsia="Times New Roman" w:hAnsi="Times New Roman" w:cs="Times New Roman"/>
                      <w:sz w:val="24"/>
                      <w:szCs w:val="24"/>
                    </w:rPr>
                    <w:t>29019</w:t>
                  </w:r>
                  <w:r w:rsidR="00C846DF">
                    <w:rPr>
                      <w:rFonts w:ascii="Times New Roman" w:eastAsia="Times New Roman" w:hAnsi="Times New Roman" w:cs="Times New Roman"/>
                      <w:sz w:val="24"/>
                      <w:szCs w:val="24"/>
                    </w:rPr>
                    <w:t>,0</w:t>
                  </w:r>
                </w:p>
              </w:tc>
              <w:tc>
                <w:tcPr>
                  <w:tcW w:w="1188" w:type="dxa"/>
                  <w:tcBorders>
                    <w:top w:val="single" w:sz="4" w:space="0" w:color="auto"/>
                    <w:left w:val="single" w:sz="4" w:space="0" w:color="auto"/>
                    <w:bottom w:val="single" w:sz="4" w:space="0" w:color="auto"/>
                    <w:right w:val="single" w:sz="4" w:space="0" w:color="auto"/>
                  </w:tcBorders>
                </w:tcPr>
                <w:p w:rsidR="00F06DA9" w:rsidRPr="00AC510C" w:rsidRDefault="00F06DA9" w:rsidP="004E104F">
                  <w:pPr>
                    <w:spacing w:after="0" w:line="240" w:lineRule="auto"/>
                    <w:jc w:val="center"/>
                    <w:rPr>
                      <w:rFonts w:ascii="Times New Roman" w:eastAsia="Times New Roman" w:hAnsi="Times New Roman" w:cs="Times New Roman"/>
                      <w:sz w:val="24"/>
                      <w:szCs w:val="24"/>
                    </w:rPr>
                  </w:pPr>
                  <w:r w:rsidRPr="00AC510C">
                    <w:rPr>
                      <w:rFonts w:ascii="Times New Roman" w:eastAsia="Times New Roman" w:hAnsi="Times New Roman" w:cs="Times New Roman"/>
                      <w:sz w:val="24"/>
                      <w:szCs w:val="24"/>
                    </w:rPr>
                    <w:t>29019</w:t>
                  </w:r>
                  <w:r w:rsidR="00C846DF">
                    <w:rPr>
                      <w:rFonts w:ascii="Times New Roman" w:eastAsia="Times New Roman" w:hAnsi="Times New Roman" w:cs="Times New Roman"/>
                      <w:sz w:val="24"/>
                      <w:szCs w:val="24"/>
                    </w:rPr>
                    <w:t>,0</w:t>
                  </w:r>
                </w:p>
              </w:tc>
              <w:tc>
                <w:tcPr>
                  <w:tcW w:w="840" w:type="dxa"/>
                  <w:tcBorders>
                    <w:top w:val="single" w:sz="4" w:space="0" w:color="auto"/>
                    <w:left w:val="single" w:sz="4" w:space="0" w:color="auto"/>
                    <w:bottom w:val="single" w:sz="4" w:space="0" w:color="auto"/>
                    <w:right w:val="single" w:sz="4" w:space="0" w:color="auto"/>
                  </w:tcBorders>
                </w:tcPr>
                <w:p w:rsidR="00F06DA9" w:rsidRPr="00DA0371" w:rsidRDefault="00C846DF"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7" w:type="dxa"/>
                  <w:tcBorders>
                    <w:top w:val="single" w:sz="4" w:space="0" w:color="auto"/>
                    <w:left w:val="single" w:sz="4" w:space="0" w:color="auto"/>
                    <w:bottom w:val="single" w:sz="4" w:space="0" w:color="auto"/>
                    <w:right w:val="single" w:sz="4" w:space="0" w:color="auto"/>
                  </w:tcBorders>
                </w:tcPr>
                <w:p w:rsidR="00F06DA9" w:rsidRPr="00DA0371" w:rsidRDefault="00F06DA9" w:rsidP="004E104F">
                  <w:pPr>
                    <w:spacing w:after="0" w:line="240" w:lineRule="auto"/>
                    <w:jc w:val="center"/>
                    <w:rPr>
                      <w:rFonts w:ascii="Times New Roman" w:eastAsia="Times New Roman" w:hAnsi="Times New Roman" w:cs="Times New Roman"/>
                      <w:sz w:val="24"/>
                      <w:szCs w:val="24"/>
                    </w:rPr>
                  </w:pPr>
                </w:p>
              </w:tc>
            </w:tr>
            <w:tr w:rsidR="00F06DA9" w:rsidRPr="00DA0371" w:rsidTr="005B3DA5">
              <w:trPr>
                <w:trHeight w:val="92"/>
                <w:jc w:val="center"/>
              </w:trPr>
              <w:tc>
                <w:tcPr>
                  <w:tcW w:w="2385" w:type="dxa"/>
                  <w:tcBorders>
                    <w:top w:val="single" w:sz="4" w:space="0" w:color="auto"/>
                    <w:left w:val="single" w:sz="4" w:space="0" w:color="auto"/>
                    <w:bottom w:val="single" w:sz="4" w:space="0" w:color="auto"/>
                    <w:right w:val="single" w:sz="4" w:space="0" w:color="auto"/>
                  </w:tcBorders>
                  <w:vAlign w:val="center"/>
                </w:tcPr>
                <w:p w:rsidR="00F06DA9" w:rsidRPr="00DA0371" w:rsidRDefault="00AC510C" w:rsidP="004E104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201</w:t>
                  </w:r>
                  <w:r w:rsidR="00F06DA9" w:rsidRPr="00DA0371">
                    <w:rPr>
                      <w:rFonts w:ascii="Times New Roman" w:eastAsia="Times New Roman" w:hAnsi="Times New Roman" w:cs="Times New Roman"/>
                      <w:sz w:val="24"/>
                      <w:szCs w:val="24"/>
                    </w:rPr>
                    <w:t>5-2020 гг.</w:t>
                  </w:r>
                </w:p>
              </w:tc>
              <w:tc>
                <w:tcPr>
                  <w:tcW w:w="1106" w:type="dxa"/>
                  <w:tcBorders>
                    <w:top w:val="single" w:sz="4" w:space="0" w:color="auto"/>
                    <w:left w:val="single" w:sz="4" w:space="0" w:color="auto"/>
                    <w:bottom w:val="single" w:sz="4" w:space="0" w:color="auto"/>
                    <w:right w:val="single" w:sz="4" w:space="0" w:color="auto"/>
                  </w:tcBorders>
                  <w:vAlign w:val="center"/>
                </w:tcPr>
                <w:p w:rsidR="00F06DA9" w:rsidRPr="000E7D5C" w:rsidRDefault="000C3942" w:rsidP="004E104F">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205244,00</w:t>
                  </w:r>
                </w:p>
              </w:tc>
              <w:tc>
                <w:tcPr>
                  <w:tcW w:w="1188" w:type="dxa"/>
                  <w:tcBorders>
                    <w:top w:val="single" w:sz="4" w:space="0" w:color="auto"/>
                    <w:left w:val="single" w:sz="4" w:space="0" w:color="auto"/>
                    <w:bottom w:val="single" w:sz="4" w:space="0" w:color="auto"/>
                    <w:right w:val="single" w:sz="4" w:space="0" w:color="auto"/>
                  </w:tcBorders>
                  <w:vAlign w:val="center"/>
                </w:tcPr>
                <w:p w:rsidR="00F06DA9" w:rsidRPr="000E7D5C" w:rsidRDefault="000C3942" w:rsidP="004E104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204759,8</w:t>
                  </w:r>
                </w:p>
              </w:tc>
              <w:tc>
                <w:tcPr>
                  <w:tcW w:w="840" w:type="dxa"/>
                  <w:tcBorders>
                    <w:top w:val="single" w:sz="4" w:space="0" w:color="auto"/>
                    <w:left w:val="single" w:sz="4" w:space="0" w:color="auto"/>
                    <w:bottom w:val="single" w:sz="4" w:space="0" w:color="auto"/>
                    <w:right w:val="single" w:sz="4" w:space="0" w:color="auto"/>
                  </w:tcBorders>
                  <w:vAlign w:val="center"/>
                </w:tcPr>
                <w:p w:rsidR="00F06DA9" w:rsidRPr="00DA0371" w:rsidRDefault="00AC510C" w:rsidP="004E104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484,2</w:t>
                  </w:r>
                </w:p>
              </w:tc>
              <w:tc>
                <w:tcPr>
                  <w:tcW w:w="957" w:type="dxa"/>
                  <w:tcBorders>
                    <w:top w:val="single" w:sz="4" w:space="0" w:color="auto"/>
                    <w:left w:val="single" w:sz="4" w:space="0" w:color="auto"/>
                    <w:bottom w:val="single" w:sz="4" w:space="0" w:color="auto"/>
                    <w:right w:val="single" w:sz="4" w:space="0" w:color="auto"/>
                  </w:tcBorders>
                  <w:vAlign w:val="center"/>
                </w:tcPr>
                <w:p w:rsidR="00F06DA9" w:rsidRPr="00DA0371" w:rsidRDefault="00AC510C" w:rsidP="004E104F">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bl>
          <w:p w:rsidR="000119BD" w:rsidRPr="00DA0371" w:rsidRDefault="000119BD" w:rsidP="004E104F">
            <w:pPr>
              <w:spacing w:after="0" w:line="240" w:lineRule="auto"/>
              <w:rPr>
                <w:rFonts w:ascii="Times New Roman" w:eastAsia="Times New Roman" w:hAnsi="Times New Roman" w:cs="Times New Roman"/>
                <w:sz w:val="10"/>
                <w:szCs w:val="24"/>
              </w:rPr>
            </w:pPr>
          </w:p>
          <w:p w:rsidR="000119BD" w:rsidRPr="00DA0371" w:rsidRDefault="000119BD" w:rsidP="004E104F">
            <w:pPr>
              <w:keepNext/>
              <w:spacing w:after="0" w:line="240" w:lineRule="auto"/>
              <w:jc w:val="both"/>
              <w:rPr>
                <w:rFonts w:ascii="Times New Roman" w:eastAsia="Times New Roman" w:hAnsi="Times New Roman" w:cs="Times New Roman"/>
                <w:color w:val="000000"/>
                <w:sz w:val="24"/>
                <w:szCs w:val="24"/>
                <w:lang w:eastAsia="en-US"/>
              </w:rPr>
            </w:pPr>
            <w:r w:rsidRPr="00DA0371">
              <w:rPr>
                <w:rFonts w:ascii="Times New Roman" w:eastAsia="Times New Roman" w:hAnsi="Times New Roman" w:cs="Times New Roman"/>
                <w:color w:val="000000"/>
                <w:sz w:val="24"/>
                <w:szCs w:val="24"/>
                <w:lang w:eastAsia="en-US"/>
              </w:rPr>
              <w:t>Средства бюджета муниципального образования «</w:t>
            </w:r>
            <w:proofErr w:type="spellStart"/>
            <w:r w:rsidRPr="00DA0371">
              <w:rPr>
                <w:rFonts w:ascii="Times New Roman" w:eastAsia="Times New Roman" w:hAnsi="Times New Roman" w:cs="Times New Roman"/>
                <w:color w:val="000000"/>
                <w:sz w:val="24"/>
                <w:szCs w:val="24"/>
                <w:lang w:eastAsia="en-US"/>
              </w:rPr>
              <w:t>Дебёсскийрайон</w:t>
            </w:r>
            <w:proofErr w:type="spellEnd"/>
            <w:r w:rsidRPr="00DA0371">
              <w:rPr>
                <w:rFonts w:ascii="Times New Roman" w:eastAsia="Times New Roman" w:hAnsi="Times New Roman" w:cs="Times New Roman"/>
                <w:color w:val="000000"/>
                <w:sz w:val="24"/>
                <w:szCs w:val="24"/>
                <w:lang w:eastAsia="en-US"/>
              </w:rPr>
              <w:t xml:space="preserve">», направляемые на реализацию подпрограммы, учтены в составе: </w:t>
            </w:r>
          </w:p>
          <w:p w:rsidR="000119BD" w:rsidRPr="00DA0371" w:rsidRDefault="000119BD" w:rsidP="004E104F">
            <w:pPr>
              <w:keepNext/>
              <w:spacing w:after="0" w:line="240" w:lineRule="auto"/>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-субсидии на выполнение муниципального задания</w:t>
            </w:r>
            <w:r>
              <w:rPr>
                <w:rFonts w:ascii="Times New Roman" w:eastAsia="Times New Roman" w:hAnsi="Times New Roman" w:cs="Times New Roman"/>
                <w:color w:val="000000"/>
                <w:sz w:val="24"/>
                <w:szCs w:val="24"/>
              </w:rPr>
              <w:t xml:space="preserve"> МБУК «Дебесский музей истории Сибирского тракта», </w:t>
            </w:r>
            <w:r w:rsidRPr="00DA0371">
              <w:rPr>
                <w:rFonts w:ascii="Times New Roman" w:eastAsia="Times New Roman" w:hAnsi="Times New Roman" w:cs="Times New Roman"/>
                <w:color w:val="000000"/>
                <w:sz w:val="24"/>
                <w:szCs w:val="24"/>
              </w:rPr>
              <w:t>МБУК «</w:t>
            </w:r>
            <w:proofErr w:type="spellStart"/>
            <w:r w:rsidRPr="00DA0371">
              <w:rPr>
                <w:rFonts w:ascii="Times New Roman" w:eastAsia="Times New Roman" w:hAnsi="Times New Roman" w:cs="Times New Roman"/>
                <w:color w:val="000000"/>
                <w:sz w:val="24"/>
                <w:szCs w:val="24"/>
              </w:rPr>
              <w:t>ДИМЦКиТ</w:t>
            </w:r>
            <w:proofErr w:type="spellEnd"/>
            <w:r w:rsidRPr="00DA0371">
              <w:rPr>
                <w:rFonts w:ascii="Times New Roman" w:eastAsia="Times New Roman" w:hAnsi="Times New Roman" w:cs="Times New Roman"/>
                <w:color w:val="000000"/>
                <w:sz w:val="24"/>
                <w:szCs w:val="24"/>
              </w:rPr>
              <w:t xml:space="preserve">  «Сибирский тракт», МБУК ДРДК «</w:t>
            </w:r>
            <w:proofErr w:type="spellStart"/>
            <w:r w:rsidRPr="00DA0371">
              <w:rPr>
                <w:rFonts w:ascii="Times New Roman" w:eastAsia="Times New Roman" w:hAnsi="Times New Roman" w:cs="Times New Roman"/>
                <w:color w:val="000000"/>
                <w:sz w:val="24"/>
                <w:szCs w:val="24"/>
              </w:rPr>
              <w:t>Чупчигур</w:t>
            </w:r>
            <w:proofErr w:type="spellEnd"/>
            <w:r w:rsidRPr="00DA0371">
              <w:rPr>
                <w:rFonts w:ascii="Times New Roman" w:eastAsia="Times New Roman" w:hAnsi="Times New Roman" w:cs="Times New Roman"/>
                <w:color w:val="000000"/>
                <w:sz w:val="24"/>
                <w:szCs w:val="24"/>
              </w:rPr>
              <w:t>»: организация и проведение социально значимых культурных, методических и информационных мероприятий,  сохранение, изучение и предоставления доступа населения к материальному и нематериальному культурному наследию</w:t>
            </w:r>
            <w:r w:rsidRPr="00DA0371">
              <w:rPr>
                <w:rFonts w:ascii="Times New Roman" w:eastAsia="Times New Roman" w:hAnsi="Times New Roman" w:cs="Times New Roman"/>
                <w:color w:val="000000"/>
                <w:spacing w:val="14"/>
                <w:sz w:val="24"/>
                <w:szCs w:val="24"/>
              </w:rPr>
              <w:t xml:space="preserve">, реализация </w:t>
            </w:r>
            <w:r w:rsidRPr="00DA0371">
              <w:rPr>
                <w:rFonts w:ascii="Times New Roman" w:eastAsia="Times New Roman" w:hAnsi="Times New Roman" w:cs="Times New Roman"/>
                <w:color w:val="000000"/>
                <w:sz w:val="24"/>
                <w:szCs w:val="24"/>
              </w:rPr>
              <w:t xml:space="preserve"> творческой деятельности населения путем участия в самодеятельном (любительском) художественном творчестве, выполнение методической работы в установленной сфере деятельности,  (муниципальная   программа  «Развитие культуры Дебёсского  района»  на 2015-2020 годы, подпрограмма «Организация досуга, предоставление  услуг организаций культуры и доступа к музейным фондам»).</w:t>
            </w:r>
          </w:p>
          <w:p w:rsidR="000119BD" w:rsidRPr="00DA0371" w:rsidRDefault="000119BD" w:rsidP="004E104F">
            <w:pPr>
              <w:spacing w:after="0" w:line="240" w:lineRule="auto"/>
              <w:jc w:val="both"/>
              <w:rPr>
                <w:rFonts w:ascii="Times New Roman" w:eastAsia="Times New Roman" w:hAnsi="Times New Roman" w:cs="Times New Roman"/>
                <w:sz w:val="10"/>
                <w:szCs w:val="24"/>
              </w:rPr>
            </w:pPr>
            <w:r w:rsidRPr="00DA0371">
              <w:rPr>
                <w:rFonts w:ascii="Times New Roman" w:eastAsia="Times New Roman" w:hAnsi="Times New Roman" w:cs="Times New Roman"/>
                <w:sz w:val="24"/>
                <w:szCs w:val="24"/>
              </w:rPr>
              <w:t>Ресурсное обеспечение подпрограммы за счет средств бюджета муниципального образования «Дебесский район» подлежит уточнению в рамках бюджетного цикла.</w:t>
            </w:r>
          </w:p>
        </w:tc>
      </w:tr>
      <w:tr w:rsidR="000119BD" w:rsidRPr="00DA0371" w:rsidTr="00CE6296">
        <w:trPr>
          <w:trHeight w:val="1270"/>
        </w:trPr>
        <w:tc>
          <w:tcPr>
            <w:tcW w:w="3403" w:type="dxa"/>
          </w:tcPr>
          <w:p w:rsidR="000119BD" w:rsidRPr="00DE3D30" w:rsidRDefault="000119BD" w:rsidP="004E104F">
            <w:pPr>
              <w:spacing w:after="0" w:line="240" w:lineRule="auto"/>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lastRenderedPageBreak/>
              <w:t>Ожидаемые конечные  результаты, оценка планируемой эффективности</w:t>
            </w:r>
          </w:p>
        </w:tc>
        <w:tc>
          <w:tcPr>
            <w:tcW w:w="6520" w:type="dxa"/>
          </w:tcPr>
          <w:p w:rsidR="000119BD" w:rsidRPr="00DE3D30" w:rsidRDefault="000119BD" w:rsidP="004E104F">
            <w:pPr>
              <w:autoSpaceDE w:val="0"/>
              <w:autoSpaceDN w:val="0"/>
              <w:adjustRightInd w:val="0"/>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их доступа к ценностям культуры,  разнообразие и доступность предлагаемых услуг и мероприятий в сфере культуры,  обеспечение сохранности культурных ценностей, хранящихся в музеях.</w:t>
            </w:r>
          </w:p>
          <w:p w:rsidR="000119BD" w:rsidRPr="00DE3D30" w:rsidRDefault="000119BD" w:rsidP="004E104F">
            <w:pPr>
              <w:autoSpaceDE w:val="0"/>
              <w:autoSpaceDN w:val="0"/>
              <w:adjustRightInd w:val="0"/>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   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w:t>
            </w:r>
          </w:p>
          <w:p w:rsidR="000119BD" w:rsidRPr="00676B57" w:rsidRDefault="000119BD" w:rsidP="004E104F">
            <w:pPr>
              <w:tabs>
                <w:tab w:val="left" w:pos="-55"/>
              </w:tabs>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1) Увеличение доли представленных (во всех формах) зрителю музейных предметов в общем количестве музе</w:t>
            </w:r>
            <w:r w:rsidR="00EB7FB6">
              <w:rPr>
                <w:rFonts w:ascii="Times New Roman" w:eastAsia="Times New Roman" w:hAnsi="Times New Roman" w:cs="Times New Roman"/>
                <w:sz w:val="24"/>
                <w:szCs w:val="24"/>
              </w:rPr>
              <w:t>йных предметов основного фонда</w:t>
            </w:r>
            <w:r w:rsidR="00EB7FB6" w:rsidRPr="00676B57">
              <w:rPr>
                <w:rFonts w:ascii="Times New Roman" w:eastAsia="Times New Roman" w:hAnsi="Times New Roman" w:cs="Times New Roman"/>
                <w:sz w:val="24"/>
                <w:szCs w:val="24"/>
              </w:rPr>
              <w:t>,</w:t>
            </w:r>
            <w:r w:rsidR="00891EA8" w:rsidRPr="00676B57">
              <w:rPr>
                <w:rFonts w:ascii="Times New Roman" w:eastAsia="Times New Roman" w:hAnsi="Times New Roman" w:cs="Times New Roman"/>
                <w:sz w:val="24"/>
                <w:szCs w:val="24"/>
              </w:rPr>
              <w:t xml:space="preserve"> 34</w:t>
            </w:r>
            <w:r w:rsidR="00EB7FB6" w:rsidRPr="00676B57">
              <w:rPr>
                <w:rFonts w:ascii="Times New Roman" w:eastAsia="Times New Roman" w:hAnsi="Times New Roman" w:cs="Times New Roman"/>
                <w:sz w:val="24"/>
                <w:szCs w:val="24"/>
              </w:rPr>
              <w:t xml:space="preserve"> процента</w:t>
            </w:r>
            <w:r w:rsidRPr="00676B57">
              <w:rPr>
                <w:rFonts w:ascii="Times New Roman" w:eastAsia="Times New Roman" w:hAnsi="Times New Roman" w:cs="Times New Roman"/>
                <w:sz w:val="24"/>
                <w:szCs w:val="24"/>
              </w:rPr>
              <w:t>;</w:t>
            </w:r>
          </w:p>
          <w:p w:rsidR="000119BD" w:rsidRPr="00DE3D30" w:rsidRDefault="000119BD" w:rsidP="004E104F">
            <w:pPr>
              <w:spacing w:after="0" w:line="240" w:lineRule="auto"/>
              <w:jc w:val="both"/>
              <w:rPr>
                <w:rFonts w:ascii="Times New Roman" w:eastAsia="Times New Roman" w:hAnsi="Times New Roman" w:cs="Times New Roman"/>
                <w:sz w:val="24"/>
                <w:szCs w:val="24"/>
              </w:rPr>
            </w:pPr>
            <w:r w:rsidRPr="00676B57">
              <w:rPr>
                <w:rFonts w:ascii="Times New Roman" w:eastAsia="Times New Roman" w:hAnsi="Times New Roman" w:cs="Times New Roman"/>
                <w:sz w:val="24"/>
                <w:szCs w:val="24"/>
              </w:rPr>
              <w:t>2) увеличение посещаемости музейных учреждений, посещений на 1 жителя в год</w:t>
            </w:r>
            <w:r w:rsidR="00891EA8" w:rsidRPr="00676B57">
              <w:rPr>
                <w:rFonts w:ascii="Times New Roman" w:eastAsia="Times New Roman" w:hAnsi="Times New Roman" w:cs="Times New Roman"/>
                <w:sz w:val="24"/>
                <w:szCs w:val="24"/>
              </w:rPr>
              <w:t xml:space="preserve"> 0,90</w:t>
            </w:r>
            <w:r w:rsidR="008B791F" w:rsidRPr="00676B57">
              <w:rPr>
                <w:rFonts w:ascii="Times New Roman" w:eastAsia="Times New Roman" w:hAnsi="Times New Roman" w:cs="Times New Roman"/>
                <w:sz w:val="24"/>
                <w:szCs w:val="24"/>
              </w:rPr>
              <w:t xml:space="preserve"> посещений</w:t>
            </w:r>
            <w:r w:rsidRPr="00676B57">
              <w:rPr>
                <w:rFonts w:ascii="Times New Roman" w:eastAsia="Times New Roman" w:hAnsi="Times New Roman" w:cs="Times New Roman"/>
                <w:sz w:val="24"/>
                <w:szCs w:val="24"/>
              </w:rPr>
              <w:t>;</w:t>
            </w:r>
          </w:p>
          <w:p w:rsidR="000119BD" w:rsidRPr="00DE3D30" w:rsidRDefault="000119BD" w:rsidP="004E104F">
            <w:pPr>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3) увеличение доли музеев, имеющих сайт в информационно-телекоммуникационной сети «Интернет», </w:t>
            </w:r>
            <w:r w:rsidR="008B791F" w:rsidRPr="00DE3D30">
              <w:rPr>
                <w:rFonts w:ascii="Times New Roman" w:eastAsia="Times New Roman" w:hAnsi="Times New Roman" w:cs="Times New Roman"/>
                <w:sz w:val="24"/>
                <w:szCs w:val="24"/>
              </w:rPr>
              <w:t xml:space="preserve">100 </w:t>
            </w:r>
            <w:r w:rsidRPr="00DE3D30">
              <w:rPr>
                <w:rFonts w:ascii="Times New Roman" w:eastAsia="Times New Roman" w:hAnsi="Times New Roman" w:cs="Times New Roman"/>
                <w:sz w:val="24"/>
                <w:szCs w:val="24"/>
              </w:rPr>
              <w:t>процентов;</w:t>
            </w:r>
          </w:p>
          <w:p w:rsidR="000119BD" w:rsidRPr="00DE3D30" w:rsidRDefault="000119BD" w:rsidP="004E104F">
            <w:pPr>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4) увеличение объема передвижного фонда музея для экспонирования произведений культуры и искусства, </w:t>
            </w:r>
            <w:r w:rsidR="008B791F" w:rsidRPr="00DE3D30">
              <w:rPr>
                <w:rFonts w:ascii="Times New Roman" w:eastAsia="Times New Roman" w:hAnsi="Times New Roman" w:cs="Times New Roman"/>
                <w:sz w:val="24"/>
                <w:szCs w:val="24"/>
              </w:rPr>
              <w:t xml:space="preserve">80 </w:t>
            </w:r>
            <w:r w:rsidRPr="00DE3D30">
              <w:rPr>
                <w:rFonts w:ascii="Times New Roman" w:eastAsia="Times New Roman" w:hAnsi="Times New Roman" w:cs="Times New Roman"/>
                <w:sz w:val="24"/>
                <w:szCs w:val="24"/>
              </w:rPr>
              <w:t>единиц;</w:t>
            </w:r>
          </w:p>
          <w:p w:rsidR="000119BD" w:rsidRPr="00DE3D30" w:rsidRDefault="000119BD" w:rsidP="004E104F">
            <w:pPr>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5) увеличение количества виртуальных музеев, созданных при поддержке бюджета Удмуртской Республики, </w:t>
            </w:r>
            <w:r w:rsidR="008B791F" w:rsidRPr="00DE3D30">
              <w:rPr>
                <w:rFonts w:ascii="Times New Roman" w:eastAsia="Times New Roman" w:hAnsi="Times New Roman" w:cs="Times New Roman"/>
                <w:sz w:val="24"/>
                <w:szCs w:val="24"/>
              </w:rPr>
              <w:t xml:space="preserve">до 1 </w:t>
            </w:r>
            <w:r w:rsidRPr="00DE3D30">
              <w:rPr>
                <w:rFonts w:ascii="Times New Roman" w:eastAsia="Times New Roman" w:hAnsi="Times New Roman" w:cs="Times New Roman"/>
                <w:sz w:val="24"/>
                <w:szCs w:val="24"/>
              </w:rPr>
              <w:t>единиц;</w:t>
            </w:r>
          </w:p>
          <w:p w:rsidR="000119BD" w:rsidRPr="00DE3D30" w:rsidRDefault="000119BD" w:rsidP="004E104F">
            <w:pPr>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6) увеличение количества выставочных проектов, </w:t>
            </w:r>
            <w:r w:rsidR="008B791F" w:rsidRPr="00DE3D30">
              <w:rPr>
                <w:rFonts w:ascii="Times New Roman" w:eastAsia="Times New Roman" w:hAnsi="Times New Roman" w:cs="Times New Roman"/>
                <w:sz w:val="24"/>
                <w:szCs w:val="24"/>
              </w:rPr>
              <w:t xml:space="preserve">до 100 </w:t>
            </w:r>
            <w:r w:rsidRPr="00DE3D30">
              <w:rPr>
                <w:rFonts w:ascii="Times New Roman" w:eastAsia="Times New Roman" w:hAnsi="Times New Roman" w:cs="Times New Roman"/>
                <w:sz w:val="24"/>
                <w:szCs w:val="24"/>
              </w:rPr>
              <w:t>процентов к 2012 году;</w:t>
            </w:r>
          </w:p>
          <w:p w:rsidR="000119BD" w:rsidRPr="00DE3D30" w:rsidRDefault="000119BD" w:rsidP="004E104F">
            <w:pPr>
              <w:spacing w:after="0" w:line="240" w:lineRule="auto"/>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7) количество экскурсий,  мероприятий, </w:t>
            </w:r>
            <w:r w:rsidR="005607DC" w:rsidRPr="00DE3D30">
              <w:rPr>
                <w:rFonts w:ascii="Times New Roman" w:eastAsia="Times New Roman" w:hAnsi="Times New Roman" w:cs="Times New Roman"/>
                <w:sz w:val="24"/>
                <w:szCs w:val="24"/>
              </w:rPr>
              <w:t xml:space="preserve">0,6 </w:t>
            </w:r>
            <w:r w:rsidRPr="00DE3D30">
              <w:rPr>
                <w:rFonts w:ascii="Times New Roman" w:eastAsia="Times New Roman" w:hAnsi="Times New Roman" w:cs="Times New Roman"/>
                <w:sz w:val="24"/>
                <w:szCs w:val="24"/>
              </w:rPr>
              <w:t>тыс. единиц.</w:t>
            </w:r>
          </w:p>
          <w:p w:rsidR="000119BD" w:rsidRPr="00DE3D30" w:rsidRDefault="000119BD" w:rsidP="004E104F">
            <w:pPr>
              <w:tabs>
                <w:tab w:val="left" w:pos="-55"/>
              </w:tabs>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8) Уровень фактической обеспеченности клубами и учреждениями клубного типа от нормативной потребности, </w:t>
            </w:r>
            <w:r w:rsidR="005607DC" w:rsidRPr="00DE3D30">
              <w:rPr>
                <w:rFonts w:ascii="Times New Roman" w:eastAsia="Times New Roman" w:hAnsi="Times New Roman" w:cs="Times New Roman"/>
                <w:sz w:val="24"/>
                <w:szCs w:val="24"/>
              </w:rPr>
              <w:t xml:space="preserve">100 </w:t>
            </w:r>
            <w:r w:rsidRPr="00DE3D30">
              <w:rPr>
                <w:rFonts w:ascii="Times New Roman" w:eastAsia="Times New Roman" w:hAnsi="Times New Roman" w:cs="Times New Roman"/>
                <w:sz w:val="24"/>
                <w:szCs w:val="24"/>
              </w:rPr>
              <w:t>процентов;</w:t>
            </w:r>
          </w:p>
          <w:p w:rsidR="000119BD" w:rsidRPr="00DE3D30" w:rsidRDefault="000119BD" w:rsidP="004E104F">
            <w:pPr>
              <w:tabs>
                <w:tab w:val="left" w:pos="-55"/>
              </w:tabs>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9) Увеличение численности участников культурно-досуговых мероприятий по сравнению с прошлым годом, </w:t>
            </w:r>
            <w:r w:rsidR="00223EE6" w:rsidRPr="00DE3D30">
              <w:rPr>
                <w:rFonts w:ascii="Times New Roman" w:eastAsia="Times New Roman" w:hAnsi="Times New Roman" w:cs="Times New Roman"/>
                <w:sz w:val="24"/>
                <w:szCs w:val="24"/>
              </w:rPr>
              <w:t xml:space="preserve">7,5 </w:t>
            </w:r>
            <w:r w:rsidRPr="00DE3D30">
              <w:rPr>
                <w:rFonts w:ascii="Times New Roman" w:eastAsia="Times New Roman" w:hAnsi="Times New Roman" w:cs="Times New Roman"/>
                <w:sz w:val="24"/>
                <w:szCs w:val="24"/>
              </w:rPr>
              <w:t>процент;</w:t>
            </w:r>
          </w:p>
          <w:p w:rsidR="000119BD" w:rsidRPr="00DE3D30" w:rsidRDefault="000119BD" w:rsidP="004E104F">
            <w:pPr>
              <w:tabs>
                <w:tab w:val="left" w:pos="-55"/>
              </w:tabs>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10) среднее количество посетителей культурно-массовых  мероприятий, </w:t>
            </w:r>
            <w:r w:rsidR="005607DC" w:rsidRPr="00DE3D30">
              <w:rPr>
                <w:rFonts w:ascii="Times New Roman" w:eastAsia="Times New Roman" w:hAnsi="Times New Roman" w:cs="Times New Roman"/>
                <w:sz w:val="24"/>
                <w:szCs w:val="24"/>
              </w:rPr>
              <w:t xml:space="preserve">60 </w:t>
            </w:r>
            <w:r w:rsidRPr="00DE3D30">
              <w:rPr>
                <w:rFonts w:ascii="Times New Roman" w:eastAsia="Times New Roman" w:hAnsi="Times New Roman" w:cs="Times New Roman"/>
                <w:sz w:val="24"/>
                <w:szCs w:val="24"/>
              </w:rPr>
              <w:t xml:space="preserve">человек; </w:t>
            </w:r>
          </w:p>
          <w:p w:rsidR="000119BD" w:rsidRPr="00DE3D30" w:rsidRDefault="000119BD" w:rsidP="004E104F">
            <w:pPr>
              <w:tabs>
                <w:tab w:val="left" w:pos="-55"/>
              </w:tabs>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11) Удельный вес населения, участвующего в платных культурно-досуговых мероприятиях, проводимых муниципальными учреждениями культуры, </w:t>
            </w:r>
            <w:r w:rsidR="00223EE6" w:rsidRPr="00DE3D30">
              <w:rPr>
                <w:rFonts w:ascii="Times New Roman" w:eastAsia="Times New Roman" w:hAnsi="Times New Roman" w:cs="Times New Roman"/>
                <w:sz w:val="24"/>
                <w:szCs w:val="24"/>
              </w:rPr>
              <w:t xml:space="preserve">164 </w:t>
            </w:r>
            <w:r w:rsidRPr="00DE3D30">
              <w:rPr>
                <w:rFonts w:ascii="Times New Roman" w:eastAsia="Times New Roman" w:hAnsi="Times New Roman" w:cs="Times New Roman"/>
                <w:sz w:val="24"/>
                <w:szCs w:val="24"/>
              </w:rPr>
              <w:t>процентов;</w:t>
            </w:r>
          </w:p>
          <w:p w:rsidR="000119BD" w:rsidRPr="00DE3D30" w:rsidRDefault="000119BD" w:rsidP="004E104F">
            <w:pPr>
              <w:tabs>
                <w:tab w:val="left" w:pos="-55"/>
              </w:tabs>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12) Среднее число участников клубных формирований в расчете на 1000 человек населения, </w:t>
            </w:r>
            <w:r w:rsidR="00223EE6" w:rsidRPr="00DE3D30">
              <w:rPr>
                <w:rFonts w:ascii="Times New Roman" w:eastAsia="Times New Roman" w:hAnsi="Times New Roman" w:cs="Times New Roman"/>
                <w:sz w:val="24"/>
                <w:szCs w:val="24"/>
              </w:rPr>
              <w:t xml:space="preserve"> 200 </w:t>
            </w:r>
            <w:r w:rsidRPr="00DE3D30">
              <w:rPr>
                <w:rFonts w:ascii="Times New Roman" w:eastAsia="Times New Roman" w:hAnsi="Times New Roman" w:cs="Times New Roman"/>
                <w:sz w:val="24"/>
                <w:szCs w:val="24"/>
              </w:rPr>
              <w:t>человек;</w:t>
            </w:r>
          </w:p>
          <w:p w:rsidR="000119BD" w:rsidRPr="00DE3D30" w:rsidRDefault="000119BD" w:rsidP="004E104F">
            <w:pPr>
              <w:tabs>
                <w:tab w:val="left" w:pos="-55"/>
              </w:tabs>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13) Среднее число детей в возрасте до 14 лет-участников клубных формирований в расчете на 1000 детей в возрасте до 14 лет,</w:t>
            </w:r>
            <w:r w:rsidR="00223EE6" w:rsidRPr="00DE3D30">
              <w:rPr>
                <w:rFonts w:ascii="Times New Roman" w:eastAsia="Times New Roman" w:hAnsi="Times New Roman" w:cs="Times New Roman"/>
                <w:sz w:val="24"/>
                <w:szCs w:val="24"/>
              </w:rPr>
              <w:t xml:space="preserve"> 300</w:t>
            </w:r>
            <w:r w:rsidRPr="00DE3D30">
              <w:rPr>
                <w:rFonts w:ascii="Times New Roman" w:eastAsia="Times New Roman" w:hAnsi="Times New Roman" w:cs="Times New Roman"/>
                <w:sz w:val="24"/>
                <w:szCs w:val="24"/>
              </w:rPr>
              <w:t xml:space="preserve"> человек;</w:t>
            </w:r>
          </w:p>
          <w:p w:rsidR="0070183C" w:rsidRPr="00DE3D30" w:rsidRDefault="0070183C" w:rsidP="0070183C">
            <w:pPr>
              <w:tabs>
                <w:tab w:val="left" w:pos="-55"/>
              </w:tabs>
              <w:spacing w:after="0" w:line="240" w:lineRule="auto"/>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14) количество постоянно действующих в течение года клубных формирований, </w:t>
            </w:r>
            <w:r w:rsidR="005607DC" w:rsidRPr="00DE3D30">
              <w:rPr>
                <w:rFonts w:ascii="Times New Roman" w:eastAsia="Times New Roman" w:hAnsi="Times New Roman" w:cs="Times New Roman"/>
                <w:sz w:val="24"/>
                <w:szCs w:val="24"/>
              </w:rPr>
              <w:t xml:space="preserve">187 </w:t>
            </w:r>
            <w:r w:rsidRPr="00DE3D30">
              <w:rPr>
                <w:rFonts w:ascii="Times New Roman" w:eastAsia="Times New Roman" w:hAnsi="Times New Roman" w:cs="Times New Roman"/>
                <w:sz w:val="24"/>
                <w:szCs w:val="24"/>
              </w:rPr>
              <w:t>единиц;</w:t>
            </w:r>
          </w:p>
          <w:p w:rsidR="0070183C" w:rsidRPr="00DE3D30" w:rsidRDefault="0070183C" w:rsidP="0070183C">
            <w:pPr>
              <w:spacing w:after="0" w:line="240" w:lineRule="auto"/>
              <w:rPr>
                <w:rFonts w:ascii="Times New Roman" w:hAnsi="Times New Roman" w:cs="Times New Roman"/>
                <w:color w:val="000000"/>
              </w:rPr>
            </w:pPr>
            <w:r w:rsidRPr="00DE3D30">
              <w:rPr>
                <w:rFonts w:ascii="Times New Roman" w:eastAsia="Times New Roman" w:hAnsi="Times New Roman" w:cs="Times New Roman"/>
                <w:sz w:val="24"/>
                <w:szCs w:val="24"/>
              </w:rPr>
              <w:t xml:space="preserve">15)  </w:t>
            </w:r>
            <w:r w:rsidRPr="00DE3D30">
              <w:rPr>
                <w:rFonts w:ascii="Times New Roman" w:hAnsi="Times New Roman" w:cs="Times New Roman"/>
                <w:color w:val="000000"/>
              </w:rPr>
              <w:t xml:space="preserve"> Увеличение доли детей, привлекаемых к участию в творческих мероприятиях в общем числе детей, процентов</w:t>
            </w:r>
            <w:r w:rsidR="007C63DF">
              <w:rPr>
                <w:rFonts w:ascii="Times New Roman" w:hAnsi="Times New Roman" w:cs="Times New Roman"/>
                <w:color w:val="000000"/>
              </w:rPr>
              <w:t xml:space="preserve"> 8</w:t>
            </w:r>
            <w:r w:rsidRPr="00DE3D30">
              <w:rPr>
                <w:rFonts w:ascii="Times New Roman" w:hAnsi="Times New Roman" w:cs="Times New Roman"/>
                <w:color w:val="000000"/>
              </w:rPr>
              <w:t xml:space="preserve">; </w:t>
            </w:r>
          </w:p>
          <w:p w:rsidR="0070183C" w:rsidRPr="00DE3D30" w:rsidRDefault="0070183C" w:rsidP="0070183C">
            <w:pPr>
              <w:spacing w:after="0" w:line="240" w:lineRule="auto"/>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16) Количество туристов, посетивших объекты туризма Дебесского района, </w:t>
            </w:r>
            <w:r w:rsidR="005607DC" w:rsidRPr="00DE3D30">
              <w:rPr>
                <w:rFonts w:ascii="Times New Roman" w:eastAsia="Times New Roman" w:hAnsi="Times New Roman" w:cs="Times New Roman"/>
                <w:sz w:val="24"/>
                <w:szCs w:val="24"/>
              </w:rPr>
              <w:t>8,8. Тыс</w:t>
            </w:r>
            <w:r w:rsidR="007C63DF">
              <w:rPr>
                <w:rFonts w:ascii="Times New Roman" w:eastAsia="Times New Roman" w:hAnsi="Times New Roman" w:cs="Times New Roman"/>
                <w:sz w:val="24"/>
                <w:szCs w:val="24"/>
              </w:rPr>
              <w:t>.</w:t>
            </w:r>
            <w:r w:rsidRPr="00DE3D30">
              <w:rPr>
                <w:rFonts w:ascii="Times New Roman" w:eastAsia="Times New Roman" w:hAnsi="Times New Roman" w:cs="Times New Roman"/>
                <w:sz w:val="24"/>
                <w:szCs w:val="24"/>
              </w:rPr>
              <w:t>человек.</w:t>
            </w:r>
          </w:p>
          <w:p w:rsidR="000119BD" w:rsidRPr="00DE3D30" w:rsidRDefault="000119BD" w:rsidP="0070183C">
            <w:pPr>
              <w:spacing w:after="0" w:line="240" w:lineRule="auto"/>
              <w:rPr>
                <w:rFonts w:ascii="Times New Roman" w:eastAsia="Times New Roman" w:hAnsi="Times New Roman" w:cs="Times New Roman"/>
                <w:sz w:val="24"/>
                <w:szCs w:val="24"/>
              </w:rPr>
            </w:pPr>
          </w:p>
        </w:tc>
      </w:tr>
    </w:tbl>
    <w:p w:rsidR="000119BD" w:rsidRPr="00DA0371" w:rsidRDefault="000119BD" w:rsidP="000119BD">
      <w:pPr>
        <w:spacing w:after="0" w:line="240" w:lineRule="auto"/>
        <w:rPr>
          <w:rFonts w:ascii="Times New Roman" w:eastAsia="Times New Roman" w:hAnsi="Times New Roman" w:cs="Times New Roman"/>
          <w:sz w:val="24"/>
          <w:szCs w:val="24"/>
        </w:rPr>
      </w:pPr>
    </w:p>
    <w:p w:rsidR="000119BD" w:rsidRPr="00DA0371" w:rsidRDefault="007C63DF" w:rsidP="00011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03.</w:t>
      </w:r>
      <w:r w:rsidR="000119BD" w:rsidRPr="00DA0371">
        <w:rPr>
          <w:rFonts w:ascii="Times New Roman" w:eastAsia="Times New Roman" w:hAnsi="Times New Roman" w:cs="Times New Roman"/>
          <w:b/>
          <w:sz w:val="24"/>
          <w:szCs w:val="24"/>
        </w:rPr>
        <w:t>2.1. Характеристика сферы деятельности.</w:t>
      </w:r>
    </w:p>
    <w:p w:rsidR="000119BD" w:rsidRPr="00DA0371" w:rsidRDefault="000119BD" w:rsidP="000119BD">
      <w:pPr>
        <w:tabs>
          <w:tab w:val="left" w:pos="3970"/>
        </w:tabs>
        <w:spacing w:after="0" w:line="240" w:lineRule="auto"/>
        <w:jc w:val="center"/>
        <w:rPr>
          <w:rFonts w:ascii="Times New Roman" w:eastAsia="Times New Roman" w:hAnsi="Times New Roman" w:cs="Times New Roman"/>
          <w:b/>
          <w:sz w:val="24"/>
          <w:szCs w:val="24"/>
        </w:rPr>
      </w:pP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Программа является одним из основных инструментов реализации  политики в сфере культуры и туризма на среднесрочную перспективу.</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Разработка Подпрограммы вызвана необходимостью определения  основных направлений и комплекса программных мероприятий по развитию отрасли на  данный период.</w:t>
      </w:r>
    </w:p>
    <w:p w:rsidR="000119BD" w:rsidRDefault="000119BD" w:rsidP="000119BD">
      <w:pPr>
        <w:spacing w:after="0" w:line="240" w:lineRule="auto"/>
        <w:ind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sz w:val="24"/>
          <w:szCs w:val="24"/>
        </w:rPr>
        <w:t xml:space="preserve">     Подпрограмма основывается на приоритетном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  Положения Подпрограммы ориентированы на преемственность культурных традиций  Дебёсского района и необходимость проведения последовательной модернизации отрасли исходя из современных условий развития общества.</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color w:val="000000"/>
          <w:sz w:val="24"/>
          <w:szCs w:val="24"/>
        </w:rPr>
        <w:t>В целях обеспечения доступа к музейным фондам создано и осуществляет свою деятельность муниципальное бюджетное учреждение культуры «Дебёсский районный музей истории Сибирского тракта».</w:t>
      </w:r>
      <w:r w:rsidRPr="00DA0371">
        <w:rPr>
          <w:rFonts w:ascii="Times New Roman" w:eastAsia="Times New Roman" w:hAnsi="Times New Roman" w:cs="Times New Roman"/>
          <w:sz w:val="24"/>
          <w:szCs w:val="24"/>
        </w:rPr>
        <w:t xml:space="preserve"> Одним из приоритетных направлений деятельности  музея является комплектование фондов. Комплектование фондовых коллекций производится в соответствии с перспективными планами комплектования. На 1 января 2014 года основной фонд музея насчитывает 3107 единиц хранения.</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Во всех формах музейной деятельности используется более 50 процентов музейных предметов и музейных коллекций в общем количестве предметов основного фонда музея. </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Изучение музейных коллекций лежит в основе научно-исследовательской деятельности музея  и является базой для изучения истории и культуры села, района, республики, которая постоянно востребована студентами, школьниками, краеведами. </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Количество посещений музея составляет более 14 тысяч человек в год. Музей организует и проводит свыше 500  экскурсий, лекций и мероприятий, более 10 выставок в год. </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В последние годы активизировался процесс внедрения современных информационных технологий в деятельность музеев Удмуртской Республики.  В музее создан сайт в информационно-телекоммуникационной сети «Интернет», что позволяет размещать информацию о деятельности и услугах музея в электронном виде. </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Недостаточное бюджетное финансирование крайне отрицательно сказывается на общем состоянии музея: не хватает средств на создание новых профильных стационарных экспозиций, содержание здания, пополнение и охрану своих фондовых коллекций, на информационное обеспечение, на развитие научной деятельности, приобретение оборудования, повышение квалификации кадров и так далее.</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Вызывает большую тревогу состояние Музейного фонда. Отсутствует специализированное фондохранилище, нет специального оборудования не только для фондохранилища, но и экспозиций, не соблюдается температурно-влажностный режим хранения и экспонирования музейных фондов, не реставрируются музейные предметы.</w:t>
      </w:r>
    </w:p>
    <w:p w:rsidR="000119BD" w:rsidRPr="00DA0371" w:rsidRDefault="000119BD" w:rsidP="000119BD">
      <w:pPr>
        <w:spacing w:after="0" w:line="240" w:lineRule="auto"/>
        <w:jc w:val="both"/>
        <w:rPr>
          <w:rFonts w:ascii="Times New Roman" w:eastAsia="Times New Roman" w:hAnsi="Times New Roman" w:cs="Times New Roman"/>
          <w:sz w:val="24"/>
          <w:szCs w:val="24"/>
        </w:rPr>
      </w:pP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Сохранением и развитием  национальных культур народов, проживающих на территории Дебёсского района,  </w:t>
      </w:r>
      <w:r w:rsidRPr="00DA0371">
        <w:rPr>
          <w:rFonts w:ascii="Times New Roman" w:eastAsia="Times New Roman" w:hAnsi="Times New Roman" w:cs="Times New Roman"/>
          <w:bCs/>
          <w:sz w:val="24"/>
          <w:szCs w:val="24"/>
        </w:rPr>
        <w:t>с</w:t>
      </w:r>
      <w:r w:rsidRPr="00DA0371">
        <w:rPr>
          <w:rFonts w:ascii="Times New Roman" w:eastAsia="Times New Roman" w:hAnsi="Times New Roman" w:cs="Times New Roman"/>
          <w:sz w:val="24"/>
          <w:szCs w:val="24"/>
        </w:rPr>
        <w:t xml:space="preserve">охранением и созданием условий для развития национального </w:t>
      </w:r>
      <w:proofErr w:type="spellStart"/>
      <w:r w:rsidRPr="00DA0371">
        <w:rPr>
          <w:rFonts w:ascii="Times New Roman" w:eastAsia="Times New Roman" w:hAnsi="Times New Roman" w:cs="Times New Roman"/>
          <w:sz w:val="24"/>
          <w:szCs w:val="24"/>
        </w:rPr>
        <w:t>культурногонаследия</w:t>
      </w:r>
      <w:proofErr w:type="spellEnd"/>
      <w:r w:rsidRPr="00DA0371">
        <w:rPr>
          <w:rFonts w:ascii="Times New Roman" w:eastAsia="Times New Roman" w:hAnsi="Times New Roman" w:cs="Times New Roman"/>
          <w:sz w:val="24"/>
          <w:szCs w:val="24"/>
        </w:rPr>
        <w:t>, популяризацией  традиционной народной культуры  занимаются Дом  ремесел, «Центр русской культуры» на базе «</w:t>
      </w:r>
      <w:proofErr w:type="spellStart"/>
      <w:r w:rsidRPr="00DA0371">
        <w:rPr>
          <w:rFonts w:ascii="Times New Roman" w:eastAsia="Times New Roman" w:hAnsi="Times New Roman" w:cs="Times New Roman"/>
          <w:sz w:val="24"/>
          <w:szCs w:val="24"/>
        </w:rPr>
        <w:t>Нижнепыхтинского</w:t>
      </w:r>
      <w:proofErr w:type="spellEnd"/>
      <w:r w:rsidRPr="00DA0371">
        <w:rPr>
          <w:rFonts w:ascii="Times New Roman" w:eastAsia="Times New Roman" w:hAnsi="Times New Roman" w:cs="Times New Roman"/>
          <w:sz w:val="24"/>
          <w:szCs w:val="24"/>
        </w:rPr>
        <w:t xml:space="preserve"> ЦСДК», «Центр удмуртской культуры» на базе «</w:t>
      </w:r>
      <w:proofErr w:type="spellStart"/>
      <w:r w:rsidRPr="00DA0371">
        <w:rPr>
          <w:rFonts w:ascii="Times New Roman" w:eastAsia="Times New Roman" w:hAnsi="Times New Roman" w:cs="Times New Roman"/>
          <w:sz w:val="24"/>
          <w:szCs w:val="24"/>
        </w:rPr>
        <w:t>Заречномедлинского</w:t>
      </w:r>
      <w:proofErr w:type="spellEnd"/>
      <w:r w:rsidRPr="00DA0371">
        <w:rPr>
          <w:rFonts w:ascii="Times New Roman" w:eastAsia="Times New Roman" w:hAnsi="Times New Roman" w:cs="Times New Roman"/>
          <w:sz w:val="24"/>
          <w:szCs w:val="24"/>
        </w:rPr>
        <w:t xml:space="preserve"> ЦСДК,  информационно-методический центр культуры и туризма. Дебёсский район богат традициями и обычаями. </w:t>
      </w:r>
    </w:p>
    <w:p w:rsidR="000119BD" w:rsidRPr="00DA0371" w:rsidRDefault="000119BD" w:rsidP="000119BD">
      <w:pPr>
        <w:keepNext/>
        <w:shd w:val="clear" w:color="auto" w:fill="FFFFFF"/>
        <w:tabs>
          <w:tab w:val="left" w:pos="1276"/>
        </w:tabs>
        <w:spacing w:after="0" w:line="240" w:lineRule="auto"/>
        <w:ind w:firstLine="709"/>
        <w:jc w:val="both"/>
        <w:rPr>
          <w:rFonts w:ascii="Times New Roman" w:eastAsia="Times New Roman" w:hAnsi="Times New Roman" w:cs="Times New Roman"/>
          <w:b/>
          <w:sz w:val="24"/>
          <w:szCs w:val="24"/>
        </w:rPr>
      </w:pPr>
      <w:r w:rsidRPr="00DA0371">
        <w:rPr>
          <w:rFonts w:ascii="Times New Roman" w:eastAsia="Times New Roman" w:hAnsi="Times New Roman" w:cs="Times New Roman"/>
          <w:sz w:val="24"/>
          <w:szCs w:val="24"/>
        </w:rPr>
        <w:lastRenderedPageBreak/>
        <w:t>Культурно-досуговая сфера Дебёсского района включает в себя 20 учреждений, расположенных в 10 муниципальных образованиях. 4 учреждений культуры имеют статус юридического лица – Дебесский районный Дом ремёсел, Музей истории Сибирского тракта, Дебесский информационно-методический центр культуры и туризма «Сибирский тракт», районный дом культуры «</w:t>
      </w:r>
      <w:proofErr w:type="spellStart"/>
      <w:r w:rsidRPr="00DA0371">
        <w:rPr>
          <w:rFonts w:ascii="Times New Roman" w:eastAsia="Times New Roman" w:hAnsi="Times New Roman" w:cs="Times New Roman"/>
          <w:sz w:val="24"/>
          <w:szCs w:val="24"/>
        </w:rPr>
        <w:t>Чупчигур</w:t>
      </w:r>
      <w:proofErr w:type="spellEnd"/>
      <w:r w:rsidRPr="00DA0371">
        <w:rPr>
          <w:rFonts w:ascii="Times New Roman" w:eastAsia="Times New Roman" w:hAnsi="Times New Roman" w:cs="Times New Roman"/>
          <w:sz w:val="24"/>
          <w:szCs w:val="24"/>
        </w:rPr>
        <w:t>» в составе которого функционируют 18 филиалов</w:t>
      </w:r>
      <w:r w:rsidRPr="00DA0371">
        <w:rPr>
          <w:rFonts w:ascii="Times New Roman" w:eastAsia="Times New Roman" w:hAnsi="Times New Roman" w:cs="Times New Roman"/>
          <w:b/>
          <w:sz w:val="24"/>
          <w:szCs w:val="24"/>
        </w:rPr>
        <w:t xml:space="preserve">. </w:t>
      </w:r>
    </w:p>
    <w:tbl>
      <w:tblPr>
        <w:tblW w:w="9662" w:type="dxa"/>
        <w:tblInd w:w="93" w:type="dxa"/>
        <w:tblLook w:val="00A0" w:firstRow="1" w:lastRow="0" w:firstColumn="1" w:lastColumn="0" w:noHBand="0" w:noVBand="0"/>
      </w:tblPr>
      <w:tblGrid>
        <w:gridCol w:w="3417"/>
        <w:gridCol w:w="1985"/>
        <w:gridCol w:w="4260"/>
      </w:tblGrid>
      <w:tr w:rsidR="000119BD" w:rsidRPr="00DA0371" w:rsidTr="005B3DA5">
        <w:trPr>
          <w:trHeight w:val="1260"/>
          <w:tblHeader/>
        </w:trPr>
        <w:tc>
          <w:tcPr>
            <w:tcW w:w="3417"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Название сельского поселения, населённого пункта</w:t>
            </w:r>
          </w:p>
        </w:tc>
        <w:tc>
          <w:tcPr>
            <w:tcW w:w="1985" w:type="dxa"/>
            <w:tcBorders>
              <w:top w:val="single" w:sz="4" w:space="0" w:color="auto"/>
              <w:left w:val="nil"/>
              <w:bottom w:val="single" w:sz="4" w:space="0" w:color="auto"/>
              <w:right w:val="single" w:sz="4" w:space="0" w:color="auto"/>
            </w:tcBorders>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Численность населения по состоянию на 01.01.2013 г. </w:t>
            </w:r>
          </w:p>
        </w:tc>
        <w:tc>
          <w:tcPr>
            <w:tcW w:w="4260" w:type="dxa"/>
            <w:tcBorders>
              <w:top w:val="single" w:sz="4" w:space="0" w:color="auto"/>
              <w:left w:val="nil"/>
              <w:bottom w:val="single" w:sz="4" w:space="0" w:color="auto"/>
              <w:right w:val="single" w:sz="4" w:space="0" w:color="auto"/>
            </w:tcBorders>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Размещение учреждения культуры</w:t>
            </w:r>
          </w:p>
        </w:tc>
      </w:tr>
      <w:tr w:rsidR="000119BD" w:rsidRPr="00DA0371" w:rsidTr="005B3DA5">
        <w:trPr>
          <w:trHeight w:val="40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
                <w:sz w:val="24"/>
                <w:szCs w:val="24"/>
              </w:rPr>
            </w:pPr>
            <w:proofErr w:type="spellStart"/>
            <w:r w:rsidRPr="00DA0371">
              <w:rPr>
                <w:rFonts w:ascii="Times New Roman" w:eastAsia="Times New Roman" w:hAnsi="Times New Roman" w:cs="Times New Roman"/>
                <w:b/>
                <w:sz w:val="24"/>
                <w:szCs w:val="24"/>
              </w:rPr>
              <w:t>Дебёсское</w:t>
            </w:r>
            <w:proofErr w:type="spellEnd"/>
            <w:r w:rsidRPr="00DA0371">
              <w:rPr>
                <w:rFonts w:ascii="Times New Roman" w:eastAsia="Times New Roman" w:hAnsi="Times New Roman" w:cs="Times New Roman"/>
                <w:b/>
                <w:sz w:val="24"/>
                <w:szCs w:val="24"/>
              </w:rPr>
              <w:t xml:space="preserve"> поселение</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
                <w:sz w:val="24"/>
                <w:szCs w:val="24"/>
              </w:rPr>
            </w:pPr>
            <w:r w:rsidRPr="00DA0371">
              <w:rPr>
                <w:rFonts w:ascii="Times New Roman" w:eastAsia="Times New Roman" w:hAnsi="Times New Roman" w:cs="Times New Roman"/>
                <w:b/>
                <w:sz w:val="24"/>
                <w:szCs w:val="24"/>
              </w:rPr>
              <w:t>6723</w:t>
            </w:r>
          </w:p>
        </w:tc>
        <w:tc>
          <w:tcPr>
            <w:tcW w:w="4260" w:type="dxa"/>
            <w:vMerge w:val="restart"/>
            <w:tcBorders>
              <w:top w:val="nil"/>
              <w:left w:val="nil"/>
              <w:right w:val="single" w:sz="4" w:space="0" w:color="auto"/>
            </w:tcBorders>
            <w:shd w:val="clear" w:color="auto" w:fill="auto"/>
            <w:vAlign w:val="center"/>
          </w:tcPr>
          <w:p w:rsidR="000119BD" w:rsidRPr="00DA0371" w:rsidRDefault="000119BD" w:rsidP="000119BD">
            <w:pPr>
              <w:spacing w:after="0" w:line="240" w:lineRule="auto"/>
              <w:jc w:val="both"/>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w:t>
            </w:r>
            <w:proofErr w:type="spellStart"/>
            <w:r w:rsidRPr="00DA0371">
              <w:rPr>
                <w:rFonts w:ascii="Times New Roman" w:eastAsia="Times New Roman" w:hAnsi="Times New Roman" w:cs="Times New Roman"/>
                <w:bCs/>
                <w:sz w:val="24"/>
                <w:szCs w:val="24"/>
              </w:rPr>
              <w:t>Дебёсский</w:t>
            </w:r>
            <w:proofErr w:type="spellEnd"/>
            <w:r w:rsidRPr="00DA0371">
              <w:rPr>
                <w:rFonts w:ascii="Times New Roman" w:eastAsia="Times New Roman" w:hAnsi="Times New Roman" w:cs="Times New Roman"/>
                <w:bCs/>
                <w:sz w:val="24"/>
                <w:szCs w:val="24"/>
              </w:rPr>
              <w:t xml:space="preserve"> РДК «</w:t>
            </w:r>
            <w:proofErr w:type="spellStart"/>
            <w:r w:rsidRPr="00DA0371">
              <w:rPr>
                <w:rFonts w:ascii="Times New Roman" w:eastAsia="Times New Roman" w:hAnsi="Times New Roman" w:cs="Times New Roman"/>
                <w:bCs/>
                <w:sz w:val="24"/>
                <w:szCs w:val="24"/>
              </w:rPr>
              <w:t>Чупчигур</w:t>
            </w:r>
            <w:proofErr w:type="spellEnd"/>
            <w:r w:rsidRPr="00DA0371">
              <w:rPr>
                <w:rFonts w:ascii="Times New Roman" w:eastAsia="Times New Roman" w:hAnsi="Times New Roman" w:cs="Times New Roman"/>
                <w:bCs/>
                <w:sz w:val="24"/>
                <w:szCs w:val="24"/>
              </w:rPr>
              <w:t>»</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Музей истории Сибирского тракта </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Дебесский информационно-методический центр культуры и туризма «Сибирский тракт»</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Дебесский районный Дом ремёсел,</w:t>
            </w: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Село Дебёсы</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6443</w:t>
            </w:r>
          </w:p>
        </w:tc>
        <w:tc>
          <w:tcPr>
            <w:tcW w:w="4260" w:type="dxa"/>
            <w:vMerge/>
            <w:tcBorders>
              <w:left w:val="nil"/>
              <w:right w:val="single" w:sz="4" w:space="0" w:color="auto"/>
            </w:tcBorders>
            <w:shd w:val="clear" w:color="auto" w:fill="auto"/>
            <w:vAlign w:val="center"/>
          </w:tcPr>
          <w:p w:rsidR="000119BD" w:rsidRPr="00DA0371" w:rsidRDefault="000119BD" w:rsidP="000119BD">
            <w:pPr>
              <w:spacing w:after="0" w:line="240" w:lineRule="auto"/>
              <w:jc w:val="both"/>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деревня  Малая Чепца</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280</w:t>
            </w:r>
          </w:p>
        </w:tc>
        <w:tc>
          <w:tcPr>
            <w:tcW w:w="4260" w:type="dxa"/>
            <w:tcBorders>
              <w:left w:val="nil"/>
              <w:right w:val="single" w:sz="4" w:space="0" w:color="auto"/>
            </w:tcBorders>
            <w:shd w:val="clear" w:color="auto" w:fill="auto"/>
            <w:vAlign w:val="center"/>
          </w:tcPr>
          <w:p w:rsidR="000119BD" w:rsidRPr="00DA0371" w:rsidRDefault="000119BD" w:rsidP="000119BD">
            <w:pPr>
              <w:spacing w:after="0" w:line="240" w:lineRule="auto"/>
              <w:jc w:val="both"/>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
                <w:bCs/>
                <w:sz w:val="24"/>
                <w:szCs w:val="24"/>
              </w:rPr>
            </w:pPr>
            <w:proofErr w:type="spellStart"/>
            <w:r w:rsidRPr="00DA0371">
              <w:rPr>
                <w:rFonts w:ascii="Times New Roman" w:eastAsia="Times New Roman" w:hAnsi="Times New Roman" w:cs="Times New Roman"/>
                <w:b/>
                <w:bCs/>
                <w:sz w:val="24"/>
                <w:szCs w:val="24"/>
              </w:rPr>
              <w:t>Большезетымское</w:t>
            </w:r>
            <w:proofErr w:type="spellEnd"/>
            <w:r w:rsidRPr="00DA0371">
              <w:rPr>
                <w:rFonts w:ascii="Times New Roman" w:eastAsia="Times New Roman" w:hAnsi="Times New Roman" w:cs="Times New Roman"/>
                <w:b/>
                <w:bCs/>
                <w:sz w:val="24"/>
                <w:szCs w:val="24"/>
              </w:rPr>
              <w:t xml:space="preserve"> поселение</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623</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jc w:val="both"/>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Большезетымский</w:t>
            </w:r>
            <w:proofErr w:type="spellEnd"/>
            <w:r w:rsidRPr="00DA0371">
              <w:rPr>
                <w:rFonts w:ascii="Times New Roman" w:eastAsia="Times New Roman" w:hAnsi="Times New Roman" w:cs="Times New Roman"/>
                <w:bCs/>
                <w:sz w:val="24"/>
                <w:szCs w:val="24"/>
              </w:rPr>
              <w:t xml:space="preserve"> СДК</w:t>
            </w: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Большой </w:t>
            </w:r>
            <w:proofErr w:type="spellStart"/>
            <w:r w:rsidRPr="00DA0371">
              <w:rPr>
                <w:rFonts w:ascii="Times New Roman" w:eastAsia="Times New Roman" w:hAnsi="Times New Roman" w:cs="Times New Roman"/>
                <w:bCs/>
                <w:sz w:val="24"/>
                <w:szCs w:val="24"/>
              </w:rPr>
              <w:t>Зетым</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379</w:t>
            </w:r>
          </w:p>
        </w:tc>
        <w:tc>
          <w:tcPr>
            <w:tcW w:w="4260" w:type="dxa"/>
            <w:vMerge/>
            <w:tcBorders>
              <w:left w:val="nil"/>
              <w:right w:val="single" w:sz="4" w:space="0" w:color="auto"/>
            </w:tcBorders>
            <w:vAlign w:val="center"/>
          </w:tcPr>
          <w:p w:rsidR="000119BD" w:rsidRPr="00DA0371" w:rsidRDefault="000119BD" w:rsidP="000119BD">
            <w:pPr>
              <w:spacing w:after="0" w:line="240" w:lineRule="auto"/>
              <w:jc w:val="both"/>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Малый </w:t>
            </w:r>
            <w:proofErr w:type="spellStart"/>
            <w:r w:rsidRPr="00DA0371">
              <w:rPr>
                <w:rFonts w:ascii="Times New Roman" w:eastAsia="Times New Roman" w:hAnsi="Times New Roman" w:cs="Times New Roman"/>
                <w:bCs/>
                <w:sz w:val="24"/>
                <w:szCs w:val="24"/>
              </w:rPr>
              <w:t>Зетым</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139</w:t>
            </w:r>
          </w:p>
        </w:tc>
        <w:tc>
          <w:tcPr>
            <w:tcW w:w="4260" w:type="dxa"/>
            <w:vMerge/>
            <w:tcBorders>
              <w:left w:val="nil"/>
              <w:right w:val="single" w:sz="4" w:space="0" w:color="auto"/>
            </w:tcBorders>
            <w:vAlign w:val="center"/>
          </w:tcPr>
          <w:p w:rsidR="000119BD" w:rsidRPr="00DA0371" w:rsidRDefault="000119BD" w:rsidP="000119BD">
            <w:pPr>
              <w:spacing w:after="0" w:line="240" w:lineRule="auto"/>
              <w:jc w:val="both"/>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Деревня Жилые дома кирпичного завода</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102</w:t>
            </w:r>
          </w:p>
        </w:tc>
        <w:tc>
          <w:tcPr>
            <w:tcW w:w="4260" w:type="dxa"/>
            <w:vMerge/>
            <w:tcBorders>
              <w:left w:val="nil"/>
              <w:right w:val="single" w:sz="4" w:space="0" w:color="auto"/>
            </w:tcBorders>
            <w:vAlign w:val="center"/>
          </w:tcPr>
          <w:p w:rsidR="000119BD" w:rsidRPr="00DA0371" w:rsidRDefault="000119BD" w:rsidP="000119BD">
            <w:pPr>
              <w:spacing w:after="0" w:line="240" w:lineRule="auto"/>
              <w:jc w:val="both"/>
              <w:rPr>
                <w:rFonts w:ascii="Times New Roman" w:eastAsia="Times New Roman" w:hAnsi="Times New Roman" w:cs="Times New Roman"/>
                <w:bCs/>
                <w:sz w:val="24"/>
                <w:szCs w:val="24"/>
              </w:rPr>
            </w:pPr>
          </w:p>
        </w:tc>
      </w:tr>
      <w:tr w:rsidR="000119BD" w:rsidRPr="00DA0371" w:rsidTr="005B3DA5">
        <w:trPr>
          <w:trHeight w:val="367"/>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proofErr w:type="spellStart"/>
            <w:r w:rsidRPr="00DA0371">
              <w:rPr>
                <w:rFonts w:ascii="Times New Roman" w:eastAsia="Times New Roman" w:hAnsi="Times New Roman" w:cs="Times New Roman"/>
                <w:sz w:val="24"/>
                <w:szCs w:val="24"/>
              </w:rPr>
              <w:t>Котегуртское</w:t>
            </w:r>
            <w:proofErr w:type="spellEnd"/>
            <w:r w:rsidRPr="00DA0371">
              <w:rPr>
                <w:rFonts w:ascii="Times New Roman" w:eastAsia="Times New Roman" w:hAnsi="Times New Roman" w:cs="Times New Roman"/>
                <w:sz w:val="24"/>
                <w:szCs w:val="24"/>
              </w:rPr>
              <w:t xml:space="preserve"> поселение</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408</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jc w:val="both"/>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w:t>
            </w:r>
          </w:p>
          <w:p w:rsidR="000119BD" w:rsidRPr="00DA0371" w:rsidRDefault="000119BD" w:rsidP="000119BD">
            <w:pPr>
              <w:spacing w:after="0" w:line="240" w:lineRule="auto"/>
              <w:jc w:val="both"/>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Котегуртский</w:t>
            </w:r>
            <w:proofErr w:type="spellEnd"/>
            <w:r w:rsidRPr="00DA0371">
              <w:rPr>
                <w:rFonts w:ascii="Times New Roman" w:eastAsia="Times New Roman" w:hAnsi="Times New Roman" w:cs="Times New Roman"/>
                <w:bCs/>
                <w:sz w:val="24"/>
                <w:szCs w:val="24"/>
              </w:rPr>
              <w:t xml:space="preserve"> СК</w:t>
            </w: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Котегурт</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332</w:t>
            </w:r>
          </w:p>
        </w:tc>
        <w:tc>
          <w:tcPr>
            <w:tcW w:w="4260" w:type="dxa"/>
            <w:vMerge/>
            <w:tcBorders>
              <w:left w:val="nil"/>
              <w:right w:val="single" w:sz="4" w:space="0" w:color="auto"/>
            </w:tcBorders>
            <w:vAlign w:val="center"/>
          </w:tcPr>
          <w:p w:rsidR="000119BD" w:rsidRPr="00DA0371" w:rsidRDefault="000119BD" w:rsidP="000119BD">
            <w:pPr>
              <w:spacing w:after="0" w:line="240" w:lineRule="auto"/>
              <w:jc w:val="both"/>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Косолюк</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76</w:t>
            </w:r>
          </w:p>
        </w:tc>
        <w:tc>
          <w:tcPr>
            <w:tcW w:w="4260" w:type="dxa"/>
            <w:vMerge/>
            <w:tcBorders>
              <w:left w:val="nil"/>
              <w:right w:val="single" w:sz="4" w:space="0" w:color="auto"/>
            </w:tcBorders>
            <w:vAlign w:val="center"/>
          </w:tcPr>
          <w:p w:rsidR="000119BD" w:rsidRPr="00DA0371" w:rsidRDefault="000119BD" w:rsidP="000119BD">
            <w:pPr>
              <w:spacing w:after="0" w:line="240" w:lineRule="auto"/>
              <w:jc w:val="both"/>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Уйвайское</w:t>
            </w:r>
            <w:proofErr w:type="spellEnd"/>
            <w:r w:rsidRPr="00DA0371">
              <w:rPr>
                <w:rFonts w:ascii="Times New Roman" w:eastAsia="Times New Roman" w:hAnsi="Times New Roman" w:cs="Times New Roman"/>
                <w:bCs/>
                <w:sz w:val="24"/>
                <w:szCs w:val="24"/>
              </w:rPr>
              <w:t xml:space="preserve"> поселение</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530</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jc w:val="both"/>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Уйвайский</w:t>
            </w:r>
            <w:proofErr w:type="spellEnd"/>
            <w:r w:rsidRPr="00DA0371">
              <w:rPr>
                <w:rFonts w:ascii="Times New Roman" w:eastAsia="Times New Roman" w:hAnsi="Times New Roman" w:cs="Times New Roman"/>
                <w:bCs/>
                <w:sz w:val="24"/>
                <w:szCs w:val="24"/>
              </w:rPr>
              <w:t xml:space="preserve"> СДК</w:t>
            </w:r>
          </w:p>
        </w:tc>
      </w:tr>
      <w:tr w:rsidR="000119BD" w:rsidRPr="00DA0371" w:rsidTr="005B3DA5">
        <w:trPr>
          <w:trHeight w:val="285"/>
        </w:trPr>
        <w:tc>
          <w:tcPr>
            <w:tcW w:w="3417" w:type="dxa"/>
            <w:tcBorders>
              <w:top w:val="nil"/>
              <w:left w:val="single" w:sz="4" w:space="0" w:color="auto"/>
              <w:bottom w:val="single" w:sz="4" w:space="0" w:color="auto"/>
              <w:right w:val="single" w:sz="4" w:space="0" w:color="auto"/>
            </w:tcBorders>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Уйвай</w:t>
            </w:r>
            <w:proofErr w:type="spellEnd"/>
          </w:p>
        </w:tc>
        <w:tc>
          <w:tcPr>
            <w:tcW w:w="1985" w:type="dxa"/>
            <w:tcBorders>
              <w:top w:val="nil"/>
              <w:left w:val="nil"/>
              <w:bottom w:val="single" w:sz="4" w:space="0" w:color="auto"/>
              <w:right w:val="single" w:sz="4" w:space="0" w:color="auto"/>
            </w:tcBorders>
            <w:noWrap/>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358</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Легомувыр</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62</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Зяногурт</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54</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Марково</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26</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Ягвай</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23</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Деревня Иваны</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8</w:t>
            </w:r>
          </w:p>
        </w:tc>
        <w:tc>
          <w:tcPr>
            <w:tcW w:w="4260" w:type="dxa"/>
            <w:vMerge/>
            <w:tcBorders>
              <w:left w:val="nil"/>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proofErr w:type="spellStart"/>
            <w:r w:rsidRPr="00DA0371">
              <w:rPr>
                <w:rFonts w:ascii="Times New Roman" w:eastAsia="Times New Roman" w:hAnsi="Times New Roman" w:cs="Times New Roman"/>
                <w:sz w:val="24"/>
                <w:szCs w:val="24"/>
              </w:rPr>
              <w:t>Тольенское</w:t>
            </w:r>
            <w:proofErr w:type="spellEnd"/>
            <w:r w:rsidRPr="00DA0371">
              <w:rPr>
                <w:rFonts w:ascii="Times New Roman" w:eastAsia="Times New Roman" w:hAnsi="Times New Roman" w:cs="Times New Roman"/>
                <w:sz w:val="24"/>
                <w:szCs w:val="24"/>
              </w:rPr>
              <w:t xml:space="preserve"> поселение</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998</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Тольёнский</w:t>
            </w:r>
            <w:proofErr w:type="spellEnd"/>
            <w:r w:rsidRPr="00DA0371">
              <w:rPr>
                <w:rFonts w:ascii="Times New Roman" w:eastAsia="Times New Roman" w:hAnsi="Times New Roman" w:cs="Times New Roman"/>
                <w:bCs/>
                <w:sz w:val="24"/>
                <w:szCs w:val="24"/>
              </w:rPr>
              <w:t xml:space="preserve"> ЦСДК</w:t>
            </w: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Тольён</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310</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Чепык</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84</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Ваня </w:t>
            </w:r>
            <w:proofErr w:type="spellStart"/>
            <w:r w:rsidRPr="00DA0371">
              <w:rPr>
                <w:rFonts w:ascii="Times New Roman" w:eastAsia="Times New Roman" w:hAnsi="Times New Roman" w:cs="Times New Roman"/>
                <w:bCs/>
                <w:sz w:val="24"/>
                <w:szCs w:val="24"/>
              </w:rPr>
              <w:t>Чумо</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7</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Варни</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247</w:t>
            </w:r>
          </w:p>
        </w:tc>
        <w:tc>
          <w:tcPr>
            <w:tcW w:w="4260" w:type="dxa"/>
            <w:vMerge/>
            <w:tcBorders>
              <w:left w:val="nil"/>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28"/>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Деревня </w:t>
            </w:r>
            <w:proofErr w:type="spellStart"/>
            <w:r w:rsidRPr="00DA0371">
              <w:rPr>
                <w:rFonts w:ascii="Times New Roman" w:eastAsia="Times New Roman" w:hAnsi="Times New Roman" w:cs="Times New Roman"/>
                <w:sz w:val="24"/>
                <w:szCs w:val="24"/>
              </w:rPr>
              <w:t>Лесагурт</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197</w:t>
            </w:r>
          </w:p>
        </w:tc>
        <w:tc>
          <w:tcPr>
            <w:tcW w:w="4260" w:type="dxa"/>
            <w:tcBorders>
              <w:top w:val="nil"/>
              <w:left w:val="nil"/>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w:t>
            </w:r>
            <w:proofErr w:type="spellStart"/>
            <w:r w:rsidRPr="00DA0371">
              <w:rPr>
                <w:rFonts w:ascii="Times New Roman" w:eastAsia="Times New Roman" w:hAnsi="Times New Roman" w:cs="Times New Roman"/>
                <w:bCs/>
                <w:sz w:val="24"/>
                <w:szCs w:val="24"/>
              </w:rPr>
              <w:t>Лесагуртский</w:t>
            </w:r>
            <w:proofErr w:type="spellEnd"/>
            <w:r w:rsidRPr="00DA0371">
              <w:rPr>
                <w:rFonts w:ascii="Times New Roman" w:eastAsia="Times New Roman" w:hAnsi="Times New Roman" w:cs="Times New Roman"/>
                <w:bCs/>
                <w:sz w:val="24"/>
                <w:szCs w:val="24"/>
              </w:rPr>
              <w:t xml:space="preserve"> СК</w:t>
            </w:r>
          </w:p>
        </w:tc>
      </w:tr>
      <w:tr w:rsidR="000119BD" w:rsidRPr="00DA0371" w:rsidTr="005B3DA5">
        <w:trPr>
          <w:trHeight w:val="328"/>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Турнес</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78</w:t>
            </w:r>
          </w:p>
        </w:tc>
        <w:tc>
          <w:tcPr>
            <w:tcW w:w="4260" w:type="dxa"/>
            <w:tcBorders>
              <w:top w:val="single" w:sz="4" w:space="0" w:color="auto"/>
              <w:left w:val="nil"/>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Турнесский</w:t>
            </w:r>
            <w:proofErr w:type="spellEnd"/>
            <w:r w:rsidRPr="00DA0371">
              <w:rPr>
                <w:rFonts w:ascii="Times New Roman" w:eastAsia="Times New Roman" w:hAnsi="Times New Roman" w:cs="Times New Roman"/>
                <w:bCs/>
                <w:sz w:val="24"/>
                <w:szCs w:val="24"/>
              </w:rPr>
              <w:t xml:space="preserve"> СК</w:t>
            </w:r>
          </w:p>
        </w:tc>
      </w:tr>
      <w:tr w:rsidR="000119BD" w:rsidRPr="00DA0371" w:rsidTr="005B3DA5">
        <w:trPr>
          <w:trHeight w:val="328"/>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Деревня Берёзовка</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54</w:t>
            </w:r>
          </w:p>
        </w:tc>
        <w:tc>
          <w:tcPr>
            <w:tcW w:w="4260" w:type="dxa"/>
            <w:vMerge w:val="restart"/>
            <w:tcBorders>
              <w:top w:val="single" w:sz="4" w:space="0" w:color="auto"/>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28"/>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Сенькагурт</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20</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28"/>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Новые </w:t>
            </w:r>
            <w:proofErr w:type="spellStart"/>
            <w:r w:rsidRPr="00DA0371">
              <w:rPr>
                <w:rFonts w:ascii="Times New Roman" w:eastAsia="Times New Roman" w:hAnsi="Times New Roman" w:cs="Times New Roman"/>
                <w:bCs/>
                <w:sz w:val="24"/>
                <w:szCs w:val="24"/>
              </w:rPr>
              <w:t>Сири</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1</w:t>
            </w:r>
          </w:p>
        </w:tc>
        <w:tc>
          <w:tcPr>
            <w:tcW w:w="4260" w:type="dxa"/>
            <w:vMerge/>
            <w:tcBorders>
              <w:left w:val="nil"/>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Заречномедлинское</w:t>
            </w:r>
            <w:proofErr w:type="spellEnd"/>
            <w:r w:rsidRPr="00DA0371">
              <w:rPr>
                <w:rFonts w:ascii="Times New Roman" w:eastAsia="Times New Roman" w:hAnsi="Times New Roman" w:cs="Times New Roman"/>
                <w:bCs/>
                <w:sz w:val="24"/>
                <w:szCs w:val="24"/>
              </w:rPr>
              <w:t xml:space="preserve"> поселение</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1284</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Заречномедлинский</w:t>
            </w:r>
            <w:proofErr w:type="spellEnd"/>
            <w:r w:rsidRPr="00DA0371">
              <w:rPr>
                <w:rFonts w:ascii="Times New Roman" w:eastAsia="Times New Roman" w:hAnsi="Times New Roman" w:cs="Times New Roman"/>
                <w:bCs/>
                <w:sz w:val="24"/>
                <w:szCs w:val="24"/>
              </w:rPr>
              <w:t xml:space="preserve"> ЦСДК</w:t>
            </w:r>
          </w:p>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w:t>
            </w: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Заречная </w:t>
            </w:r>
            <w:proofErr w:type="spellStart"/>
            <w:r w:rsidRPr="00DA0371">
              <w:rPr>
                <w:rFonts w:ascii="Times New Roman" w:eastAsia="Times New Roman" w:hAnsi="Times New Roman" w:cs="Times New Roman"/>
                <w:bCs/>
                <w:sz w:val="24"/>
                <w:szCs w:val="24"/>
              </w:rPr>
              <w:t>Медла</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639</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УйвайМедла</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152</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Уд. </w:t>
            </w:r>
            <w:proofErr w:type="spellStart"/>
            <w:r w:rsidRPr="00DA0371">
              <w:rPr>
                <w:rFonts w:ascii="Times New Roman" w:eastAsia="Times New Roman" w:hAnsi="Times New Roman" w:cs="Times New Roman"/>
                <w:bCs/>
                <w:sz w:val="24"/>
                <w:szCs w:val="24"/>
              </w:rPr>
              <w:t>Лем</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265</w:t>
            </w:r>
          </w:p>
        </w:tc>
        <w:tc>
          <w:tcPr>
            <w:tcW w:w="4260" w:type="dxa"/>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Удмуртлемский</w:t>
            </w:r>
            <w:proofErr w:type="spellEnd"/>
            <w:r w:rsidRPr="00DA0371">
              <w:rPr>
                <w:rFonts w:ascii="Times New Roman" w:eastAsia="Times New Roman" w:hAnsi="Times New Roman" w:cs="Times New Roman"/>
                <w:bCs/>
                <w:sz w:val="24"/>
                <w:szCs w:val="24"/>
              </w:rPr>
              <w:t xml:space="preserve"> СДК</w:t>
            </w: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Большая </w:t>
            </w:r>
            <w:proofErr w:type="spellStart"/>
            <w:r w:rsidRPr="00DA0371">
              <w:rPr>
                <w:rFonts w:ascii="Times New Roman" w:eastAsia="Times New Roman" w:hAnsi="Times New Roman" w:cs="Times New Roman"/>
                <w:bCs/>
                <w:sz w:val="24"/>
                <w:szCs w:val="24"/>
              </w:rPr>
              <w:t>Кизня</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193</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lastRenderedPageBreak/>
              <w:t xml:space="preserve">Деревня Малая </w:t>
            </w:r>
            <w:proofErr w:type="spellStart"/>
            <w:r w:rsidRPr="00DA0371">
              <w:rPr>
                <w:rFonts w:ascii="Times New Roman" w:eastAsia="Times New Roman" w:hAnsi="Times New Roman" w:cs="Times New Roman"/>
                <w:bCs/>
                <w:sz w:val="24"/>
                <w:szCs w:val="24"/>
              </w:rPr>
              <w:t>Кизня</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35</w:t>
            </w:r>
          </w:p>
        </w:tc>
        <w:tc>
          <w:tcPr>
            <w:tcW w:w="4260" w:type="dxa"/>
            <w:vMerge/>
            <w:tcBorders>
              <w:left w:val="nil"/>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4"/>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proofErr w:type="spellStart"/>
            <w:r w:rsidRPr="00DA0371">
              <w:rPr>
                <w:rFonts w:ascii="Times New Roman" w:eastAsia="Times New Roman" w:hAnsi="Times New Roman" w:cs="Times New Roman"/>
                <w:sz w:val="24"/>
                <w:szCs w:val="24"/>
              </w:rPr>
              <w:t>Нижнепыхтинскеоесельскоя</w:t>
            </w:r>
            <w:proofErr w:type="spellEnd"/>
            <w:r w:rsidRPr="00DA0371">
              <w:rPr>
                <w:rFonts w:ascii="Times New Roman" w:eastAsia="Times New Roman" w:hAnsi="Times New Roman" w:cs="Times New Roman"/>
                <w:sz w:val="24"/>
                <w:szCs w:val="24"/>
              </w:rPr>
              <w:t xml:space="preserve">  поселение</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915</w:t>
            </w:r>
          </w:p>
        </w:tc>
        <w:tc>
          <w:tcPr>
            <w:tcW w:w="4260" w:type="dxa"/>
            <w:tcBorders>
              <w:top w:val="nil"/>
              <w:left w:val="nil"/>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w:t>
            </w:r>
          </w:p>
        </w:tc>
      </w:tr>
      <w:tr w:rsidR="000119BD" w:rsidRPr="00DA0371" w:rsidTr="005B3DA5">
        <w:trPr>
          <w:trHeight w:val="289"/>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Нижняя </w:t>
            </w:r>
            <w:proofErr w:type="spellStart"/>
            <w:r w:rsidRPr="00DA0371">
              <w:rPr>
                <w:rFonts w:ascii="Times New Roman" w:eastAsia="Times New Roman" w:hAnsi="Times New Roman" w:cs="Times New Roman"/>
                <w:bCs/>
                <w:sz w:val="24"/>
                <w:szCs w:val="24"/>
              </w:rPr>
              <w:t>Пыхта</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378</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Нижнепыхтинский</w:t>
            </w:r>
            <w:proofErr w:type="spellEnd"/>
            <w:r w:rsidRPr="00DA0371">
              <w:rPr>
                <w:rFonts w:ascii="Times New Roman" w:eastAsia="Times New Roman" w:hAnsi="Times New Roman" w:cs="Times New Roman"/>
                <w:bCs/>
                <w:sz w:val="24"/>
                <w:szCs w:val="24"/>
              </w:rPr>
              <w:t xml:space="preserve"> ЦСДК</w:t>
            </w:r>
          </w:p>
        </w:tc>
      </w:tr>
      <w:tr w:rsidR="000119BD" w:rsidRPr="00DA0371" w:rsidTr="005B3DA5">
        <w:trPr>
          <w:trHeight w:val="307"/>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Деревня </w:t>
            </w:r>
            <w:proofErr w:type="spellStart"/>
            <w:r w:rsidRPr="00DA0371">
              <w:rPr>
                <w:rFonts w:ascii="Times New Roman" w:eastAsia="Times New Roman" w:hAnsi="Times New Roman" w:cs="Times New Roman"/>
                <w:sz w:val="24"/>
                <w:szCs w:val="24"/>
              </w:rPr>
              <w:t>Роготнево</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45</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Большая Чепца </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107</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Деревня Комары</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77</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Деревня Лобаны</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2</w:t>
            </w:r>
          </w:p>
        </w:tc>
        <w:tc>
          <w:tcPr>
            <w:tcW w:w="4260" w:type="dxa"/>
            <w:vMerge/>
            <w:tcBorders>
              <w:left w:val="nil"/>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59"/>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proofErr w:type="spellStart"/>
            <w:r w:rsidRPr="00DA0371">
              <w:rPr>
                <w:rFonts w:ascii="Times New Roman" w:eastAsia="Times New Roman" w:hAnsi="Times New Roman" w:cs="Times New Roman"/>
                <w:sz w:val="24"/>
                <w:szCs w:val="24"/>
              </w:rPr>
              <w:t>ДервняАриково</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229</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w:t>
            </w:r>
            <w:proofErr w:type="spellStart"/>
            <w:r w:rsidRPr="00DA0371">
              <w:rPr>
                <w:rFonts w:ascii="Times New Roman" w:eastAsia="Times New Roman" w:hAnsi="Times New Roman" w:cs="Times New Roman"/>
                <w:bCs/>
                <w:sz w:val="24"/>
                <w:szCs w:val="24"/>
              </w:rPr>
              <w:t>Ариковский</w:t>
            </w:r>
            <w:proofErr w:type="spellEnd"/>
            <w:r w:rsidRPr="00DA0371">
              <w:rPr>
                <w:rFonts w:ascii="Times New Roman" w:eastAsia="Times New Roman" w:hAnsi="Times New Roman" w:cs="Times New Roman"/>
                <w:bCs/>
                <w:sz w:val="24"/>
                <w:szCs w:val="24"/>
              </w:rPr>
              <w:t xml:space="preserve"> СК</w:t>
            </w:r>
          </w:p>
        </w:tc>
      </w:tr>
      <w:tr w:rsidR="000119BD" w:rsidRPr="00DA0371" w:rsidTr="005B3DA5">
        <w:trPr>
          <w:trHeight w:val="359"/>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УстьМедла</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82</w:t>
            </w:r>
          </w:p>
        </w:tc>
        <w:tc>
          <w:tcPr>
            <w:tcW w:w="4260" w:type="dxa"/>
            <w:vMerge/>
            <w:tcBorders>
              <w:left w:val="nil"/>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Тыловайское</w:t>
            </w:r>
            <w:proofErr w:type="spellEnd"/>
            <w:r w:rsidRPr="00DA0371">
              <w:rPr>
                <w:rFonts w:ascii="Times New Roman" w:eastAsia="Times New Roman" w:hAnsi="Times New Roman" w:cs="Times New Roman"/>
                <w:bCs/>
                <w:sz w:val="24"/>
                <w:szCs w:val="24"/>
              </w:rPr>
              <w:t xml:space="preserve"> поселение </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963</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Тыловайский</w:t>
            </w:r>
            <w:proofErr w:type="spellEnd"/>
            <w:r w:rsidRPr="00DA0371">
              <w:rPr>
                <w:rFonts w:ascii="Times New Roman" w:eastAsia="Times New Roman" w:hAnsi="Times New Roman" w:cs="Times New Roman"/>
                <w:bCs/>
                <w:sz w:val="24"/>
                <w:szCs w:val="24"/>
              </w:rPr>
              <w:t xml:space="preserve"> ЦСДК</w:t>
            </w: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Село Тыловай</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612</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Верх. </w:t>
            </w:r>
            <w:proofErr w:type="spellStart"/>
            <w:r w:rsidRPr="00DA0371">
              <w:rPr>
                <w:rFonts w:ascii="Times New Roman" w:eastAsia="Times New Roman" w:hAnsi="Times New Roman" w:cs="Times New Roman"/>
                <w:bCs/>
                <w:sz w:val="24"/>
                <w:szCs w:val="24"/>
              </w:rPr>
              <w:t>Шудзялуд</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51</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459"/>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Деревня </w:t>
            </w:r>
            <w:proofErr w:type="spellStart"/>
            <w:r w:rsidRPr="00DA0371">
              <w:rPr>
                <w:rFonts w:ascii="Times New Roman" w:eastAsia="Times New Roman" w:hAnsi="Times New Roman" w:cs="Times New Roman"/>
                <w:sz w:val="24"/>
                <w:szCs w:val="24"/>
              </w:rPr>
              <w:t>Ниж</w:t>
            </w:r>
            <w:proofErr w:type="spellEnd"/>
            <w:r w:rsidRPr="00DA0371">
              <w:rPr>
                <w:rFonts w:ascii="Times New Roman" w:eastAsia="Times New Roman" w:hAnsi="Times New Roman" w:cs="Times New Roman"/>
                <w:sz w:val="24"/>
                <w:szCs w:val="24"/>
              </w:rPr>
              <w:t xml:space="preserve">. Тыловай </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171</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w:t>
            </w:r>
            <w:proofErr w:type="spellStart"/>
            <w:r w:rsidRPr="00DA0371">
              <w:rPr>
                <w:rFonts w:ascii="Times New Roman" w:eastAsia="Times New Roman" w:hAnsi="Times New Roman" w:cs="Times New Roman"/>
                <w:bCs/>
                <w:sz w:val="24"/>
                <w:szCs w:val="24"/>
              </w:rPr>
              <w:t>Нижнетыловайский</w:t>
            </w:r>
            <w:proofErr w:type="spellEnd"/>
            <w:r w:rsidRPr="00DA0371">
              <w:rPr>
                <w:rFonts w:ascii="Times New Roman" w:eastAsia="Times New Roman" w:hAnsi="Times New Roman" w:cs="Times New Roman"/>
                <w:bCs/>
                <w:sz w:val="24"/>
                <w:szCs w:val="24"/>
              </w:rPr>
              <w:t xml:space="preserve"> СК</w:t>
            </w: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Урдумошур</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109</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Ягвуково</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20</w:t>
            </w:r>
          </w:p>
        </w:tc>
        <w:tc>
          <w:tcPr>
            <w:tcW w:w="4260" w:type="dxa"/>
            <w:vMerge/>
            <w:tcBorders>
              <w:left w:val="nil"/>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Сюрногуртское</w:t>
            </w:r>
            <w:proofErr w:type="spellEnd"/>
            <w:r w:rsidRPr="00DA0371">
              <w:rPr>
                <w:rFonts w:ascii="Times New Roman" w:eastAsia="Times New Roman" w:hAnsi="Times New Roman" w:cs="Times New Roman"/>
                <w:bCs/>
                <w:sz w:val="24"/>
                <w:szCs w:val="24"/>
              </w:rPr>
              <w:t xml:space="preserve"> поселение</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1011</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Сюрногуртский</w:t>
            </w:r>
            <w:proofErr w:type="spellEnd"/>
            <w:r w:rsidRPr="00DA0371">
              <w:rPr>
                <w:rFonts w:ascii="Times New Roman" w:eastAsia="Times New Roman" w:hAnsi="Times New Roman" w:cs="Times New Roman"/>
                <w:bCs/>
                <w:sz w:val="24"/>
                <w:szCs w:val="24"/>
              </w:rPr>
              <w:t xml:space="preserve"> ЦСДК</w:t>
            </w:r>
          </w:p>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w:t>
            </w:r>
          </w:p>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2"/>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Деревня </w:t>
            </w:r>
            <w:proofErr w:type="spellStart"/>
            <w:r w:rsidRPr="00DA0371">
              <w:rPr>
                <w:rFonts w:ascii="Times New Roman" w:eastAsia="Times New Roman" w:hAnsi="Times New Roman" w:cs="Times New Roman"/>
                <w:sz w:val="24"/>
                <w:szCs w:val="24"/>
              </w:rPr>
              <w:t>Сюрногурт</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632</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Ирым</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154</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Наговицыно</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32</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Деревня Смольники</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67</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Бадзимошур</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74</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Нюровай</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52</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298"/>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proofErr w:type="spellStart"/>
            <w:r w:rsidRPr="00DA0371">
              <w:rPr>
                <w:rFonts w:ascii="Times New Roman" w:eastAsia="Times New Roman" w:hAnsi="Times New Roman" w:cs="Times New Roman"/>
                <w:sz w:val="24"/>
                <w:szCs w:val="24"/>
              </w:rPr>
              <w:t>Старокычское</w:t>
            </w:r>
            <w:proofErr w:type="spellEnd"/>
            <w:r w:rsidRPr="00DA0371">
              <w:rPr>
                <w:rFonts w:ascii="Times New Roman" w:eastAsia="Times New Roman" w:hAnsi="Times New Roman" w:cs="Times New Roman"/>
                <w:sz w:val="24"/>
                <w:szCs w:val="24"/>
              </w:rPr>
              <w:t xml:space="preserve"> поселение</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1069</w:t>
            </w:r>
          </w:p>
        </w:tc>
        <w:tc>
          <w:tcPr>
            <w:tcW w:w="4260" w:type="dxa"/>
            <w:tcBorders>
              <w:top w:val="nil"/>
              <w:left w:val="nil"/>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w:t>
            </w: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Старый </w:t>
            </w:r>
            <w:proofErr w:type="spellStart"/>
            <w:r w:rsidRPr="00DA0371">
              <w:rPr>
                <w:rFonts w:ascii="Times New Roman" w:eastAsia="Times New Roman" w:hAnsi="Times New Roman" w:cs="Times New Roman"/>
                <w:bCs/>
                <w:sz w:val="24"/>
                <w:szCs w:val="24"/>
              </w:rPr>
              <w:t>Кыч</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207</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Старокычский</w:t>
            </w:r>
            <w:proofErr w:type="spellEnd"/>
            <w:r w:rsidRPr="00DA0371">
              <w:rPr>
                <w:rFonts w:ascii="Times New Roman" w:eastAsia="Times New Roman" w:hAnsi="Times New Roman" w:cs="Times New Roman"/>
                <w:bCs/>
                <w:sz w:val="24"/>
                <w:szCs w:val="24"/>
              </w:rPr>
              <w:t xml:space="preserve"> СК</w:t>
            </w:r>
          </w:p>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w:t>
            </w: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Дзилья</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79</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15"/>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Деревня  </w:t>
            </w:r>
            <w:proofErr w:type="spellStart"/>
            <w:r w:rsidRPr="00DA0371">
              <w:rPr>
                <w:rFonts w:ascii="Times New Roman" w:eastAsia="Times New Roman" w:hAnsi="Times New Roman" w:cs="Times New Roman"/>
                <w:bCs/>
                <w:sz w:val="24"/>
                <w:szCs w:val="24"/>
              </w:rPr>
              <w:t>Аняшур</w:t>
            </w:r>
            <w:proofErr w:type="spellEnd"/>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46</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29"/>
        </w:trPr>
        <w:tc>
          <w:tcPr>
            <w:tcW w:w="3417" w:type="dxa"/>
            <w:tcBorders>
              <w:top w:val="nil"/>
              <w:left w:val="single" w:sz="4" w:space="0" w:color="auto"/>
              <w:bottom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Деревня </w:t>
            </w:r>
            <w:proofErr w:type="spellStart"/>
            <w:r w:rsidRPr="00DA0371">
              <w:rPr>
                <w:rFonts w:ascii="Times New Roman" w:eastAsia="Times New Roman" w:hAnsi="Times New Roman" w:cs="Times New Roman"/>
                <w:sz w:val="24"/>
                <w:szCs w:val="24"/>
              </w:rPr>
              <w:t>Такагурт</w:t>
            </w:r>
            <w:proofErr w:type="spellEnd"/>
          </w:p>
        </w:tc>
        <w:tc>
          <w:tcPr>
            <w:tcW w:w="1985" w:type="dxa"/>
            <w:tcBorders>
              <w:top w:val="nil"/>
              <w:left w:val="nil"/>
              <w:bottom w:val="nil"/>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335</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w:t>
            </w:r>
            <w:proofErr w:type="spellStart"/>
            <w:r w:rsidRPr="00DA0371">
              <w:rPr>
                <w:rFonts w:ascii="Times New Roman" w:eastAsia="Times New Roman" w:hAnsi="Times New Roman" w:cs="Times New Roman"/>
                <w:bCs/>
                <w:sz w:val="24"/>
                <w:szCs w:val="24"/>
              </w:rPr>
              <w:t>Такагуртский</w:t>
            </w:r>
            <w:proofErr w:type="spellEnd"/>
            <w:r w:rsidRPr="00DA0371">
              <w:rPr>
                <w:rFonts w:ascii="Times New Roman" w:eastAsia="Times New Roman" w:hAnsi="Times New Roman" w:cs="Times New Roman"/>
                <w:bCs/>
                <w:sz w:val="24"/>
                <w:szCs w:val="24"/>
              </w:rPr>
              <w:t xml:space="preserve"> СДК</w:t>
            </w:r>
          </w:p>
        </w:tc>
      </w:tr>
      <w:tr w:rsidR="000119BD" w:rsidRPr="00DA0371" w:rsidTr="005B3DA5">
        <w:trPr>
          <w:trHeight w:val="329"/>
        </w:trPr>
        <w:tc>
          <w:tcPr>
            <w:tcW w:w="3417" w:type="dxa"/>
            <w:tcBorders>
              <w:top w:val="nil"/>
              <w:left w:val="single" w:sz="4" w:space="0" w:color="auto"/>
              <w:bottom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Деревня </w:t>
            </w:r>
            <w:proofErr w:type="spellStart"/>
            <w:r w:rsidRPr="00DA0371">
              <w:rPr>
                <w:rFonts w:ascii="Times New Roman" w:eastAsia="Times New Roman" w:hAnsi="Times New Roman" w:cs="Times New Roman"/>
                <w:sz w:val="24"/>
                <w:szCs w:val="24"/>
              </w:rPr>
              <w:t>Котешур</w:t>
            </w:r>
            <w:proofErr w:type="spellEnd"/>
          </w:p>
        </w:tc>
        <w:tc>
          <w:tcPr>
            <w:tcW w:w="1985" w:type="dxa"/>
            <w:tcBorders>
              <w:top w:val="nil"/>
              <w:left w:val="nil"/>
              <w:bottom w:val="nil"/>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34</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29"/>
        </w:trPr>
        <w:tc>
          <w:tcPr>
            <w:tcW w:w="3417" w:type="dxa"/>
            <w:tcBorders>
              <w:top w:val="nil"/>
              <w:left w:val="single" w:sz="4" w:space="0" w:color="auto"/>
              <w:bottom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Деревня </w:t>
            </w:r>
            <w:proofErr w:type="spellStart"/>
            <w:r w:rsidRPr="00DA0371">
              <w:rPr>
                <w:rFonts w:ascii="Times New Roman" w:eastAsia="Times New Roman" w:hAnsi="Times New Roman" w:cs="Times New Roman"/>
                <w:sz w:val="24"/>
                <w:szCs w:val="24"/>
              </w:rPr>
              <w:t>Шуралуд</w:t>
            </w:r>
            <w:proofErr w:type="spellEnd"/>
          </w:p>
        </w:tc>
        <w:tc>
          <w:tcPr>
            <w:tcW w:w="1985" w:type="dxa"/>
            <w:tcBorders>
              <w:top w:val="nil"/>
              <w:left w:val="nil"/>
              <w:bottom w:val="nil"/>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21</w:t>
            </w:r>
          </w:p>
        </w:tc>
        <w:tc>
          <w:tcPr>
            <w:tcW w:w="4260" w:type="dxa"/>
            <w:vMerge/>
            <w:tcBorders>
              <w:left w:val="nil"/>
              <w:bottom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29"/>
        </w:trPr>
        <w:tc>
          <w:tcPr>
            <w:tcW w:w="3417" w:type="dxa"/>
            <w:tcBorders>
              <w:top w:val="nil"/>
              <w:left w:val="single" w:sz="4" w:space="0" w:color="auto"/>
              <w:bottom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Деревня Верх. </w:t>
            </w:r>
            <w:proofErr w:type="spellStart"/>
            <w:r w:rsidRPr="00DA0371">
              <w:rPr>
                <w:rFonts w:ascii="Times New Roman" w:eastAsia="Times New Roman" w:hAnsi="Times New Roman" w:cs="Times New Roman"/>
                <w:sz w:val="24"/>
                <w:szCs w:val="24"/>
              </w:rPr>
              <w:t>Четкер</w:t>
            </w:r>
            <w:proofErr w:type="spellEnd"/>
          </w:p>
        </w:tc>
        <w:tc>
          <w:tcPr>
            <w:tcW w:w="1985" w:type="dxa"/>
            <w:tcBorders>
              <w:top w:val="nil"/>
              <w:left w:val="nil"/>
              <w:bottom w:val="nil"/>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157</w:t>
            </w:r>
          </w:p>
        </w:tc>
        <w:tc>
          <w:tcPr>
            <w:tcW w:w="4260" w:type="dxa"/>
            <w:vMerge w:val="restart"/>
            <w:tcBorders>
              <w:top w:val="nil"/>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roofErr w:type="spellStart"/>
            <w:r w:rsidRPr="00DA0371">
              <w:rPr>
                <w:rFonts w:ascii="Times New Roman" w:eastAsia="Times New Roman" w:hAnsi="Times New Roman" w:cs="Times New Roman"/>
                <w:bCs/>
                <w:sz w:val="24"/>
                <w:szCs w:val="24"/>
              </w:rPr>
              <w:t>Верхнечеткерский</w:t>
            </w:r>
            <w:proofErr w:type="spellEnd"/>
            <w:r w:rsidRPr="00DA0371">
              <w:rPr>
                <w:rFonts w:ascii="Times New Roman" w:eastAsia="Times New Roman" w:hAnsi="Times New Roman" w:cs="Times New Roman"/>
                <w:bCs/>
                <w:sz w:val="24"/>
                <w:szCs w:val="24"/>
              </w:rPr>
              <w:t xml:space="preserve"> СДК</w:t>
            </w:r>
          </w:p>
        </w:tc>
      </w:tr>
      <w:tr w:rsidR="000119BD" w:rsidRPr="00DA0371" w:rsidTr="005B3DA5">
        <w:trPr>
          <w:trHeight w:val="329"/>
        </w:trPr>
        <w:tc>
          <w:tcPr>
            <w:tcW w:w="3417" w:type="dxa"/>
            <w:tcBorders>
              <w:top w:val="nil"/>
              <w:left w:val="single" w:sz="4" w:space="0" w:color="auto"/>
              <w:bottom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Деревня </w:t>
            </w:r>
            <w:proofErr w:type="spellStart"/>
            <w:r w:rsidRPr="00DA0371">
              <w:rPr>
                <w:rFonts w:ascii="Times New Roman" w:eastAsia="Times New Roman" w:hAnsi="Times New Roman" w:cs="Times New Roman"/>
                <w:sz w:val="24"/>
                <w:szCs w:val="24"/>
              </w:rPr>
              <w:t>Ниж</w:t>
            </w:r>
            <w:proofErr w:type="spellEnd"/>
            <w:r w:rsidRPr="00DA0371">
              <w:rPr>
                <w:rFonts w:ascii="Times New Roman" w:eastAsia="Times New Roman" w:hAnsi="Times New Roman" w:cs="Times New Roman"/>
                <w:sz w:val="24"/>
                <w:szCs w:val="24"/>
              </w:rPr>
              <w:t xml:space="preserve">. </w:t>
            </w:r>
            <w:proofErr w:type="spellStart"/>
            <w:r w:rsidRPr="00DA0371">
              <w:rPr>
                <w:rFonts w:ascii="Times New Roman" w:eastAsia="Times New Roman" w:hAnsi="Times New Roman" w:cs="Times New Roman"/>
                <w:sz w:val="24"/>
                <w:szCs w:val="24"/>
              </w:rPr>
              <w:t>Шудзялуд</w:t>
            </w:r>
            <w:proofErr w:type="spellEnd"/>
          </w:p>
        </w:tc>
        <w:tc>
          <w:tcPr>
            <w:tcW w:w="1985" w:type="dxa"/>
            <w:tcBorders>
              <w:top w:val="nil"/>
              <w:left w:val="nil"/>
              <w:bottom w:val="nil"/>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132</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29"/>
        </w:trPr>
        <w:tc>
          <w:tcPr>
            <w:tcW w:w="3417" w:type="dxa"/>
            <w:tcBorders>
              <w:top w:val="nil"/>
              <w:left w:val="single" w:sz="4" w:space="0" w:color="auto"/>
              <w:bottom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Деревня </w:t>
            </w:r>
            <w:proofErr w:type="spellStart"/>
            <w:r w:rsidRPr="00DA0371">
              <w:rPr>
                <w:rFonts w:ascii="Times New Roman" w:eastAsia="Times New Roman" w:hAnsi="Times New Roman" w:cs="Times New Roman"/>
                <w:sz w:val="24"/>
                <w:szCs w:val="24"/>
              </w:rPr>
              <w:t>Кедзя</w:t>
            </w:r>
            <w:proofErr w:type="spellEnd"/>
          </w:p>
        </w:tc>
        <w:tc>
          <w:tcPr>
            <w:tcW w:w="1985" w:type="dxa"/>
            <w:tcBorders>
              <w:top w:val="nil"/>
              <w:left w:val="nil"/>
              <w:bottom w:val="nil"/>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49</w:t>
            </w:r>
          </w:p>
        </w:tc>
        <w:tc>
          <w:tcPr>
            <w:tcW w:w="4260" w:type="dxa"/>
            <w:vMerge/>
            <w:tcBorders>
              <w:left w:val="nil"/>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r w:rsidR="000119BD" w:rsidRPr="00DA0371" w:rsidTr="005B3DA5">
        <w:trPr>
          <w:trHeight w:val="329"/>
        </w:trPr>
        <w:tc>
          <w:tcPr>
            <w:tcW w:w="3417" w:type="dxa"/>
            <w:tcBorders>
              <w:top w:val="nil"/>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Деревня Орехово</w:t>
            </w:r>
          </w:p>
        </w:tc>
        <w:tc>
          <w:tcPr>
            <w:tcW w:w="1985" w:type="dxa"/>
            <w:tcBorders>
              <w:top w:val="nil"/>
              <w:left w:val="nil"/>
              <w:bottom w:val="single" w:sz="4" w:space="0" w:color="auto"/>
              <w:right w:val="single" w:sz="4" w:space="0" w:color="auto"/>
            </w:tcBorders>
            <w:noWrap/>
            <w:vAlign w:val="center"/>
          </w:tcPr>
          <w:p w:rsidR="000119BD" w:rsidRPr="00DA0371" w:rsidRDefault="000119BD" w:rsidP="000119BD">
            <w:pPr>
              <w:spacing w:after="0" w:line="240" w:lineRule="auto"/>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9</w:t>
            </w:r>
          </w:p>
        </w:tc>
        <w:tc>
          <w:tcPr>
            <w:tcW w:w="4260" w:type="dxa"/>
            <w:vMerge/>
            <w:tcBorders>
              <w:left w:val="nil"/>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bCs/>
                <w:sz w:val="24"/>
                <w:szCs w:val="24"/>
              </w:rPr>
            </w:pPr>
          </w:p>
        </w:tc>
      </w:tr>
    </w:tbl>
    <w:p w:rsidR="000119BD" w:rsidRPr="00DA0371" w:rsidRDefault="000119BD" w:rsidP="000119BD">
      <w:pPr>
        <w:spacing w:after="0" w:line="240" w:lineRule="auto"/>
        <w:ind w:firstLine="547"/>
        <w:jc w:val="both"/>
        <w:rPr>
          <w:rFonts w:ascii="Times New Roman" w:eastAsia="Times New Roman" w:hAnsi="Times New Roman" w:cs="Times New Roman"/>
          <w:sz w:val="24"/>
          <w:szCs w:val="24"/>
          <w:lang w:bidi="en-US"/>
        </w:rPr>
      </w:pPr>
    </w:p>
    <w:p w:rsidR="000119BD" w:rsidRPr="00DA0371" w:rsidRDefault="000119BD" w:rsidP="000119BD">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На территории района проживает более 20  представителей разных национальностей. Учреждениям культуры клубного типа отведена значимая роль в возрождении  и развитии   традиционной народной  культуры, сохранение её самобытности и традиций. На территории  </w:t>
      </w:r>
      <w:r>
        <w:rPr>
          <w:rFonts w:ascii="Times New Roman" w:eastAsia="Times New Roman" w:hAnsi="Times New Roman" w:cs="Times New Roman"/>
          <w:sz w:val="24"/>
          <w:szCs w:val="24"/>
        </w:rPr>
        <w:t xml:space="preserve">Дебёсского района действуют 33 </w:t>
      </w:r>
      <w:r w:rsidRPr="00DA0371">
        <w:rPr>
          <w:rFonts w:ascii="Times New Roman" w:eastAsia="Times New Roman" w:hAnsi="Times New Roman" w:cs="Times New Roman"/>
          <w:sz w:val="24"/>
          <w:szCs w:val="24"/>
        </w:rPr>
        <w:t>формирований самоде</w:t>
      </w:r>
      <w:r>
        <w:rPr>
          <w:rFonts w:ascii="Times New Roman" w:eastAsia="Times New Roman" w:hAnsi="Times New Roman" w:cs="Times New Roman"/>
          <w:sz w:val="24"/>
          <w:szCs w:val="24"/>
        </w:rPr>
        <w:t>ятельного народного творчества.</w:t>
      </w:r>
    </w:p>
    <w:p w:rsidR="000119BD" w:rsidRPr="00DA0371" w:rsidRDefault="000119BD" w:rsidP="000119BD">
      <w:pPr>
        <w:spacing w:after="0" w:line="240" w:lineRule="auto"/>
        <w:ind w:firstLine="547"/>
        <w:jc w:val="both"/>
        <w:rPr>
          <w:rFonts w:ascii="Times New Roman" w:eastAsia="Times New Roman" w:hAnsi="Times New Roman" w:cs="Times New Roman"/>
          <w:sz w:val="24"/>
          <w:szCs w:val="24"/>
          <w:lang w:bidi="en-US"/>
        </w:rPr>
      </w:pPr>
      <w:r w:rsidRPr="00DA0371">
        <w:rPr>
          <w:rFonts w:ascii="Times New Roman" w:eastAsia="Times New Roman" w:hAnsi="Times New Roman" w:cs="Times New Roman"/>
          <w:sz w:val="24"/>
          <w:szCs w:val="24"/>
          <w:lang w:bidi="en-US"/>
        </w:rPr>
        <w:t>Общая численность населения Дебёсского района на 1 января 201</w:t>
      </w:r>
      <w:r>
        <w:rPr>
          <w:rFonts w:ascii="Times New Roman" w:eastAsia="Times New Roman" w:hAnsi="Times New Roman" w:cs="Times New Roman"/>
          <w:sz w:val="24"/>
          <w:szCs w:val="24"/>
          <w:lang w:bidi="en-US"/>
        </w:rPr>
        <w:t xml:space="preserve">4 года составила 12600 человек, на 1 января 2015 года 12178 человек, на 1 января 2016 года 12112 </w:t>
      </w:r>
      <w:r>
        <w:rPr>
          <w:rFonts w:ascii="Times New Roman" w:eastAsia="Times New Roman" w:hAnsi="Times New Roman" w:cs="Times New Roman"/>
          <w:sz w:val="24"/>
          <w:szCs w:val="24"/>
          <w:lang w:bidi="en-US"/>
        </w:rPr>
        <w:lastRenderedPageBreak/>
        <w:t>человек.</w:t>
      </w:r>
      <w:r w:rsidRPr="00DA0371">
        <w:rPr>
          <w:rFonts w:ascii="Times New Roman" w:eastAsia="Times New Roman" w:hAnsi="Times New Roman" w:cs="Times New Roman"/>
          <w:sz w:val="24"/>
          <w:szCs w:val="24"/>
          <w:lang w:bidi="en-US"/>
        </w:rPr>
        <w:t>Число зрительных залов 19, посадочных мест 2122. Обеспеченность населения учреждениями культурно-досугового типа в поселениях по социальным нормативам с количеством населения до 500 человек  не соответствует в 7 населенных пунктах. В населенных пунктах с количеством жителей от 500 человек (норма 1 учреждение на 1 тыс. зрителей)  не соответствует одно учреждение. В населенных пунктах с числом жителей от 3 тыс. до 10 тысяч (село Дебёсы) - обеспеченность учреждениями  46%.</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Всего учреждениями культурно-досугового типа за год проведено 2482 мероприятия, из них 1074 для детей, из них платных  379. Мероприятия посетило 131076 человек, из них 30062 детей. В течение 2013</w:t>
      </w:r>
      <w:r>
        <w:rPr>
          <w:rFonts w:ascii="Times New Roman" w:eastAsia="Times New Roman" w:hAnsi="Times New Roman" w:cs="Times New Roman"/>
          <w:sz w:val="24"/>
          <w:szCs w:val="24"/>
        </w:rPr>
        <w:t>- 2016 годов</w:t>
      </w:r>
      <w:r w:rsidRPr="00DA0371">
        <w:rPr>
          <w:rFonts w:ascii="Times New Roman" w:eastAsia="Times New Roman" w:hAnsi="Times New Roman" w:cs="Times New Roman"/>
          <w:sz w:val="24"/>
          <w:szCs w:val="24"/>
        </w:rPr>
        <w:t xml:space="preserve"> работало 207 формирований. Из них 70 для детей. Число формирований самодеятельного народного творчества 111, из них 50- детских.           </w:t>
      </w:r>
    </w:p>
    <w:p w:rsidR="00CA45E4" w:rsidRDefault="000119BD" w:rsidP="00CA45E4">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целях организации культурного досуга жителей района, проживающих в населенных пунктах, не имеющих стационарных учреждений культуры, в составе МБУК «Дебёсский информационно-методический центр культуры и туризма «Сибирский тракт» функционирует отдел нестационарного обслуживания населения, в зону обслуживания которого входит 43 деревни.</w:t>
      </w:r>
    </w:p>
    <w:p w:rsidR="000119BD" w:rsidRPr="00DA0371" w:rsidRDefault="000119BD" w:rsidP="00CA45E4">
      <w:pPr>
        <w:shd w:val="clear" w:color="auto" w:fill="FFFFFF"/>
        <w:spacing w:after="0" w:line="240" w:lineRule="auto"/>
        <w:ind w:firstLine="709"/>
        <w:jc w:val="both"/>
        <w:rPr>
          <w:rFonts w:ascii="Times New Roman" w:eastAsia="SimSun" w:hAnsi="Times New Roman" w:cs="Times New Roman"/>
          <w:bCs/>
          <w:kern w:val="1"/>
          <w:sz w:val="24"/>
          <w:szCs w:val="24"/>
        </w:rPr>
      </w:pPr>
      <w:r w:rsidRPr="00DA0371">
        <w:rPr>
          <w:rFonts w:ascii="Times New Roman" w:eastAsia="SimSun" w:hAnsi="Times New Roman" w:cs="Times New Roman"/>
          <w:kern w:val="1"/>
          <w:sz w:val="24"/>
          <w:szCs w:val="24"/>
        </w:rPr>
        <w:t>В культурно-досуговых учреждениях  культуры проводятся  календарные, государственные, профессиональные  праздники. Особое место в деятельности учреждений культуры отводится социально</w:t>
      </w:r>
      <w:r w:rsidRPr="00DA0371">
        <w:rPr>
          <w:rFonts w:ascii="Times New Roman" w:eastAsia="SimSun" w:hAnsi="Times New Roman" w:cs="Times New Roman"/>
          <w:bCs/>
          <w:kern w:val="1"/>
          <w:sz w:val="24"/>
          <w:szCs w:val="24"/>
        </w:rPr>
        <w:t>-значимым мероприятиям, таким как: открытия клубного сезона, отчетные концерты перед населением, собрания жителей.</w:t>
      </w:r>
    </w:p>
    <w:p w:rsidR="000119BD" w:rsidRPr="00DA0371" w:rsidRDefault="000119BD" w:rsidP="000119BD">
      <w:pPr>
        <w:shd w:val="clear" w:color="auto" w:fill="FFFFFF"/>
        <w:tabs>
          <w:tab w:val="left" w:pos="1134"/>
        </w:tabs>
        <w:spacing w:after="0" w:line="240" w:lineRule="auto"/>
        <w:ind w:firstLine="720"/>
        <w:contextualSpacing/>
        <w:jc w:val="both"/>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Большое внимание уделяется спортивно-массовым, патриотическим мероприятиям, мероприятиям по формированию и пропаганде здорового образа жизни и духовно-нравственного воспитания. </w:t>
      </w:r>
      <w:r w:rsidRPr="00DA0371">
        <w:rPr>
          <w:rFonts w:ascii="Times New Roman" w:eastAsia="Times New Roman" w:hAnsi="Times New Roman" w:cs="Times New Roman"/>
          <w:sz w:val="24"/>
          <w:szCs w:val="24"/>
        </w:rPr>
        <w:t xml:space="preserve">Проводятся мероприятия республиканского, межрегионального, межрайонного </w:t>
      </w:r>
      <w:proofErr w:type="spellStart"/>
      <w:r w:rsidRPr="00DA0371">
        <w:rPr>
          <w:rFonts w:ascii="Times New Roman" w:eastAsia="Times New Roman" w:hAnsi="Times New Roman" w:cs="Times New Roman"/>
          <w:sz w:val="24"/>
          <w:szCs w:val="24"/>
        </w:rPr>
        <w:t>уровня</w:t>
      </w:r>
      <w:proofErr w:type="gramStart"/>
      <w:r w:rsidRPr="00DA0371">
        <w:rPr>
          <w:rFonts w:ascii="Times New Roman" w:eastAsia="Times New Roman" w:hAnsi="Times New Roman" w:cs="Times New Roman"/>
          <w:sz w:val="24"/>
          <w:szCs w:val="24"/>
        </w:rPr>
        <w:t>.</w:t>
      </w:r>
      <w:r w:rsidRPr="00DA0371">
        <w:rPr>
          <w:rFonts w:ascii="Times New Roman" w:eastAsia="Times New Roman" w:hAnsi="Times New Roman" w:cs="Times New Roman"/>
          <w:bCs/>
          <w:sz w:val="24"/>
          <w:szCs w:val="24"/>
        </w:rPr>
        <w:t>Т</w:t>
      </w:r>
      <w:proofErr w:type="gramEnd"/>
      <w:r w:rsidRPr="00DA0371">
        <w:rPr>
          <w:rFonts w:ascii="Times New Roman" w:eastAsia="Times New Roman" w:hAnsi="Times New Roman" w:cs="Times New Roman"/>
          <w:bCs/>
          <w:sz w:val="24"/>
          <w:szCs w:val="24"/>
        </w:rPr>
        <w:t>радиционные</w:t>
      </w:r>
      <w:proofErr w:type="spellEnd"/>
      <w:r w:rsidRPr="00DA0371">
        <w:rPr>
          <w:rFonts w:ascii="Times New Roman" w:eastAsia="Times New Roman" w:hAnsi="Times New Roman" w:cs="Times New Roman"/>
          <w:bCs/>
          <w:sz w:val="24"/>
          <w:szCs w:val="24"/>
        </w:rPr>
        <w:t xml:space="preserve"> районные конкурсы и фестивали: </w:t>
      </w:r>
      <w:r w:rsidRPr="00DA0371">
        <w:rPr>
          <w:rFonts w:ascii="Times New Roman" w:eastAsia="Times New Roman" w:hAnsi="Times New Roman" w:cs="Times New Roman"/>
          <w:spacing w:val="-3"/>
          <w:sz w:val="24"/>
          <w:szCs w:val="24"/>
        </w:rPr>
        <w:t>открытый фестиваль – конкурс «Играй, гармонь, на Сибирском тракте»</w:t>
      </w:r>
      <w:r w:rsidRPr="00DA0371">
        <w:rPr>
          <w:rFonts w:ascii="Times New Roman" w:eastAsia="Times New Roman" w:hAnsi="Times New Roman" w:cs="Times New Roman"/>
          <w:spacing w:val="-4"/>
          <w:sz w:val="24"/>
          <w:szCs w:val="24"/>
        </w:rPr>
        <w:t xml:space="preserve">; </w:t>
      </w:r>
      <w:r w:rsidRPr="00DA0371">
        <w:rPr>
          <w:rFonts w:ascii="Times New Roman" w:eastAsia="Times New Roman" w:hAnsi="Times New Roman" w:cs="Times New Roman"/>
          <w:spacing w:val="-2"/>
          <w:sz w:val="24"/>
          <w:szCs w:val="24"/>
        </w:rPr>
        <w:t xml:space="preserve">Районный фестиваль, посвященный творчеству Г.М. </w:t>
      </w:r>
      <w:proofErr w:type="spellStart"/>
      <w:r w:rsidRPr="00DA0371">
        <w:rPr>
          <w:rFonts w:ascii="Times New Roman" w:eastAsia="Times New Roman" w:hAnsi="Times New Roman" w:cs="Times New Roman"/>
          <w:spacing w:val="-2"/>
          <w:sz w:val="24"/>
          <w:szCs w:val="24"/>
        </w:rPr>
        <w:t>Корепанова</w:t>
      </w:r>
      <w:proofErr w:type="spellEnd"/>
      <w:r w:rsidRPr="00DA0371">
        <w:rPr>
          <w:rFonts w:ascii="Times New Roman" w:eastAsia="Times New Roman" w:hAnsi="Times New Roman" w:cs="Times New Roman"/>
          <w:spacing w:val="-2"/>
          <w:sz w:val="24"/>
          <w:szCs w:val="24"/>
        </w:rPr>
        <w:t>-Камского  «Певец земли чепецкой»; Фольклорный фестиваль «</w:t>
      </w:r>
      <w:proofErr w:type="spellStart"/>
      <w:r w:rsidRPr="00DA0371">
        <w:rPr>
          <w:rFonts w:ascii="Times New Roman" w:eastAsia="Times New Roman" w:hAnsi="Times New Roman" w:cs="Times New Roman"/>
          <w:spacing w:val="-2"/>
          <w:sz w:val="24"/>
          <w:szCs w:val="24"/>
        </w:rPr>
        <w:t>Чупчигуръёс</w:t>
      </w:r>
      <w:proofErr w:type="spellEnd"/>
      <w:r w:rsidRPr="00DA0371">
        <w:rPr>
          <w:rFonts w:ascii="Times New Roman" w:eastAsia="Times New Roman" w:hAnsi="Times New Roman" w:cs="Times New Roman"/>
          <w:spacing w:val="-2"/>
          <w:sz w:val="24"/>
          <w:szCs w:val="24"/>
        </w:rPr>
        <w:t>»;</w:t>
      </w:r>
      <w:r w:rsidRPr="00DA0371">
        <w:rPr>
          <w:rFonts w:ascii="Times New Roman" w:eastAsia="Times New Roman" w:hAnsi="Times New Roman" w:cs="Times New Roman"/>
          <w:color w:val="000000"/>
          <w:sz w:val="24"/>
          <w:szCs w:val="24"/>
        </w:rPr>
        <w:t xml:space="preserve"> Открытый районный фестиваль  удмуртской культуры; Дни удмуртской и русской культур; Районный конкурс эстрадной песни «Лейся, песня»; Районный </w:t>
      </w:r>
      <w:r w:rsidRPr="00DA0371">
        <w:rPr>
          <w:rFonts w:ascii="Times New Roman" w:eastAsia="Times New Roman" w:hAnsi="Times New Roman" w:cs="Times New Roman"/>
          <w:sz w:val="24"/>
          <w:szCs w:val="24"/>
        </w:rPr>
        <w:t>праздник, посвященный ко Дню России и Дню села; Районный праздник Масленица, с конкурсной программой; Районный конкурс эстрадной песни для ветеранов (от 55 лет) «И в осень жизни лейся, песня»</w:t>
      </w:r>
      <w:r w:rsidRPr="00DA0371">
        <w:rPr>
          <w:rFonts w:ascii="Times New Roman" w:eastAsia="Times New Roman" w:hAnsi="Times New Roman" w:cs="Times New Roman"/>
          <w:bCs/>
          <w:sz w:val="24"/>
          <w:szCs w:val="24"/>
        </w:rPr>
        <w:t xml:space="preserve"> и др.;</w:t>
      </w:r>
    </w:p>
    <w:p w:rsidR="000119BD" w:rsidRPr="00DA0371" w:rsidRDefault="000119BD" w:rsidP="000119BD">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Среди коллективов самодеятельного художественного творчества района 6 имеют звание «народный» и «образцовый», а именно: 5 «народных» коллективов и 1 – «образцовый». </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Инициатором разработки и реализации культурных программ для туристов является муниципальное бюджетное учреждение культуры «Дебёсский информационно-методический центр культуры и туризма «Сибирский тракт». Специалисты отдела по туристской деятельности накопили немалый позитивный опыт по приему российских  и зарубежных гостей. Разработаны 5 туров: «Чепецкий поцелуй», «Большой Сибирский тракт», «Свадебное путешествие по Государевой дороге», «Село, где бесы уже не живут», экскурсионная программа для школьников; разработаны проекты историко-культурного комплекса «Городище </w:t>
      </w:r>
      <w:proofErr w:type="spellStart"/>
      <w:r w:rsidRPr="00DA0371">
        <w:rPr>
          <w:rFonts w:ascii="Times New Roman" w:eastAsia="Times New Roman" w:hAnsi="Times New Roman" w:cs="Times New Roman"/>
          <w:sz w:val="24"/>
          <w:szCs w:val="24"/>
        </w:rPr>
        <w:t>Байгурезь</w:t>
      </w:r>
      <w:proofErr w:type="spellEnd"/>
      <w:r w:rsidRPr="00DA0371">
        <w:rPr>
          <w:rFonts w:ascii="Times New Roman" w:eastAsia="Times New Roman" w:hAnsi="Times New Roman" w:cs="Times New Roman"/>
          <w:sz w:val="24"/>
          <w:szCs w:val="24"/>
        </w:rPr>
        <w:t>», визит-центра «На Сибирском тракте».</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Дебёсский  район обладает значительным туристическим потенциалом для развития внутреннего и въездного туризма,  но плохое состояние дорог, ведущих к памятникам природы и достопримечательным местам, отсутствие специальных  оборудованных мест для отдыха не дает возможности принимать туристов в любое время года. </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Развитие народных промыслов и декоративно-прикладного искусства в районе способствует эстетическому и культурному воспитанию человека. Высокохудожественные образцы изделий декоративно-прикладного искусства, выполненные в МБУК «Дебесский районный Дом ремесел»  приобщают  жителей Дебёсского  района  к красоте,</w:t>
      </w:r>
      <w:r>
        <w:rPr>
          <w:rFonts w:ascii="Times New Roman" w:eastAsia="Times New Roman" w:hAnsi="Times New Roman" w:cs="Times New Roman"/>
          <w:sz w:val="24"/>
          <w:szCs w:val="24"/>
        </w:rPr>
        <w:t xml:space="preserve"> гармонии, народному творчеству.</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Задачи, поставленные перед учреждениями культуры, не решаются в полном объеме. Серьезным препятствием в их реализации остается недостаточное бюджетное </w:t>
      </w:r>
      <w:r w:rsidRPr="00DA0371">
        <w:rPr>
          <w:rFonts w:ascii="Times New Roman" w:eastAsia="Times New Roman" w:hAnsi="Times New Roman" w:cs="Times New Roman"/>
          <w:sz w:val="24"/>
          <w:szCs w:val="24"/>
        </w:rPr>
        <w:lastRenderedPageBreak/>
        <w:t>финансирование. Возможность увеличения доходов учреждений культуры  от предпринимательской и иной приносящей доход деятельности ограничена недостаточной оснащенностью материальной базы.</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Проблемы в отрасли «культура» в  </w:t>
      </w:r>
      <w:proofErr w:type="spellStart"/>
      <w:r w:rsidRPr="00DA0371">
        <w:rPr>
          <w:rFonts w:ascii="Times New Roman" w:eastAsia="Times New Roman" w:hAnsi="Times New Roman" w:cs="Times New Roman"/>
          <w:sz w:val="24"/>
          <w:szCs w:val="24"/>
        </w:rPr>
        <w:t>Дебёсском</w:t>
      </w:r>
      <w:proofErr w:type="spellEnd"/>
      <w:r w:rsidRPr="00DA0371">
        <w:rPr>
          <w:rFonts w:ascii="Times New Roman" w:eastAsia="Times New Roman" w:hAnsi="Times New Roman" w:cs="Times New Roman"/>
          <w:sz w:val="24"/>
          <w:szCs w:val="24"/>
        </w:rPr>
        <w:t xml:space="preserve"> районе  не могут быть решены в условиях текущего бюджетного финансирования без дополнительной   поддержки.</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Тесная взаимосвязь процессов, происходящих в сфере культуры с процессами, происходящими в обществе, делает использование программно-целевого метода необходимым условием дальнейшего развития отрасли. Программно-целевой метод позволяет сконцентрировать финансовые ресурсы на проведении работ по конкретным мероприятиям, предотвратить их распыление и привлечь дополнительные средства.</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Все учреждения культуры нуждаются в техническом оснащении (переоснащении).</w:t>
      </w:r>
    </w:p>
    <w:p w:rsidR="00A5174A"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Применение программно-целевого метода позволит обеспечить:</w:t>
      </w:r>
    </w:p>
    <w:p w:rsidR="000119BD" w:rsidRPr="00DA0371" w:rsidRDefault="000119BD" w:rsidP="00A5174A">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создание условий для развития культуры и всестороннего участия граждан в культурной жизни;</w:t>
      </w:r>
    </w:p>
    <w:p w:rsidR="000119BD" w:rsidRPr="00DA0371" w:rsidRDefault="000119BD" w:rsidP="00A5174A">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доступность и разнообразие предлагаемых населению услуг и информации в сфере культуры;</w:t>
      </w:r>
    </w:p>
    <w:p w:rsidR="000119BD" w:rsidRPr="00DA0371" w:rsidRDefault="000119BD" w:rsidP="00A5174A">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сохранение нематериального культурного наследия и поддержку народного художественного творчества;</w:t>
      </w:r>
    </w:p>
    <w:p w:rsidR="000119BD" w:rsidRPr="00DA0371" w:rsidRDefault="000119BD" w:rsidP="00A5174A">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повышение роли культуры в укреплении институтов гражданского общества;</w:t>
      </w:r>
    </w:p>
    <w:p w:rsidR="000119BD" w:rsidRPr="00DA0371" w:rsidRDefault="000119BD" w:rsidP="00A5174A">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активизацию экономических процессов развития культуры и рациональное использование бюджетных средств.</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p>
    <w:p w:rsidR="000119BD" w:rsidRPr="00DA0371" w:rsidRDefault="007C63DF" w:rsidP="00011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0119BD" w:rsidRPr="00DA0371">
        <w:rPr>
          <w:rFonts w:ascii="Times New Roman" w:eastAsia="Times New Roman" w:hAnsi="Times New Roman" w:cs="Times New Roman"/>
          <w:b/>
          <w:sz w:val="24"/>
          <w:szCs w:val="24"/>
        </w:rPr>
        <w:t>2.2. Приоритеты, цели и задачи в сфере деятельности.</w:t>
      </w:r>
    </w:p>
    <w:p w:rsidR="000119BD" w:rsidRPr="00DA0371" w:rsidRDefault="000119BD" w:rsidP="000119BD">
      <w:pPr>
        <w:spacing w:after="0" w:line="240" w:lineRule="auto"/>
        <w:jc w:val="center"/>
        <w:rPr>
          <w:rFonts w:ascii="Times New Roman" w:eastAsia="Times New Roman" w:hAnsi="Times New Roman" w:cs="Times New Roman"/>
          <w:b/>
          <w:sz w:val="24"/>
          <w:szCs w:val="24"/>
        </w:rPr>
      </w:pPr>
    </w:p>
    <w:p w:rsidR="000119BD" w:rsidRPr="00DA0371" w:rsidRDefault="000119BD" w:rsidP="000119BD">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DA0371">
        <w:rPr>
          <w:rFonts w:ascii="Times New Roman" w:eastAsia="Times New Roman" w:hAnsi="Times New Roman" w:cs="Times New Roman"/>
          <w:color w:val="000000"/>
          <w:sz w:val="24"/>
          <w:szCs w:val="24"/>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 к вопросам местного значения поселений – создание условий для организации досуга и обеспечения жителей поселения  услугами организаций культуры</w:t>
      </w:r>
      <w:r w:rsidRPr="00DA0371">
        <w:rPr>
          <w:rFonts w:ascii="Times New Roman" w:eastAsia="Times New Roman" w:hAnsi="Times New Roman" w:cs="Times New Roman"/>
          <w:color w:val="FF0000"/>
          <w:sz w:val="24"/>
          <w:szCs w:val="24"/>
        </w:rPr>
        <w:t xml:space="preserve">. </w:t>
      </w:r>
      <w:r w:rsidRPr="00DA0371">
        <w:rPr>
          <w:rFonts w:ascii="Times New Roman" w:eastAsia="Times New Roman" w:hAnsi="Times New Roman" w:cs="Times New Roman"/>
          <w:bCs/>
          <w:sz w:val="24"/>
          <w:szCs w:val="24"/>
        </w:rPr>
        <w:t xml:space="preserve">В </w:t>
      </w:r>
      <w:proofErr w:type="spellStart"/>
      <w:r w:rsidRPr="00DA0371">
        <w:rPr>
          <w:rFonts w:ascii="Times New Roman" w:eastAsia="Times New Roman" w:hAnsi="Times New Roman" w:cs="Times New Roman"/>
          <w:bCs/>
          <w:sz w:val="24"/>
          <w:szCs w:val="24"/>
        </w:rPr>
        <w:t>Дебёсском</w:t>
      </w:r>
      <w:proofErr w:type="spellEnd"/>
      <w:r w:rsidRPr="00DA0371">
        <w:rPr>
          <w:rFonts w:ascii="Times New Roman" w:eastAsia="Times New Roman" w:hAnsi="Times New Roman" w:cs="Times New Roman"/>
          <w:bCs/>
          <w:sz w:val="24"/>
          <w:szCs w:val="24"/>
        </w:rPr>
        <w:t xml:space="preserve"> районе органы местного самоуправления имеют право на создание музеев; на создание условий для развития туризма; передают полномочия по созданию условий для организации досуга и обеспечению жителей поселения услугами организаций культуры для исполнения Администрации Дебёсского района.</w:t>
      </w:r>
    </w:p>
    <w:p w:rsidR="000119BD" w:rsidRPr="00DA0371" w:rsidRDefault="000119BD" w:rsidP="000119BD">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 </w:t>
      </w:r>
    </w:p>
    <w:p w:rsidR="000119BD" w:rsidRPr="00DA0371" w:rsidRDefault="000119BD" w:rsidP="00B813EF">
      <w:pPr>
        <w:autoSpaceDE w:val="0"/>
        <w:autoSpaceDN w:val="0"/>
        <w:adjustRightInd w:val="0"/>
        <w:spacing w:after="0" w:line="240" w:lineRule="auto"/>
        <w:ind w:firstLine="709"/>
        <w:jc w:val="both"/>
        <w:rPr>
          <w:rFonts w:ascii="Times New Roman" w:eastAsia="Times New Roman" w:hAnsi="Times New Roman" w:cs="Times New Roman"/>
          <w:color w:val="00B050"/>
          <w:sz w:val="24"/>
          <w:szCs w:val="24"/>
        </w:rPr>
      </w:pPr>
    </w:p>
    <w:p w:rsidR="000119BD" w:rsidRPr="00DA0371" w:rsidRDefault="000119BD" w:rsidP="009A2BE1">
      <w:p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 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0119BD" w:rsidRPr="00DA0371" w:rsidRDefault="000119BD" w:rsidP="009A2BE1">
      <w:pPr>
        <w:numPr>
          <w:ilvl w:val="0"/>
          <w:numId w:val="10"/>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lang w:bidi="en-US"/>
        </w:rPr>
      </w:pPr>
      <w:r w:rsidRPr="00DA0371">
        <w:rPr>
          <w:rFonts w:ascii="Times New Roman" w:hAnsi="Times New Roman" w:cs="Times New Roman"/>
          <w:sz w:val="24"/>
          <w:szCs w:val="24"/>
          <w:lang w:bidi="en-US"/>
        </w:rPr>
        <w:t>повышение качества и расширение спектра муниципальных услуг в сфере культуры;</w:t>
      </w:r>
    </w:p>
    <w:p w:rsidR="000119BD" w:rsidRPr="00DA0371" w:rsidRDefault="000119BD" w:rsidP="009A2BE1">
      <w:pPr>
        <w:numPr>
          <w:ilvl w:val="0"/>
          <w:numId w:val="10"/>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lastRenderedPageBreak/>
        <w:t>создание условий для творческой самореализации жителей Удмуртской Республики;</w:t>
      </w:r>
    </w:p>
    <w:p w:rsidR="000119BD" w:rsidRPr="00DA0371" w:rsidRDefault="000119BD" w:rsidP="009A2BE1">
      <w:pPr>
        <w:numPr>
          <w:ilvl w:val="0"/>
          <w:numId w:val="10"/>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вовлечение населения в создание и продвижение культурного продукта;</w:t>
      </w:r>
    </w:p>
    <w:p w:rsidR="000119BD" w:rsidRPr="00DA0371" w:rsidRDefault="000119BD" w:rsidP="009A2BE1">
      <w:pPr>
        <w:numPr>
          <w:ilvl w:val="0"/>
          <w:numId w:val="10"/>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участие сферы культуры в формировании комфортной среды жизнедеятельности населенных пунктов.</w:t>
      </w:r>
    </w:p>
    <w:p w:rsidR="000119BD" w:rsidRPr="00F61E6D" w:rsidRDefault="000119BD" w:rsidP="00B813EF">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F61E6D">
        <w:rPr>
          <w:rFonts w:ascii="Times New Roman" w:eastAsia="Times New Roman" w:hAnsi="Times New Roman" w:cs="Times New Roman"/>
          <w:sz w:val="24"/>
          <w:szCs w:val="24"/>
        </w:rPr>
        <w:t xml:space="preserve"> Постановления </w:t>
      </w:r>
      <w:r w:rsidR="00B813EF">
        <w:rPr>
          <w:rFonts w:ascii="Times New Roman" w:eastAsia="Times New Roman" w:hAnsi="Times New Roman" w:cs="Times New Roman"/>
          <w:sz w:val="24"/>
          <w:szCs w:val="24"/>
        </w:rPr>
        <w:t>г</w:t>
      </w:r>
      <w:r w:rsidRPr="00F61E6D">
        <w:rPr>
          <w:rFonts w:ascii="Times New Roman" w:eastAsia="Times New Roman" w:hAnsi="Times New Roman" w:cs="Times New Roman"/>
          <w:sz w:val="24"/>
          <w:szCs w:val="24"/>
        </w:rPr>
        <w:t>лавы Администрации МО «Дебесский район» от 25 декабря 2015 года № 342 «О внесении изменений в постановление Администрации МО «Дебесский район» УР «Об утверждении плана мероприятий («дорожной карты») «Изменения, направленные на повышение эффективности сферы культуры (учреждения культуры и дополнительного образования) в МО «Дебесский район».</w:t>
      </w:r>
    </w:p>
    <w:p w:rsidR="000119BD" w:rsidRPr="00DA0371" w:rsidRDefault="000119BD" w:rsidP="00B813E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A0371">
        <w:rPr>
          <w:rFonts w:ascii="Times New Roman" w:eastAsia="Times New Roman" w:hAnsi="Times New Roman" w:cs="Times New Roman"/>
          <w:bCs/>
          <w:sz w:val="24"/>
          <w:szCs w:val="24"/>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0119BD" w:rsidRDefault="000119BD" w:rsidP="00B813EF">
      <w:pPr>
        <w:keepNext/>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7329E">
        <w:rPr>
          <w:rFonts w:ascii="Times New Roman" w:eastAsia="Times New Roman" w:hAnsi="Times New Roman" w:cs="Times New Roman"/>
          <w:bCs/>
          <w:sz w:val="24"/>
          <w:szCs w:val="24"/>
        </w:rPr>
        <w:t>Цели подпрограммы:</w:t>
      </w:r>
    </w:p>
    <w:p w:rsidR="000119BD" w:rsidRPr="000A06FC" w:rsidRDefault="000119BD" w:rsidP="00B813EF">
      <w:pPr>
        <w:spacing w:after="0" w:line="240" w:lineRule="auto"/>
        <w:ind w:firstLine="709"/>
        <w:rPr>
          <w:rFonts w:ascii="Times New Roman" w:eastAsia="Times New Roman" w:hAnsi="Times New Roman" w:cs="Times New Roman"/>
          <w:bCs/>
          <w:sz w:val="24"/>
          <w:szCs w:val="24"/>
        </w:rPr>
      </w:pPr>
      <w:r w:rsidRPr="000A06FC">
        <w:rPr>
          <w:rFonts w:ascii="Times New Roman" w:eastAsia="Times New Roman" w:hAnsi="Times New Roman" w:cs="Times New Roman"/>
          <w:bCs/>
          <w:sz w:val="24"/>
          <w:szCs w:val="24"/>
        </w:rPr>
        <w:t>1.</w:t>
      </w:r>
      <w:r w:rsidRPr="000A06FC">
        <w:rPr>
          <w:rFonts w:ascii="Times New Roman" w:eastAsia="Times New Roman" w:hAnsi="Times New Roman" w:cs="Times New Roman"/>
          <w:sz w:val="24"/>
          <w:szCs w:val="24"/>
        </w:rPr>
        <w:t xml:space="preserve"> Сохранение и пополнение музейного фонда, повышение доступности и качества музейных услуг</w:t>
      </w:r>
      <w:r w:rsidRPr="000A06FC">
        <w:rPr>
          <w:rFonts w:ascii="Times New Roman" w:eastAsia="Times New Roman" w:hAnsi="Times New Roman" w:cs="Times New Roman"/>
          <w:bCs/>
          <w:sz w:val="24"/>
          <w:szCs w:val="24"/>
        </w:rPr>
        <w:t>.</w:t>
      </w:r>
    </w:p>
    <w:p w:rsidR="000119BD" w:rsidRPr="000A06FC" w:rsidRDefault="000119BD" w:rsidP="00B813E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A06FC">
        <w:rPr>
          <w:rFonts w:ascii="Times New Roman" w:eastAsia="Times New Roman" w:hAnsi="Times New Roman" w:cs="Times New Roman"/>
          <w:bCs/>
          <w:sz w:val="24"/>
          <w:szCs w:val="24"/>
        </w:rPr>
        <w:t>2.Создание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0119BD" w:rsidRPr="0077329E" w:rsidRDefault="002E7F03" w:rsidP="00B813EF">
      <w:pPr>
        <w:spacing w:after="0" w:line="240" w:lineRule="auto"/>
        <w:ind w:firstLine="709"/>
        <w:jc w:val="both"/>
        <w:rPr>
          <w:rFonts w:ascii="Times New Roman" w:eastAsia="Times New Roman" w:hAnsi="Times New Roman" w:cs="Times New Roman"/>
          <w:sz w:val="24"/>
          <w:szCs w:val="24"/>
        </w:rPr>
      </w:pPr>
      <w:r w:rsidRPr="000A06FC">
        <w:rPr>
          <w:rFonts w:ascii="Times New Roman" w:eastAsia="Times New Roman" w:hAnsi="Times New Roman" w:cs="Times New Roman"/>
          <w:bCs/>
          <w:sz w:val="24"/>
          <w:szCs w:val="24"/>
        </w:rPr>
        <w:t>3</w:t>
      </w:r>
      <w:r w:rsidR="000119BD" w:rsidRPr="000A06FC">
        <w:rPr>
          <w:rFonts w:ascii="Times New Roman" w:eastAsia="Times New Roman" w:hAnsi="Times New Roman" w:cs="Times New Roman"/>
          <w:bCs/>
          <w:sz w:val="24"/>
          <w:szCs w:val="24"/>
        </w:rPr>
        <w:t>. Создание условий для развития туризма.</w:t>
      </w:r>
    </w:p>
    <w:p w:rsidR="000119BD" w:rsidRPr="0077329E" w:rsidRDefault="000119BD" w:rsidP="000119BD">
      <w:pPr>
        <w:spacing w:after="0" w:line="240" w:lineRule="auto"/>
        <w:jc w:val="both"/>
        <w:rPr>
          <w:rFonts w:ascii="Times New Roman" w:eastAsia="Times New Roman" w:hAnsi="Times New Roman" w:cs="Times New Roman"/>
          <w:sz w:val="24"/>
          <w:szCs w:val="24"/>
        </w:rPr>
      </w:pPr>
    </w:p>
    <w:p w:rsidR="000119BD" w:rsidRDefault="000119BD" w:rsidP="000119BD">
      <w:pPr>
        <w:spacing w:after="0" w:line="240" w:lineRule="auto"/>
        <w:jc w:val="both"/>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 xml:space="preserve">   Достижение целей Подпрограммы предполагает решение следующих задач:</w:t>
      </w:r>
    </w:p>
    <w:p w:rsidR="000119BD" w:rsidRDefault="000119BD" w:rsidP="000119BD">
      <w:pPr>
        <w:spacing w:after="0" w:line="240" w:lineRule="auto"/>
        <w:jc w:val="both"/>
        <w:rPr>
          <w:rFonts w:ascii="Times New Roman" w:eastAsia="Times New Roman" w:hAnsi="Times New Roman" w:cs="Times New Roman"/>
          <w:sz w:val="24"/>
          <w:szCs w:val="24"/>
        </w:rPr>
      </w:pPr>
    </w:p>
    <w:p w:rsidR="000119BD" w:rsidRPr="0077329E" w:rsidRDefault="000119BD" w:rsidP="00D54C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7329E">
        <w:rPr>
          <w:rFonts w:ascii="Times New Roman" w:eastAsia="Times New Roman" w:hAnsi="Times New Roman" w:cs="Times New Roman"/>
          <w:sz w:val="24"/>
          <w:szCs w:val="24"/>
        </w:rPr>
        <w:t xml:space="preserve">) обеспечение сохранности и комплектование (пополнение) музейных коллекций и музейных предметов находящихся на хранении в МБУК </w:t>
      </w:r>
      <w:r w:rsidRPr="0077329E">
        <w:rPr>
          <w:rFonts w:ascii="Times New Roman" w:eastAsia="Times New Roman" w:hAnsi="Times New Roman" w:cs="Times New Roman"/>
          <w:color w:val="000000"/>
          <w:sz w:val="24"/>
          <w:szCs w:val="24"/>
        </w:rPr>
        <w:t>«Дебёсский районный музей истории Сибирского тракта»</w:t>
      </w:r>
      <w:r w:rsidRPr="0077329E">
        <w:rPr>
          <w:rFonts w:ascii="Times New Roman" w:eastAsia="Times New Roman" w:hAnsi="Times New Roman" w:cs="Times New Roman"/>
          <w:sz w:val="24"/>
          <w:szCs w:val="24"/>
        </w:rPr>
        <w:t>;</w:t>
      </w:r>
    </w:p>
    <w:p w:rsidR="000119BD" w:rsidRPr="0077329E" w:rsidRDefault="000119BD" w:rsidP="00D54CE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7329E">
        <w:rPr>
          <w:rFonts w:ascii="Times New Roman" w:eastAsia="Times New Roman" w:hAnsi="Times New Roman" w:cs="Times New Roman"/>
          <w:sz w:val="24"/>
          <w:szCs w:val="24"/>
        </w:rPr>
        <w:t>) создание условий для доступа населения к культурным ценностям, находящимся в музее, увеличение количества экспонируемых музейных предметов;</w:t>
      </w:r>
    </w:p>
    <w:p w:rsidR="000119BD" w:rsidRPr="0077329E" w:rsidRDefault="000119BD" w:rsidP="00D54CEC">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7329E">
        <w:rPr>
          <w:rFonts w:ascii="Times New Roman" w:eastAsia="Times New Roman" w:hAnsi="Times New Roman" w:cs="Times New Roman"/>
          <w:sz w:val="24"/>
          <w:szCs w:val="24"/>
        </w:rPr>
        <w:t>) внедрение и использование информационно-коммуникационных технологий в де</w:t>
      </w:r>
      <w:r>
        <w:rPr>
          <w:rFonts w:ascii="Times New Roman" w:eastAsia="Times New Roman" w:hAnsi="Times New Roman" w:cs="Times New Roman"/>
          <w:sz w:val="24"/>
          <w:szCs w:val="24"/>
        </w:rPr>
        <w:t>ятельность муниципального музея.</w:t>
      </w:r>
    </w:p>
    <w:p w:rsidR="000119BD" w:rsidRPr="0077329E" w:rsidRDefault="000119BD" w:rsidP="00D54C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77329E">
        <w:rPr>
          <w:rFonts w:ascii="Times New Roman" w:eastAsia="Times New Roman" w:hAnsi="Times New Roman" w:cs="Times New Roman"/>
          <w:color w:val="000000"/>
          <w:sz w:val="24"/>
          <w:szCs w:val="24"/>
        </w:rPr>
        <w:t>) Повышение качества и доступности муниципальных услуг по организации досуга и услуг организаций культуры;</w:t>
      </w:r>
    </w:p>
    <w:p w:rsidR="000119BD" w:rsidRPr="0077329E" w:rsidRDefault="000119BD" w:rsidP="00D54C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77329E">
        <w:rPr>
          <w:rFonts w:ascii="Times New Roman" w:eastAsia="Times New Roman" w:hAnsi="Times New Roman" w:cs="Times New Roman"/>
          <w:color w:val="000000"/>
          <w:sz w:val="24"/>
          <w:szCs w:val="24"/>
        </w:rPr>
        <w:t>) организация культурно-досуговых  мероприятий для жителей района;</w:t>
      </w:r>
    </w:p>
    <w:p w:rsidR="000119BD" w:rsidRPr="0077329E" w:rsidRDefault="000119BD" w:rsidP="00D54C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77329E">
        <w:rPr>
          <w:rFonts w:ascii="Times New Roman" w:eastAsia="Times New Roman" w:hAnsi="Times New Roman" w:cs="Times New Roman"/>
          <w:color w:val="000000"/>
          <w:sz w:val="24"/>
          <w:szCs w:val="24"/>
        </w:rPr>
        <w:t>) привлечение населения района в культурно-досуговые учреждения за счет повышения качества услуг, применения новых форм и методов работы;</w:t>
      </w:r>
    </w:p>
    <w:p w:rsidR="000119BD" w:rsidRPr="0077329E" w:rsidRDefault="000119BD" w:rsidP="00D54C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77329E">
        <w:rPr>
          <w:rFonts w:ascii="Times New Roman" w:eastAsia="Times New Roman" w:hAnsi="Times New Roman" w:cs="Times New Roman"/>
          <w:color w:val="000000"/>
          <w:sz w:val="24"/>
          <w:szCs w:val="24"/>
        </w:rPr>
        <w:t>) содействие развитию любительского народного творчества;</w:t>
      </w:r>
    </w:p>
    <w:p w:rsidR="000119BD" w:rsidRPr="0077329E" w:rsidRDefault="000119BD" w:rsidP="00D54CE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7329E">
        <w:rPr>
          <w:rFonts w:ascii="Times New Roman" w:eastAsia="Times New Roman" w:hAnsi="Times New Roman" w:cs="Times New Roman"/>
          <w:sz w:val="24"/>
          <w:szCs w:val="24"/>
        </w:rPr>
        <w:t>) выявление и поддержка молодых дарований, новых авторов и исполнителей;</w:t>
      </w:r>
    </w:p>
    <w:p w:rsidR="000119BD" w:rsidRPr="0077329E" w:rsidRDefault="000119BD" w:rsidP="00D54CEC">
      <w:pPr>
        <w:spacing w:after="0" w:line="240" w:lineRule="auto"/>
        <w:ind w:firstLine="709"/>
        <w:jc w:val="both"/>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9)  предоставление информационно-методических услуг  в области культуры и туризма населению;</w:t>
      </w:r>
    </w:p>
    <w:p w:rsidR="000119BD" w:rsidRPr="0077329E" w:rsidRDefault="000119BD" w:rsidP="00D54CEC">
      <w:pPr>
        <w:spacing w:after="0" w:line="240" w:lineRule="auto"/>
        <w:ind w:firstLine="709"/>
        <w:jc w:val="both"/>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 xml:space="preserve">10) информационное обеспечение  органов местного самоуправления, учреждений, общественных организаций, средств массовой информации  по вопросам туризма; </w:t>
      </w:r>
    </w:p>
    <w:p w:rsidR="000119BD" w:rsidRPr="0077329E" w:rsidRDefault="000119BD" w:rsidP="00D54CEC">
      <w:pPr>
        <w:spacing w:after="0" w:line="240" w:lineRule="auto"/>
        <w:ind w:firstLine="709"/>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11) продвижение и популяризация историко-культурного и природного наследия  Дебёсского района на туристическом рынке.</w:t>
      </w:r>
    </w:p>
    <w:p w:rsidR="000119BD" w:rsidRPr="00DA0371" w:rsidRDefault="000119BD" w:rsidP="000119BD">
      <w:pPr>
        <w:spacing w:after="0" w:line="240" w:lineRule="auto"/>
        <w:jc w:val="center"/>
        <w:rPr>
          <w:rFonts w:ascii="Times New Roman" w:eastAsia="Times New Roman" w:hAnsi="Times New Roman" w:cs="Times New Roman"/>
          <w:b/>
          <w:sz w:val="24"/>
          <w:szCs w:val="24"/>
        </w:rPr>
      </w:pPr>
    </w:p>
    <w:p w:rsidR="000119BD" w:rsidRPr="00DA0371" w:rsidRDefault="007C63DF" w:rsidP="00011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0119BD" w:rsidRPr="00DA0371">
        <w:rPr>
          <w:rFonts w:ascii="Times New Roman" w:eastAsia="Times New Roman" w:hAnsi="Times New Roman" w:cs="Times New Roman"/>
          <w:b/>
          <w:sz w:val="24"/>
          <w:szCs w:val="24"/>
        </w:rPr>
        <w:t>2.3. Целевые показатели (индикаторы).</w:t>
      </w:r>
    </w:p>
    <w:p w:rsidR="000119BD" w:rsidRPr="00DA0371" w:rsidRDefault="000119BD" w:rsidP="000119BD">
      <w:pPr>
        <w:spacing w:after="0" w:line="240" w:lineRule="auto"/>
        <w:jc w:val="center"/>
        <w:rPr>
          <w:rFonts w:ascii="Times New Roman" w:eastAsia="Times New Roman" w:hAnsi="Times New Roman" w:cs="Times New Roman"/>
          <w:sz w:val="24"/>
          <w:szCs w:val="24"/>
        </w:rPr>
      </w:pPr>
    </w:p>
    <w:p w:rsidR="000119BD" w:rsidRDefault="000119BD" w:rsidP="000119BD">
      <w:pPr>
        <w:spacing w:after="0" w:line="240" w:lineRule="auto"/>
        <w:ind w:firstLine="851"/>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качестве целевых показателей (индикаторов) подпрограммы определены:</w:t>
      </w:r>
    </w:p>
    <w:p w:rsidR="000119BD" w:rsidRPr="008B791F" w:rsidRDefault="000119BD" w:rsidP="00D54CEC">
      <w:pPr>
        <w:tabs>
          <w:tab w:val="left" w:pos="-55"/>
        </w:tabs>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1) Увеличение доли представленных (во всех формах) зрителю музейных предметов в общем количестве музейных предметов основного фонда, процентов;</w:t>
      </w:r>
    </w:p>
    <w:p w:rsidR="000119BD" w:rsidRPr="008B791F" w:rsidRDefault="000119BD" w:rsidP="00D54CEC">
      <w:pPr>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2) увеличение посещаемости музейных учреждений, посещений на 1 жителя в год;</w:t>
      </w:r>
    </w:p>
    <w:p w:rsidR="000119BD" w:rsidRPr="008B791F" w:rsidRDefault="000119BD" w:rsidP="00D54CEC">
      <w:pPr>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3) увеличение доли музеев, имеющих сайт в информационно-телекоммуникационной сети «Интернет», процентов;</w:t>
      </w:r>
    </w:p>
    <w:p w:rsidR="000119BD" w:rsidRPr="008B791F" w:rsidRDefault="000119BD" w:rsidP="00D54CEC">
      <w:pPr>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lastRenderedPageBreak/>
        <w:t>4) увеличение объема передвижного фонда музея для экспонирования произведений культуры и искусства, единиц;</w:t>
      </w:r>
    </w:p>
    <w:p w:rsidR="000119BD" w:rsidRPr="008B791F" w:rsidRDefault="000119BD" w:rsidP="00D54CEC">
      <w:pPr>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5) увеличение количества виртуальных музеев, созданных при поддержке бюджета Удмуртской Республики, единиц;</w:t>
      </w:r>
    </w:p>
    <w:p w:rsidR="000119BD" w:rsidRPr="008B791F" w:rsidRDefault="000119BD" w:rsidP="00D54CEC">
      <w:pPr>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6) увеличение количества выставочных проектов, процентов к 2012 году;</w:t>
      </w:r>
    </w:p>
    <w:p w:rsidR="000119BD" w:rsidRPr="008B791F" w:rsidRDefault="000119BD" w:rsidP="00D54CEC">
      <w:pPr>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7) количество экскурсий,  мероприятий, тыс. единиц.</w:t>
      </w:r>
    </w:p>
    <w:p w:rsidR="000119BD" w:rsidRPr="008B791F" w:rsidRDefault="000119BD" w:rsidP="00D54CEC">
      <w:pPr>
        <w:tabs>
          <w:tab w:val="left" w:pos="-55"/>
        </w:tabs>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8) Уровень фактической обеспеченности клубами и учреждениями клубного типа от нормативной потребности, процентов;</w:t>
      </w:r>
    </w:p>
    <w:p w:rsidR="000119BD" w:rsidRPr="008B791F" w:rsidRDefault="000119BD" w:rsidP="00D54CEC">
      <w:pPr>
        <w:tabs>
          <w:tab w:val="left" w:pos="-55"/>
        </w:tabs>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9) Увеличение численности участников культурно-досуговых мероприятий, единиц;</w:t>
      </w:r>
    </w:p>
    <w:p w:rsidR="000119BD" w:rsidRPr="008B791F" w:rsidRDefault="000119BD" w:rsidP="00D54CEC">
      <w:pPr>
        <w:tabs>
          <w:tab w:val="left" w:pos="-55"/>
        </w:tabs>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 xml:space="preserve">10) среднее количество посетителей культурно-массовых  мероприятий, человек; </w:t>
      </w:r>
    </w:p>
    <w:p w:rsidR="000119BD" w:rsidRPr="008B791F" w:rsidRDefault="000119BD" w:rsidP="00D54CEC">
      <w:pPr>
        <w:tabs>
          <w:tab w:val="left" w:pos="-55"/>
        </w:tabs>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11) Удельный вес населения, участвующего в платных культурно-досуговых мероприятиях, проводимых муниципальными учреждениями культуры, процентов;</w:t>
      </w:r>
    </w:p>
    <w:p w:rsidR="000119BD" w:rsidRPr="008B791F" w:rsidRDefault="000119BD" w:rsidP="00D54CEC">
      <w:pPr>
        <w:tabs>
          <w:tab w:val="left" w:pos="-55"/>
        </w:tabs>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12) Среднее число участников клубных формирований в расчете на 1000 человек населения, человек;</w:t>
      </w:r>
    </w:p>
    <w:p w:rsidR="000119BD" w:rsidRPr="008B791F" w:rsidRDefault="000119BD" w:rsidP="00D54CEC">
      <w:pPr>
        <w:tabs>
          <w:tab w:val="left" w:pos="-55"/>
        </w:tabs>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13) Среднее число детей в возрасте до 14 лет - участников клубных формирований, в расчете на 1000 детей в возрасте до 14 лет, человек;</w:t>
      </w:r>
    </w:p>
    <w:p w:rsidR="000119BD" w:rsidRDefault="00C24D85" w:rsidP="00D54CEC">
      <w:pPr>
        <w:tabs>
          <w:tab w:val="left" w:pos="-55"/>
        </w:tabs>
        <w:spacing w:after="0" w:line="240" w:lineRule="auto"/>
        <w:ind w:firstLine="851"/>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14</w:t>
      </w:r>
      <w:r w:rsidR="000119BD" w:rsidRPr="008B791F">
        <w:rPr>
          <w:rFonts w:ascii="Times New Roman" w:eastAsia="Times New Roman" w:hAnsi="Times New Roman" w:cs="Times New Roman"/>
          <w:sz w:val="24"/>
          <w:szCs w:val="24"/>
        </w:rPr>
        <w:t>) количество постоянно действующих в течение года клубных формирований, единиц</w:t>
      </w:r>
    </w:p>
    <w:p w:rsidR="00AF79A0" w:rsidRPr="008B791F" w:rsidRDefault="00AF79A0" w:rsidP="00D54CEC">
      <w:pPr>
        <w:tabs>
          <w:tab w:val="left" w:pos="-55"/>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Увеличение доли детей, привлекаемых к мероприятиям, в общем числе детей, процент.</w:t>
      </w:r>
    </w:p>
    <w:p w:rsidR="000119BD" w:rsidRPr="00DA0371" w:rsidRDefault="00AF79A0" w:rsidP="00D54CEC">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0119BD" w:rsidRPr="008B791F">
        <w:rPr>
          <w:rFonts w:ascii="Times New Roman" w:eastAsia="Times New Roman" w:hAnsi="Times New Roman" w:cs="Times New Roman"/>
          <w:sz w:val="24"/>
          <w:szCs w:val="24"/>
        </w:rPr>
        <w:t>)</w:t>
      </w:r>
      <w:r w:rsidR="00676B57">
        <w:rPr>
          <w:rFonts w:ascii="Times New Roman" w:eastAsia="Times New Roman" w:hAnsi="Times New Roman" w:cs="Times New Roman"/>
          <w:sz w:val="24"/>
          <w:szCs w:val="24"/>
        </w:rPr>
        <w:t xml:space="preserve"> К</w:t>
      </w:r>
      <w:r w:rsidR="000119BD" w:rsidRPr="008B791F">
        <w:rPr>
          <w:rFonts w:ascii="Times New Roman" w:eastAsia="Times New Roman" w:hAnsi="Times New Roman" w:cs="Times New Roman"/>
          <w:sz w:val="24"/>
          <w:szCs w:val="24"/>
        </w:rPr>
        <w:t xml:space="preserve">оличество туристов, посетивших объекты туризма </w:t>
      </w:r>
      <w:proofErr w:type="spellStart"/>
      <w:r w:rsidR="000119BD" w:rsidRPr="008B791F">
        <w:rPr>
          <w:rFonts w:ascii="Times New Roman" w:eastAsia="Times New Roman" w:hAnsi="Times New Roman" w:cs="Times New Roman"/>
          <w:sz w:val="24"/>
          <w:szCs w:val="24"/>
        </w:rPr>
        <w:t>Дебёсского</w:t>
      </w:r>
      <w:proofErr w:type="spellEnd"/>
      <w:r w:rsidR="000119BD" w:rsidRPr="008B791F">
        <w:rPr>
          <w:rFonts w:ascii="Times New Roman" w:eastAsia="Times New Roman" w:hAnsi="Times New Roman" w:cs="Times New Roman"/>
          <w:sz w:val="24"/>
          <w:szCs w:val="24"/>
        </w:rPr>
        <w:t xml:space="preserve"> района,  </w:t>
      </w:r>
      <w:proofErr w:type="spellStart"/>
      <w:r w:rsidR="000119BD" w:rsidRPr="008B791F">
        <w:rPr>
          <w:rFonts w:ascii="Times New Roman" w:eastAsia="Times New Roman" w:hAnsi="Times New Roman" w:cs="Times New Roman"/>
          <w:sz w:val="24"/>
          <w:szCs w:val="24"/>
        </w:rPr>
        <w:t>тыс</w:t>
      </w:r>
      <w:proofErr w:type="gramStart"/>
      <w:r w:rsidR="000119BD" w:rsidRPr="008B791F">
        <w:rPr>
          <w:rFonts w:ascii="Times New Roman" w:eastAsia="Times New Roman" w:hAnsi="Times New Roman" w:cs="Times New Roman"/>
          <w:sz w:val="24"/>
          <w:szCs w:val="24"/>
        </w:rPr>
        <w:t>.ч</w:t>
      </w:r>
      <w:proofErr w:type="gramEnd"/>
      <w:r w:rsidR="000119BD" w:rsidRPr="008B791F">
        <w:rPr>
          <w:rFonts w:ascii="Times New Roman" w:eastAsia="Times New Roman" w:hAnsi="Times New Roman" w:cs="Times New Roman"/>
          <w:sz w:val="24"/>
          <w:szCs w:val="24"/>
        </w:rPr>
        <w:t>еловек</w:t>
      </w:r>
      <w:proofErr w:type="spellEnd"/>
      <w:r w:rsidR="000119BD" w:rsidRPr="008B791F">
        <w:rPr>
          <w:rFonts w:ascii="Times New Roman" w:eastAsia="Times New Roman" w:hAnsi="Times New Roman" w:cs="Times New Roman"/>
          <w:sz w:val="24"/>
          <w:szCs w:val="24"/>
        </w:rPr>
        <w:t>.</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Сведения о целевых индикаторах и их значениях по годам реализации муниципальной программы представлены в Приложении 1 подпрограммы.</w:t>
      </w:r>
    </w:p>
    <w:p w:rsidR="007F69C9" w:rsidRDefault="007F69C9" w:rsidP="000119BD">
      <w:pPr>
        <w:spacing w:after="0" w:line="240" w:lineRule="auto"/>
        <w:jc w:val="center"/>
        <w:rPr>
          <w:rFonts w:ascii="Times New Roman" w:eastAsia="Times New Roman" w:hAnsi="Times New Roman" w:cs="Times New Roman"/>
          <w:b/>
          <w:sz w:val="24"/>
          <w:szCs w:val="24"/>
        </w:rPr>
      </w:pPr>
    </w:p>
    <w:p w:rsidR="000119BD" w:rsidRPr="00DA0371" w:rsidRDefault="007C63DF" w:rsidP="00011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0119BD" w:rsidRPr="00DA0371">
        <w:rPr>
          <w:rFonts w:ascii="Times New Roman" w:eastAsia="Times New Roman" w:hAnsi="Times New Roman" w:cs="Times New Roman"/>
          <w:b/>
          <w:sz w:val="24"/>
          <w:szCs w:val="24"/>
        </w:rPr>
        <w:t>2.4. Сроки и этапы реализации подпрограммы.</w:t>
      </w:r>
    </w:p>
    <w:p w:rsidR="000119BD" w:rsidRPr="00DA0371" w:rsidRDefault="000119BD" w:rsidP="000119BD">
      <w:pPr>
        <w:spacing w:after="0" w:line="240" w:lineRule="auto"/>
        <w:rPr>
          <w:rFonts w:ascii="Times New Roman" w:eastAsia="Times New Roman" w:hAnsi="Times New Roman" w:cs="Times New Roman"/>
          <w:b/>
          <w:sz w:val="24"/>
          <w:szCs w:val="24"/>
        </w:rPr>
      </w:pP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Подпрограмма реализуется в 2015-2020 годах.</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Этапы реализации подпрограммы не выделяются.</w:t>
      </w:r>
    </w:p>
    <w:p w:rsidR="000119BD" w:rsidRPr="00DA0371" w:rsidRDefault="000119BD" w:rsidP="000119BD">
      <w:pPr>
        <w:spacing w:after="0" w:line="240" w:lineRule="auto"/>
        <w:rPr>
          <w:rFonts w:ascii="Times New Roman" w:eastAsia="Times New Roman" w:hAnsi="Times New Roman" w:cs="Times New Roman"/>
          <w:sz w:val="24"/>
          <w:szCs w:val="24"/>
        </w:rPr>
      </w:pPr>
    </w:p>
    <w:p w:rsidR="000119BD" w:rsidRPr="00DA0371" w:rsidRDefault="007C63DF" w:rsidP="00011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0119BD" w:rsidRPr="00DA0371">
        <w:rPr>
          <w:rFonts w:ascii="Times New Roman" w:eastAsia="Times New Roman" w:hAnsi="Times New Roman" w:cs="Times New Roman"/>
          <w:b/>
          <w:sz w:val="24"/>
          <w:szCs w:val="24"/>
        </w:rPr>
        <w:t>2.5. Основные мероприятия.</w:t>
      </w:r>
    </w:p>
    <w:p w:rsidR="000119BD" w:rsidRPr="00DA0371" w:rsidRDefault="000119BD" w:rsidP="000119BD">
      <w:pPr>
        <w:spacing w:after="0" w:line="240" w:lineRule="auto"/>
        <w:jc w:val="center"/>
        <w:rPr>
          <w:rFonts w:ascii="Times New Roman" w:eastAsia="Times New Roman" w:hAnsi="Times New Roman" w:cs="Times New Roman"/>
          <w:sz w:val="24"/>
          <w:szCs w:val="24"/>
        </w:rPr>
      </w:pPr>
    </w:p>
    <w:p w:rsidR="000119BD" w:rsidRPr="00DA0371" w:rsidRDefault="000119BD" w:rsidP="009A2BE1">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В рамках подпрограммы осуществляется реализация следующих основных мероприятий:  </w:t>
      </w:r>
    </w:p>
    <w:p w:rsidR="0049787E" w:rsidRDefault="0049787E" w:rsidP="00D54CEC">
      <w:pPr>
        <w:spacing w:after="0" w:line="240" w:lineRule="auto"/>
        <w:ind w:firstLine="851"/>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 </w:t>
      </w:r>
      <w:r w:rsidR="007C63DF">
        <w:rPr>
          <w:rFonts w:ascii="Times New Roman" w:eastAsia="SimSun" w:hAnsi="Times New Roman" w:cs="Times New Roman"/>
          <w:sz w:val="24"/>
          <w:szCs w:val="24"/>
        </w:rPr>
        <w:t>Органи</w:t>
      </w:r>
      <w:r>
        <w:rPr>
          <w:rFonts w:ascii="Times New Roman" w:eastAsia="SimSun" w:hAnsi="Times New Roman" w:cs="Times New Roman"/>
          <w:sz w:val="24"/>
          <w:szCs w:val="24"/>
        </w:rPr>
        <w:t>зация доступа к музейным фондам</w:t>
      </w:r>
    </w:p>
    <w:p w:rsidR="007C63DF" w:rsidRDefault="0049787E" w:rsidP="00D54CEC">
      <w:pPr>
        <w:spacing w:after="0" w:line="240" w:lineRule="auto"/>
        <w:ind w:firstLine="851"/>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 </w:t>
      </w:r>
      <w:r w:rsidR="007C63DF">
        <w:rPr>
          <w:rFonts w:ascii="Times New Roman" w:eastAsia="SimSun" w:hAnsi="Times New Roman" w:cs="Times New Roman"/>
          <w:sz w:val="24"/>
          <w:szCs w:val="24"/>
        </w:rPr>
        <w:t>Организация досуга и развитие народного творчества.</w:t>
      </w:r>
    </w:p>
    <w:p w:rsidR="000119BD" w:rsidRDefault="007C63DF" w:rsidP="00D54CEC">
      <w:pPr>
        <w:spacing w:after="0" w:line="240" w:lineRule="auto"/>
        <w:ind w:firstLine="851"/>
        <w:jc w:val="both"/>
        <w:rPr>
          <w:rFonts w:ascii="Times New Roman" w:eastAsia="SimSun" w:hAnsi="Times New Roman" w:cs="Times New Roman"/>
          <w:spacing w:val="14"/>
          <w:sz w:val="24"/>
          <w:szCs w:val="24"/>
        </w:rPr>
      </w:pPr>
      <w:r w:rsidRPr="007C63DF">
        <w:rPr>
          <w:rFonts w:ascii="Times New Roman" w:eastAsia="SimSun" w:hAnsi="Times New Roman" w:cs="Times New Roman"/>
          <w:spacing w:val="14"/>
          <w:sz w:val="24"/>
          <w:szCs w:val="24"/>
        </w:rPr>
        <w:t>3. Организация, разработка и проведение туристических экскурсионных программ.</w:t>
      </w:r>
    </w:p>
    <w:p w:rsidR="007C63DF" w:rsidRPr="007C63DF" w:rsidRDefault="007C63DF" w:rsidP="000119BD">
      <w:pPr>
        <w:spacing w:after="0" w:line="240" w:lineRule="auto"/>
        <w:jc w:val="both"/>
        <w:rPr>
          <w:rFonts w:ascii="Times New Roman" w:eastAsia="SimSun" w:hAnsi="Times New Roman" w:cs="Times New Roman"/>
          <w:spacing w:val="14"/>
          <w:sz w:val="24"/>
          <w:szCs w:val="24"/>
        </w:rPr>
      </w:pPr>
    </w:p>
    <w:p w:rsidR="000119BD" w:rsidRPr="00DA0371" w:rsidRDefault="007C63DF" w:rsidP="00011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0119BD" w:rsidRPr="00DA0371">
        <w:rPr>
          <w:rFonts w:ascii="Times New Roman" w:eastAsia="Times New Roman" w:hAnsi="Times New Roman" w:cs="Times New Roman"/>
          <w:b/>
          <w:sz w:val="24"/>
          <w:szCs w:val="24"/>
        </w:rPr>
        <w:t>2.6.Меры муниципального регулирования, направленные для достижения целей и задач подпрограммы.</w:t>
      </w:r>
    </w:p>
    <w:p w:rsidR="000119BD" w:rsidRPr="00DA0371" w:rsidRDefault="000119BD" w:rsidP="000119BD">
      <w:pPr>
        <w:spacing w:after="0" w:line="240" w:lineRule="auto"/>
        <w:jc w:val="center"/>
        <w:rPr>
          <w:rFonts w:ascii="Times New Roman" w:eastAsia="Times New Roman" w:hAnsi="Times New Roman" w:cs="Times New Roman"/>
          <w:b/>
          <w:sz w:val="24"/>
          <w:szCs w:val="24"/>
        </w:rPr>
      </w:pPr>
    </w:p>
    <w:p w:rsidR="000119BD" w:rsidRPr="00DA0371" w:rsidRDefault="000119BD" w:rsidP="00722A8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Закон Российской Федерации от 9 октября 1992 года N 3612-1 «Основы законодательства Российской Федерации о культуре» (с изменениями от 25 сентября 2013 года)</w:t>
      </w:r>
    </w:p>
    <w:p w:rsidR="000119BD" w:rsidRPr="00DA0371" w:rsidRDefault="000119BD" w:rsidP="00722A8E">
      <w:pPr>
        <w:spacing w:after="0" w:line="240" w:lineRule="auto"/>
        <w:ind w:firstLine="709"/>
        <w:jc w:val="both"/>
        <w:rPr>
          <w:rFonts w:ascii="Times New Roman" w:eastAsia="Times New Roman" w:hAnsi="Times New Roman" w:cs="Times New Roman"/>
          <w:color w:val="000000"/>
          <w:sz w:val="24"/>
          <w:szCs w:val="24"/>
          <w:shd w:val="clear" w:color="auto" w:fill="FFFFFF"/>
          <w:lang w:eastAsia="en-US" w:bidi="en-US"/>
        </w:rPr>
      </w:pPr>
      <w:r w:rsidRPr="00DA0371">
        <w:rPr>
          <w:rFonts w:ascii="Times New Roman" w:eastAsia="Times New Roman" w:hAnsi="Times New Roman" w:cs="Times New Roman"/>
          <w:color w:val="000000"/>
          <w:sz w:val="24"/>
          <w:szCs w:val="24"/>
          <w:shd w:val="clear" w:color="auto" w:fill="FFFFFF"/>
          <w:lang w:eastAsia="en-US" w:bidi="en-US"/>
        </w:rPr>
        <w:t xml:space="preserve">Федеральный закон от 26 мая 1996 г. </w:t>
      </w:r>
      <w:r w:rsidRPr="00DA0371">
        <w:rPr>
          <w:rFonts w:ascii="Times New Roman" w:eastAsia="Times New Roman" w:hAnsi="Times New Roman" w:cs="Times New Roman"/>
          <w:color w:val="000000"/>
          <w:sz w:val="24"/>
          <w:szCs w:val="24"/>
          <w:shd w:val="clear" w:color="auto" w:fill="FFFFFF"/>
          <w:lang w:val="en-US" w:eastAsia="en-US" w:bidi="en-US"/>
        </w:rPr>
        <w:t>N</w:t>
      </w:r>
      <w:r w:rsidR="004343FB">
        <w:rPr>
          <w:rFonts w:ascii="Times New Roman" w:eastAsia="Times New Roman" w:hAnsi="Times New Roman" w:cs="Times New Roman"/>
          <w:color w:val="000000"/>
          <w:sz w:val="24"/>
          <w:szCs w:val="24"/>
          <w:shd w:val="clear" w:color="auto" w:fill="FFFFFF"/>
          <w:lang w:eastAsia="en-US" w:bidi="en-US"/>
        </w:rPr>
        <w:t xml:space="preserve"> 54-ФЗ «</w:t>
      </w:r>
      <w:r w:rsidRPr="00DA0371">
        <w:rPr>
          <w:rFonts w:ascii="Times New Roman" w:eastAsia="Times New Roman" w:hAnsi="Times New Roman" w:cs="Times New Roman"/>
          <w:color w:val="000000"/>
          <w:sz w:val="24"/>
          <w:szCs w:val="24"/>
          <w:shd w:val="clear" w:color="auto" w:fill="FFFFFF"/>
          <w:lang w:eastAsia="en-US" w:bidi="en-US"/>
        </w:rPr>
        <w:t xml:space="preserve">О Музейном фонде Российской Федерации </w:t>
      </w:r>
      <w:r w:rsidR="004343FB">
        <w:rPr>
          <w:rFonts w:ascii="Times New Roman" w:eastAsia="Times New Roman" w:hAnsi="Times New Roman" w:cs="Times New Roman"/>
          <w:color w:val="000000"/>
          <w:sz w:val="24"/>
          <w:szCs w:val="24"/>
          <w:shd w:val="clear" w:color="auto" w:fill="FFFFFF"/>
          <w:lang w:eastAsia="en-US" w:bidi="en-US"/>
        </w:rPr>
        <w:t>и музеях в Российской Федерации»</w:t>
      </w:r>
      <w:r w:rsidRPr="00DA0371">
        <w:rPr>
          <w:rFonts w:ascii="Times New Roman" w:eastAsia="Times New Roman" w:hAnsi="Times New Roman" w:cs="Times New Roman"/>
          <w:color w:val="000000"/>
          <w:sz w:val="24"/>
          <w:szCs w:val="24"/>
          <w:shd w:val="clear" w:color="auto" w:fill="FFFFFF"/>
          <w:lang w:eastAsia="en-US" w:bidi="en-US"/>
        </w:rPr>
        <w:t>.</w:t>
      </w:r>
    </w:p>
    <w:p w:rsidR="000119BD" w:rsidRPr="00DA0371" w:rsidRDefault="000119BD" w:rsidP="00722A8E">
      <w:pPr>
        <w:spacing w:after="0" w:line="240" w:lineRule="auto"/>
        <w:ind w:firstLine="709"/>
        <w:jc w:val="both"/>
        <w:rPr>
          <w:rFonts w:ascii="Times New Roman" w:eastAsia="Times New Roman" w:hAnsi="Times New Roman" w:cs="Times New Roman"/>
          <w:color w:val="000000"/>
          <w:sz w:val="24"/>
          <w:szCs w:val="24"/>
          <w:shd w:val="clear" w:color="auto" w:fill="FFFFFF"/>
          <w:lang w:eastAsia="en-US" w:bidi="en-US"/>
        </w:rPr>
      </w:pPr>
      <w:r w:rsidRPr="00DA0371">
        <w:rPr>
          <w:rFonts w:ascii="Times New Roman" w:eastAsia="Times New Roman" w:hAnsi="Times New Roman" w:cs="Times New Roman"/>
          <w:bCs/>
          <w:sz w:val="24"/>
          <w:szCs w:val="24"/>
          <w:lang w:bidi="en-US"/>
        </w:rPr>
        <w:t xml:space="preserve">Федеральный закон </w:t>
      </w:r>
      <w:r w:rsidR="00601FBA">
        <w:rPr>
          <w:rFonts w:ascii="Times New Roman" w:eastAsia="Times New Roman" w:hAnsi="Times New Roman" w:cs="Times New Roman"/>
          <w:bCs/>
          <w:sz w:val="24"/>
          <w:szCs w:val="24"/>
          <w:lang w:bidi="en-US"/>
        </w:rPr>
        <w:t>от 24 ноября 1996 года № 132-ФЗ «О</w:t>
      </w:r>
      <w:r w:rsidRPr="00DA0371">
        <w:rPr>
          <w:rFonts w:ascii="Times New Roman" w:eastAsia="Times New Roman" w:hAnsi="Times New Roman" w:cs="Times New Roman"/>
          <w:bCs/>
          <w:sz w:val="24"/>
          <w:szCs w:val="24"/>
          <w:lang w:bidi="en-US"/>
        </w:rPr>
        <w:t>б основах туристической деятельности в российской федерации</w:t>
      </w:r>
      <w:r w:rsidR="00601FBA">
        <w:rPr>
          <w:rFonts w:ascii="Times New Roman" w:eastAsia="Times New Roman" w:hAnsi="Times New Roman" w:cs="Times New Roman"/>
          <w:bCs/>
          <w:sz w:val="24"/>
          <w:szCs w:val="24"/>
          <w:lang w:bidi="en-US"/>
        </w:rPr>
        <w:t xml:space="preserve">» </w:t>
      </w:r>
      <w:r w:rsidRPr="00DA0371">
        <w:rPr>
          <w:rFonts w:ascii="Times New Roman" w:eastAsia="Times New Roman" w:hAnsi="Times New Roman" w:cs="Times New Roman"/>
          <w:sz w:val="24"/>
          <w:szCs w:val="24"/>
          <w:lang w:bidi="en-US"/>
        </w:rPr>
        <w:t xml:space="preserve">(в ред. Федеральных законов от 10.01.2003 </w:t>
      </w:r>
      <w:r w:rsidRPr="00DA0371">
        <w:rPr>
          <w:rFonts w:ascii="Times New Roman" w:eastAsia="Times New Roman" w:hAnsi="Times New Roman" w:cs="Times New Roman"/>
          <w:sz w:val="24"/>
          <w:szCs w:val="24"/>
          <w:lang w:val="en-US" w:bidi="en-US"/>
        </w:rPr>
        <w:t>N</w:t>
      </w:r>
      <w:r w:rsidRPr="00DA0371">
        <w:rPr>
          <w:rFonts w:ascii="Times New Roman" w:eastAsia="Times New Roman" w:hAnsi="Times New Roman" w:cs="Times New Roman"/>
          <w:sz w:val="24"/>
          <w:szCs w:val="24"/>
          <w:lang w:bidi="en-US"/>
        </w:rPr>
        <w:t xml:space="preserve"> 15-ФЗ, от 22.08.2004 </w:t>
      </w:r>
      <w:r w:rsidRPr="00DA0371">
        <w:rPr>
          <w:rFonts w:ascii="Times New Roman" w:eastAsia="Times New Roman" w:hAnsi="Times New Roman" w:cs="Times New Roman"/>
          <w:sz w:val="24"/>
          <w:szCs w:val="24"/>
          <w:lang w:val="en-US" w:bidi="en-US"/>
        </w:rPr>
        <w:t>N</w:t>
      </w:r>
      <w:r w:rsidRPr="00DA0371">
        <w:rPr>
          <w:rFonts w:ascii="Times New Roman" w:eastAsia="Times New Roman" w:hAnsi="Times New Roman" w:cs="Times New Roman"/>
          <w:sz w:val="24"/>
          <w:szCs w:val="24"/>
          <w:lang w:bidi="en-US"/>
        </w:rPr>
        <w:t xml:space="preserve"> 122-ФЗ, от 05.02.2007 </w:t>
      </w:r>
      <w:r w:rsidRPr="00DA0371">
        <w:rPr>
          <w:rFonts w:ascii="Times New Roman" w:eastAsia="Times New Roman" w:hAnsi="Times New Roman" w:cs="Times New Roman"/>
          <w:sz w:val="24"/>
          <w:szCs w:val="24"/>
          <w:lang w:val="en-US" w:bidi="en-US"/>
        </w:rPr>
        <w:t>N</w:t>
      </w:r>
      <w:r w:rsidRPr="00DA0371">
        <w:rPr>
          <w:rFonts w:ascii="Times New Roman" w:eastAsia="Times New Roman" w:hAnsi="Times New Roman" w:cs="Times New Roman"/>
          <w:sz w:val="24"/>
          <w:szCs w:val="24"/>
          <w:lang w:bidi="en-US"/>
        </w:rPr>
        <w:t xml:space="preserve"> 12-ФЗ, </w:t>
      </w:r>
      <w:proofErr w:type="gramStart"/>
      <w:r w:rsidRPr="00DA0371">
        <w:rPr>
          <w:rFonts w:ascii="Times New Roman" w:eastAsia="Times New Roman" w:hAnsi="Times New Roman" w:cs="Times New Roman"/>
          <w:sz w:val="24"/>
          <w:szCs w:val="24"/>
          <w:lang w:bidi="en-US"/>
        </w:rPr>
        <w:t>от</w:t>
      </w:r>
      <w:proofErr w:type="gramEnd"/>
      <w:r w:rsidRPr="00DA0371">
        <w:rPr>
          <w:rFonts w:ascii="Times New Roman" w:eastAsia="Times New Roman" w:hAnsi="Times New Roman" w:cs="Times New Roman"/>
          <w:sz w:val="24"/>
          <w:szCs w:val="24"/>
          <w:lang w:bidi="en-US"/>
        </w:rPr>
        <w:t xml:space="preserve"> 30.12.2008 </w:t>
      </w:r>
      <w:r w:rsidRPr="00DA0371">
        <w:rPr>
          <w:rFonts w:ascii="Times New Roman" w:eastAsia="Times New Roman" w:hAnsi="Times New Roman" w:cs="Times New Roman"/>
          <w:sz w:val="24"/>
          <w:szCs w:val="24"/>
          <w:lang w:val="en-US" w:bidi="en-US"/>
        </w:rPr>
        <w:t>N</w:t>
      </w:r>
      <w:r w:rsidRPr="00DA0371">
        <w:rPr>
          <w:rFonts w:ascii="Times New Roman" w:eastAsia="Times New Roman" w:hAnsi="Times New Roman" w:cs="Times New Roman"/>
          <w:sz w:val="24"/>
          <w:szCs w:val="24"/>
          <w:lang w:bidi="en-US"/>
        </w:rPr>
        <w:t xml:space="preserve"> 309-ФЗ, от 28.06.2009 </w:t>
      </w:r>
      <w:r w:rsidRPr="00DA0371">
        <w:rPr>
          <w:rFonts w:ascii="Times New Roman" w:eastAsia="Times New Roman" w:hAnsi="Times New Roman" w:cs="Times New Roman"/>
          <w:sz w:val="24"/>
          <w:szCs w:val="24"/>
          <w:lang w:val="en-US" w:bidi="en-US"/>
        </w:rPr>
        <w:t>N</w:t>
      </w:r>
      <w:r w:rsidRPr="00DA0371">
        <w:rPr>
          <w:rFonts w:ascii="Times New Roman" w:eastAsia="Times New Roman" w:hAnsi="Times New Roman" w:cs="Times New Roman"/>
          <w:sz w:val="24"/>
          <w:szCs w:val="24"/>
          <w:lang w:bidi="en-US"/>
        </w:rPr>
        <w:t xml:space="preserve"> 123-ФЗ, от 27.12.2009 </w:t>
      </w:r>
      <w:r w:rsidRPr="00DA0371">
        <w:rPr>
          <w:rFonts w:ascii="Times New Roman" w:eastAsia="Times New Roman" w:hAnsi="Times New Roman" w:cs="Times New Roman"/>
          <w:sz w:val="24"/>
          <w:szCs w:val="24"/>
          <w:lang w:val="en-US" w:bidi="en-US"/>
        </w:rPr>
        <w:t>N</w:t>
      </w:r>
      <w:r w:rsidRPr="00DA0371">
        <w:rPr>
          <w:rFonts w:ascii="Times New Roman" w:eastAsia="Times New Roman" w:hAnsi="Times New Roman" w:cs="Times New Roman"/>
          <w:sz w:val="24"/>
          <w:szCs w:val="24"/>
          <w:lang w:bidi="en-US"/>
        </w:rPr>
        <w:t xml:space="preserve"> 365-ФЗ)</w:t>
      </w:r>
    </w:p>
    <w:p w:rsidR="000119BD" w:rsidRPr="00DA0371" w:rsidRDefault="000119BD" w:rsidP="00722A8E">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Устав муниципального образования «Дебесский район».</w:t>
      </w:r>
    </w:p>
    <w:p w:rsidR="00085501" w:rsidRPr="00D54CEC" w:rsidRDefault="00085501" w:rsidP="00085501">
      <w:pPr>
        <w:tabs>
          <w:tab w:val="left" w:pos="1134"/>
        </w:tabs>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D54CEC">
        <w:rPr>
          <w:rFonts w:ascii="Times New Roman" w:eastAsia="Times New Roman" w:hAnsi="Times New Roman" w:cs="Times New Roman"/>
          <w:sz w:val="24"/>
          <w:szCs w:val="24"/>
        </w:rPr>
        <w:lastRenderedPageBreak/>
        <w:t>Положение об Управлении культуры и туризма Администрации муниципального образования «Дебесский район», утвержденное решением Совета депутатов муниципального образования «Дебесский район» от 31.08.2007 г. № 72 (в ред. от 26.04.2012 г. № 34).</w:t>
      </w:r>
    </w:p>
    <w:p w:rsidR="000119BD" w:rsidRPr="00F61E6D" w:rsidRDefault="000119BD" w:rsidP="00722A8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61E6D">
        <w:rPr>
          <w:rFonts w:ascii="Times New Roman" w:eastAsia="Times New Roman" w:hAnsi="Times New Roman" w:cs="Times New Roman"/>
          <w:sz w:val="24"/>
          <w:szCs w:val="24"/>
        </w:rPr>
        <w:t xml:space="preserve">Постановления </w:t>
      </w:r>
      <w:r w:rsidR="002F291E">
        <w:rPr>
          <w:rFonts w:ascii="Times New Roman" w:eastAsia="Times New Roman" w:hAnsi="Times New Roman" w:cs="Times New Roman"/>
          <w:sz w:val="24"/>
          <w:szCs w:val="24"/>
        </w:rPr>
        <w:t>г</w:t>
      </w:r>
      <w:r w:rsidRPr="00F61E6D">
        <w:rPr>
          <w:rFonts w:ascii="Times New Roman" w:eastAsia="Times New Roman" w:hAnsi="Times New Roman" w:cs="Times New Roman"/>
          <w:sz w:val="24"/>
          <w:szCs w:val="24"/>
        </w:rPr>
        <w:t>лавы Администрации МО «Дебесский район» от 25 декабря 2015 года № 342 «О внесении изменений в постановление Администрации МО «Дебесский район» УР «Об утверждении плана мероприятий («дорожной карты») «Изменения, направленные на повышение эффективности сферы культуры (учреждения культуры и дополнительного образования) в МО «Дебесский район».</w:t>
      </w:r>
    </w:p>
    <w:p w:rsidR="000119BD" w:rsidRPr="00F61E6D" w:rsidRDefault="000119BD" w:rsidP="00722A8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61E6D">
        <w:rPr>
          <w:rFonts w:ascii="Times New Roman" w:eastAsia="Times New Roman" w:hAnsi="Times New Roman" w:cs="Times New Roman"/>
          <w:sz w:val="24"/>
          <w:szCs w:val="24"/>
        </w:rPr>
        <w:t>Ежегодно утверждаются Положения о проведении районных праздников и мероприятий. На основе планируемых мероприятий ежегодно формируется план мероприятий.</w:t>
      </w:r>
    </w:p>
    <w:p w:rsidR="000119BD" w:rsidRPr="00412870" w:rsidRDefault="000119BD" w:rsidP="00722A8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2870">
        <w:rPr>
          <w:rFonts w:ascii="Times New Roman" w:eastAsia="Times New Roman" w:hAnsi="Times New Roman" w:cs="Times New Roman"/>
          <w:sz w:val="24"/>
          <w:szCs w:val="24"/>
        </w:rPr>
        <w:t>Федеральный закон от 6 октября 2003 года №131 «Об общих принципах организации местного самоуправления РФ».</w:t>
      </w:r>
    </w:p>
    <w:p w:rsidR="000119BD" w:rsidRPr="00F61E6D" w:rsidRDefault="000119BD" w:rsidP="00722A8E">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F61E6D">
        <w:rPr>
          <w:rFonts w:ascii="Times New Roman" w:eastAsia="Times New Roman" w:hAnsi="Times New Roman" w:cs="Times New Roman"/>
          <w:sz w:val="24"/>
          <w:szCs w:val="24"/>
        </w:rPr>
        <w:t>Сведения о финансовой оценке мер муниципального регулирования представлены в Приложении 3 к муниципальной программе.</w:t>
      </w:r>
    </w:p>
    <w:p w:rsidR="000119BD" w:rsidRPr="00DA0371" w:rsidRDefault="000119BD" w:rsidP="000119BD">
      <w:pPr>
        <w:spacing w:after="0" w:line="240" w:lineRule="auto"/>
        <w:jc w:val="center"/>
        <w:rPr>
          <w:rFonts w:ascii="Times New Roman" w:eastAsia="Times New Roman" w:hAnsi="Times New Roman" w:cs="Times New Roman"/>
          <w:b/>
          <w:bCs/>
          <w:kern w:val="32"/>
          <w:sz w:val="24"/>
          <w:szCs w:val="24"/>
        </w:rPr>
      </w:pPr>
    </w:p>
    <w:p w:rsidR="000119BD" w:rsidRPr="00DA0371" w:rsidRDefault="004343FB" w:rsidP="00011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0119BD" w:rsidRPr="00DA0371">
        <w:rPr>
          <w:rFonts w:ascii="Times New Roman" w:eastAsia="Times New Roman" w:hAnsi="Times New Roman" w:cs="Times New Roman"/>
          <w:b/>
          <w:sz w:val="24"/>
          <w:szCs w:val="24"/>
        </w:rPr>
        <w:t>2.7. Прогноз сводных показателей муниципальных заданий.</w:t>
      </w:r>
    </w:p>
    <w:p w:rsidR="000119BD" w:rsidRPr="00DA0371" w:rsidRDefault="000119BD" w:rsidP="000119BD">
      <w:pPr>
        <w:spacing w:after="0" w:line="240" w:lineRule="auto"/>
        <w:jc w:val="both"/>
        <w:rPr>
          <w:rFonts w:ascii="Times New Roman" w:eastAsia="Times New Roman" w:hAnsi="Times New Roman" w:cs="Times New Roman"/>
          <w:sz w:val="24"/>
          <w:szCs w:val="24"/>
        </w:rPr>
      </w:pPr>
    </w:p>
    <w:p w:rsidR="000119BD" w:rsidRPr="00FE1E20" w:rsidRDefault="000119BD" w:rsidP="00AA41FD">
      <w:pPr>
        <w:spacing w:after="0" w:line="240" w:lineRule="auto"/>
        <w:ind w:firstLine="709"/>
        <w:jc w:val="both"/>
        <w:rPr>
          <w:rFonts w:ascii="Times New Roman" w:eastAsia="Times New Roman" w:hAnsi="Times New Roman" w:cs="Times New Roman"/>
          <w:sz w:val="24"/>
          <w:szCs w:val="24"/>
        </w:rPr>
      </w:pPr>
      <w:r w:rsidRPr="00FE1E20">
        <w:rPr>
          <w:rFonts w:ascii="Times New Roman" w:eastAsia="Times New Roman" w:hAnsi="Times New Roman" w:cs="Times New Roman"/>
          <w:sz w:val="24"/>
          <w:szCs w:val="24"/>
        </w:rPr>
        <w:t>В рамках подпрограммы осуществляется выполнение муниципальных услуг (работ):</w:t>
      </w:r>
    </w:p>
    <w:p w:rsidR="000119BD" w:rsidRPr="00FE1E20" w:rsidRDefault="00D54CEC" w:rsidP="00AA41FD">
      <w:pPr>
        <w:spacing w:after="0" w:line="240" w:lineRule="auto"/>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1</w:t>
      </w:r>
      <w:r w:rsidR="00FE1E20">
        <w:rPr>
          <w:rFonts w:ascii="Times New Roman" w:eastAsia="SimSun" w:hAnsi="Times New Roman" w:cs="Times New Roman"/>
          <w:sz w:val="24"/>
          <w:szCs w:val="24"/>
        </w:rPr>
        <w:t>.</w:t>
      </w:r>
      <w:r w:rsidR="000119BD" w:rsidRPr="00FE1E20">
        <w:rPr>
          <w:rFonts w:ascii="Times New Roman" w:eastAsia="SimSun" w:hAnsi="Times New Roman" w:cs="Times New Roman"/>
          <w:sz w:val="24"/>
          <w:szCs w:val="24"/>
        </w:rPr>
        <w:t>Оказание муниципальной услуги «Публичный показ музейных предметов, музейных коллекций» (в стационарных условиях)</w:t>
      </w:r>
      <w:r w:rsidR="004343FB" w:rsidRPr="00FE1E20">
        <w:rPr>
          <w:rFonts w:ascii="Times New Roman" w:eastAsia="SimSun" w:hAnsi="Times New Roman" w:cs="Times New Roman"/>
          <w:sz w:val="24"/>
          <w:szCs w:val="24"/>
        </w:rPr>
        <w:t>.</w:t>
      </w:r>
    </w:p>
    <w:p w:rsidR="004343FB" w:rsidRPr="00FE1E20" w:rsidRDefault="00D54CEC" w:rsidP="00AA41FD">
      <w:pPr>
        <w:spacing w:after="0" w:line="240" w:lineRule="auto"/>
        <w:ind w:firstLine="709"/>
        <w:jc w:val="both"/>
        <w:rPr>
          <w:rFonts w:ascii="Calibri" w:eastAsia="SimSun" w:hAnsi="Calibri" w:cs="Times New Roman"/>
          <w:sz w:val="24"/>
          <w:szCs w:val="24"/>
        </w:rPr>
      </w:pPr>
      <w:r>
        <w:rPr>
          <w:rFonts w:ascii="Times New Roman" w:eastAsia="SimSun" w:hAnsi="Times New Roman" w:cs="Times New Roman"/>
          <w:sz w:val="24"/>
          <w:szCs w:val="24"/>
        </w:rPr>
        <w:t>2</w:t>
      </w:r>
      <w:r w:rsidR="00FE1E20">
        <w:rPr>
          <w:rFonts w:ascii="Times New Roman" w:eastAsia="SimSun" w:hAnsi="Times New Roman" w:cs="Times New Roman"/>
          <w:sz w:val="24"/>
          <w:szCs w:val="24"/>
        </w:rPr>
        <w:t>.</w:t>
      </w:r>
      <w:r w:rsidR="004343FB" w:rsidRPr="00FE1E20">
        <w:rPr>
          <w:rFonts w:ascii="Times New Roman" w:eastAsia="SimSun" w:hAnsi="Times New Roman" w:cs="Times New Roman"/>
          <w:sz w:val="24"/>
          <w:szCs w:val="24"/>
        </w:rPr>
        <w:t>Оказание муниципальной работы «Создание экспозиций (выставок) музеев, организация выездных выставок» (в стационарных условиях)</w:t>
      </w:r>
    </w:p>
    <w:p w:rsidR="000119BD" w:rsidRPr="00FE1E20" w:rsidRDefault="00D54CEC" w:rsidP="00AA41FD">
      <w:pPr>
        <w:spacing w:after="0" w:line="240" w:lineRule="auto"/>
        <w:ind w:firstLine="709"/>
        <w:jc w:val="both"/>
        <w:rPr>
          <w:rFonts w:ascii="Calibri" w:eastAsia="SimSun" w:hAnsi="Calibri" w:cs="Times New Roman"/>
          <w:sz w:val="24"/>
          <w:szCs w:val="24"/>
        </w:rPr>
      </w:pPr>
      <w:r>
        <w:rPr>
          <w:rFonts w:ascii="Times New Roman" w:eastAsia="SimSun" w:hAnsi="Times New Roman" w:cs="Times New Roman"/>
          <w:sz w:val="24"/>
          <w:szCs w:val="24"/>
        </w:rPr>
        <w:t>3</w:t>
      </w:r>
      <w:r w:rsidR="00FE1E20">
        <w:rPr>
          <w:rFonts w:ascii="Times New Roman" w:eastAsia="SimSun" w:hAnsi="Times New Roman" w:cs="Times New Roman"/>
          <w:sz w:val="24"/>
          <w:szCs w:val="24"/>
        </w:rPr>
        <w:t>.</w:t>
      </w:r>
      <w:r w:rsidR="000119BD" w:rsidRPr="00FE1E20">
        <w:rPr>
          <w:rFonts w:ascii="Times New Roman" w:eastAsia="SimSun" w:hAnsi="Times New Roman" w:cs="Times New Roman"/>
          <w:sz w:val="24"/>
          <w:szCs w:val="24"/>
        </w:rPr>
        <w:t>Оказание муниципальной работы «Создание экспозиций (выставок) музеев, организация выездных выставок» (вне стационара)</w:t>
      </w:r>
    </w:p>
    <w:p w:rsidR="000119BD" w:rsidRPr="00FE1E20" w:rsidRDefault="00D54CEC" w:rsidP="00AA41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FE1E20">
        <w:rPr>
          <w:rFonts w:ascii="Times New Roman" w:eastAsia="Times New Roman" w:hAnsi="Times New Roman" w:cs="Times New Roman"/>
          <w:sz w:val="24"/>
          <w:szCs w:val="24"/>
        </w:rPr>
        <w:t>.</w:t>
      </w:r>
      <w:r w:rsidR="000119BD" w:rsidRPr="00FE1E20">
        <w:rPr>
          <w:rFonts w:ascii="Times New Roman" w:eastAsia="Times New Roman" w:hAnsi="Times New Roman" w:cs="Times New Roman"/>
          <w:sz w:val="24"/>
          <w:szCs w:val="24"/>
        </w:rPr>
        <w:t>Выполнение муниципальной работы «Формирование, учет, изучение, обеспечение физического сохранения и безопасности музейных</w:t>
      </w:r>
      <w:r w:rsidR="004343FB" w:rsidRPr="00FE1E20">
        <w:rPr>
          <w:rFonts w:ascii="Times New Roman" w:eastAsia="Times New Roman" w:hAnsi="Times New Roman" w:cs="Times New Roman"/>
          <w:sz w:val="24"/>
          <w:szCs w:val="24"/>
        </w:rPr>
        <w:t xml:space="preserve"> предметов, музейных коллекций».</w:t>
      </w:r>
    </w:p>
    <w:p w:rsidR="000119BD" w:rsidRPr="00FE1E20" w:rsidRDefault="00D54CEC" w:rsidP="00AA41FD">
      <w:pPr>
        <w:spacing w:after="0" w:line="240" w:lineRule="auto"/>
        <w:ind w:firstLine="709"/>
        <w:jc w:val="both"/>
        <w:rPr>
          <w:rFonts w:ascii="Calibri" w:eastAsia="SimSun" w:hAnsi="Calibri" w:cs="Times New Roman"/>
          <w:sz w:val="24"/>
          <w:szCs w:val="24"/>
        </w:rPr>
      </w:pPr>
      <w:r>
        <w:rPr>
          <w:rFonts w:ascii="Times New Roman" w:eastAsia="SimSun" w:hAnsi="Times New Roman" w:cs="Times New Roman"/>
          <w:sz w:val="24"/>
          <w:szCs w:val="24"/>
        </w:rPr>
        <w:t>5</w:t>
      </w:r>
      <w:r w:rsidR="00FE1E20">
        <w:rPr>
          <w:rFonts w:ascii="Times New Roman" w:eastAsia="SimSun" w:hAnsi="Times New Roman" w:cs="Times New Roman"/>
          <w:sz w:val="24"/>
          <w:szCs w:val="24"/>
        </w:rPr>
        <w:t>.</w:t>
      </w:r>
      <w:r w:rsidR="000119BD" w:rsidRPr="00FE1E20">
        <w:rPr>
          <w:rFonts w:ascii="Times New Roman" w:eastAsia="SimSun" w:hAnsi="Times New Roman" w:cs="Times New Roman"/>
          <w:sz w:val="24"/>
          <w:szCs w:val="24"/>
        </w:rPr>
        <w:t>Оказаниемуниципальной услуги «Организация деятельности клубных формирований и формирований самодеятельного народного творчества».</w:t>
      </w:r>
    </w:p>
    <w:p w:rsidR="000119BD" w:rsidRPr="00FE1E20" w:rsidRDefault="00D54CEC" w:rsidP="00AA41FD">
      <w:pPr>
        <w:spacing w:after="0" w:line="240" w:lineRule="auto"/>
        <w:ind w:firstLine="709"/>
        <w:jc w:val="both"/>
        <w:rPr>
          <w:rFonts w:ascii="Times New Roman" w:eastAsia="Times New Roman" w:hAnsi="Times New Roman" w:cs="Times New Roman"/>
          <w:sz w:val="24"/>
          <w:szCs w:val="24"/>
        </w:rPr>
      </w:pPr>
      <w:r>
        <w:rPr>
          <w:rFonts w:ascii="Times New Roman" w:eastAsia="SimSun" w:hAnsi="Times New Roman" w:cs="Times New Roman"/>
          <w:sz w:val="24"/>
          <w:szCs w:val="24"/>
        </w:rPr>
        <w:t>6</w:t>
      </w:r>
      <w:r w:rsidR="00FE1E20">
        <w:rPr>
          <w:rFonts w:ascii="Times New Roman" w:eastAsia="SimSun" w:hAnsi="Times New Roman" w:cs="Times New Roman"/>
          <w:sz w:val="24"/>
          <w:szCs w:val="24"/>
        </w:rPr>
        <w:t>.</w:t>
      </w:r>
      <w:r w:rsidR="000119BD" w:rsidRPr="00FE1E20">
        <w:rPr>
          <w:rFonts w:ascii="Times New Roman" w:eastAsia="SimSun" w:hAnsi="Times New Roman" w:cs="Times New Roman"/>
          <w:sz w:val="24"/>
          <w:szCs w:val="24"/>
        </w:rPr>
        <w:t>Оказаниемуниципальной услуги «Организация и проведение культурно-массовых мероприятий».</w:t>
      </w:r>
    </w:p>
    <w:p w:rsidR="000119BD" w:rsidRPr="00FE1E20" w:rsidRDefault="00D54CEC" w:rsidP="00AA41FD">
      <w:pPr>
        <w:spacing w:after="0" w:line="240" w:lineRule="auto"/>
        <w:ind w:firstLine="709"/>
        <w:jc w:val="both"/>
        <w:rPr>
          <w:rFonts w:ascii="Times New Roman" w:eastAsia="Times New Roman" w:hAnsi="Times New Roman" w:cs="Times New Roman"/>
          <w:sz w:val="24"/>
          <w:szCs w:val="24"/>
        </w:rPr>
      </w:pPr>
      <w:r>
        <w:rPr>
          <w:rFonts w:ascii="Times New Roman" w:eastAsia="SimSun" w:hAnsi="Times New Roman" w:cs="Times New Roman"/>
          <w:sz w:val="24"/>
          <w:szCs w:val="24"/>
        </w:rPr>
        <w:t>7</w:t>
      </w:r>
      <w:r w:rsidR="00FE1E20">
        <w:rPr>
          <w:rFonts w:ascii="Times New Roman" w:eastAsia="SimSun" w:hAnsi="Times New Roman" w:cs="Times New Roman"/>
          <w:sz w:val="24"/>
          <w:szCs w:val="24"/>
        </w:rPr>
        <w:t>.</w:t>
      </w:r>
      <w:r w:rsidR="000119BD" w:rsidRPr="00FE1E20">
        <w:rPr>
          <w:rFonts w:ascii="Times New Roman" w:eastAsia="SimSun" w:hAnsi="Times New Roman" w:cs="Times New Roman"/>
          <w:sz w:val="24"/>
          <w:szCs w:val="24"/>
        </w:rPr>
        <w:t>Оказаниемуниципальной услуги «Организация и проведение культурно-массовых мероприятий».</w:t>
      </w:r>
    </w:p>
    <w:p w:rsidR="000119BD" w:rsidRPr="0077329E" w:rsidRDefault="00D54CEC" w:rsidP="00AA41FD">
      <w:pPr>
        <w:spacing w:after="0" w:line="240" w:lineRule="auto"/>
        <w:ind w:firstLine="709"/>
        <w:jc w:val="both"/>
        <w:rPr>
          <w:rFonts w:ascii="Times New Roman" w:eastAsia="Times New Roman" w:hAnsi="Times New Roman" w:cs="Times New Roman"/>
          <w:sz w:val="24"/>
          <w:szCs w:val="24"/>
        </w:rPr>
      </w:pPr>
      <w:r>
        <w:rPr>
          <w:rFonts w:ascii="Times New Roman" w:eastAsia="SimSun" w:hAnsi="Times New Roman" w:cs="Times New Roman"/>
          <w:sz w:val="24"/>
          <w:szCs w:val="24"/>
        </w:rPr>
        <w:t>8</w:t>
      </w:r>
      <w:r w:rsidR="00FE1E20">
        <w:rPr>
          <w:rFonts w:ascii="Times New Roman" w:eastAsia="SimSun" w:hAnsi="Times New Roman" w:cs="Times New Roman"/>
          <w:sz w:val="24"/>
          <w:szCs w:val="24"/>
        </w:rPr>
        <w:t>.</w:t>
      </w:r>
      <w:r w:rsidR="000119BD" w:rsidRPr="00FE1E20">
        <w:rPr>
          <w:rFonts w:ascii="Times New Roman" w:eastAsia="SimSun" w:hAnsi="Times New Roman" w:cs="Times New Roman"/>
          <w:sz w:val="24"/>
          <w:szCs w:val="24"/>
        </w:rPr>
        <w:t>Оказаниемуниципальной услуги «Организация и проведение культурно-массовых</w:t>
      </w:r>
      <w:r w:rsidR="000119BD" w:rsidRPr="00DA0371">
        <w:rPr>
          <w:rFonts w:ascii="Times New Roman" w:eastAsia="SimSun" w:hAnsi="Times New Roman" w:cs="Times New Roman"/>
          <w:sz w:val="24"/>
          <w:szCs w:val="24"/>
        </w:rPr>
        <w:t>мероприятий»</w:t>
      </w:r>
      <w:r w:rsidR="000119BD">
        <w:rPr>
          <w:rFonts w:ascii="Times New Roman" w:eastAsia="SimSun" w:hAnsi="Times New Roman" w:cs="Times New Roman"/>
          <w:sz w:val="24"/>
          <w:szCs w:val="24"/>
        </w:rPr>
        <w:t xml:space="preserve"> (</w:t>
      </w:r>
      <w:proofErr w:type="gramStart"/>
      <w:r w:rsidR="000119BD">
        <w:rPr>
          <w:rFonts w:ascii="Times New Roman" w:eastAsia="SimSun" w:hAnsi="Times New Roman" w:cs="Times New Roman"/>
          <w:sz w:val="24"/>
          <w:szCs w:val="24"/>
        </w:rPr>
        <w:t>методических</w:t>
      </w:r>
      <w:proofErr w:type="gramEnd"/>
      <w:r w:rsidR="000119BD">
        <w:rPr>
          <w:rFonts w:ascii="Times New Roman" w:eastAsia="SimSun" w:hAnsi="Times New Roman" w:cs="Times New Roman"/>
          <w:sz w:val="24"/>
          <w:szCs w:val="24"/>
        </w:rPr>
        <w:t>).</w:t>
      </w:r>
    </w:p>
    <w:p w:rsidR="000119BD" w:rsidRPr="00DA0371" w:rsidRDefault="000119BD" w:rsidP="000119BD">
      <w:pPr>
        <w:spacing w:after="0" w:line="240" w:lineRule="auto"/>
        <w:jc w:val="both"/>
        <w:rPr>
          <w:rFonts w:ascii="Times New Roman" w:eastAsia="Times New Roman" w:hAnsi="Times New Roman" w:cs="Times New Roman"/>
          <w:sz w:val="24"/>
          <w:szCs w:val="24"/>
        </w:rPr>
      </w:pPr>
    </w:p>
    <w:p w:rsidR="000119BD" w:rsidRPr="00DA0371" w:rsidRDefault="004343FB" w:rsidP="00011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0119BD" w:rsidRPr="00DA0371">
        <w:rPr>
          <w:rFonts w:ascii="Times New Roman" w:eastAsia="Times New Roman" w:hAnsi="Times New Roman" w:cs="Times New Roman"/>
          <w:b/>
          <w:sz w:val="24"/>
          <w:szCs w:val="24"/>
        </w:rPr>
        <w:t>2.8. Взаимодействие с органами государственной власти и местного самоуправлении, организациями, гражданами.</w:t>
      </w:r>
    </w:p>
    <w:p w:rsidR="000119BD" w:rsidRPr="00DA0371" w:rsidRDefault="000119BD" w:rsidP="000119BD">
      <w:pPr>
        <w:spacing w:after="0" w:line="240" w:lineRule="auto"/>
        <w:jc w:val="center"/>
        <w:rPr>
          <w:rFonts w:ascii="Times New Roman" w:eastAsia="Times New Roman" w:hAnsi="Times New Roman" w:cs="Times New Roman"/>
          <w:b/>
          <w:sz w:val="24"/>
          <w:szCs w:val="24"/>
        </w:rPr>
      </w:pP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Администрация МО «Дебёсский район» - обеспечивает реализацию Подпрограммы в соответствии с действующим  законодательством в пределах средств, предусмотренных   на соответствующий финансовый год, в том числе:</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ежегодно формирует бюджетные заявки на ассигнования из бюджета Дебёсского района  для финансирования программных мероприятий;</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ежегодно уточняет затраты по программным мероприятиям с учетом выделяемых финансовых средств.</w:t>
      </w:r>
    </w:p>
    <w:p w:rsidR="000119BD" w:rsidRPr="00DA0371" w:rsidRDefault="000119BD" w:rsidP="000119BD">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 органами государственной власти Удмуртской Республики, органами местного самоуправления, государственными и муниципальными учреждениями культуры в Удмуртской Республике осуществляется взаимодействие в целях согласованной организации и проведения культурно-массовых мероприятий.</w:t>
      </w:r>
    </w:p>
    <w:p w:rsidR="000119BD" w:rsidRPr="00DA0371" w:rsidRDefault="000119BD" w:rsidP="000119BD">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Творческие коллективы района принимают участие в мероприятиях республиканского и межрегионального значения.</w:t>
      </w:r>
    </w:p>
    <w:p w:rsidR="000119BD" w:rsidRPr="00DA0371" w:rsidRDefault="000119BD" w:rsidP="000119BD">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Непосредственное участие в организации и проведении культурно-массовых мероприятий принимают органы местного самоуправления поселений, расположенных в границах Дебёсского района.</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Управление культуры и туризма Администрации МО «Дебёсский район» обеспечивает реализацию Подпрограммы в соответствии с утвержденным Планом мероприятий Подпрограммы и в пределах средств, предусмотренных  бюджетом МО «Дебёсский район» на очередной финансовый год; обеспечивает общее управление Подпрограммой и координацию деятельности муниципальных учреждений культуры, в том числе по рациональному использованию бюджетных средств.</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Управление культуры и туризма Администрации МО «Дебёсский район»  по запросу Администрации МО «Дебёсский район» в установленные ими сроки направляет оперативную информацию о реализации Подпрограммы.</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Управление культуры и туризма Администрации МО «Дебёсский район» организует размещение в средствах массовой информации и в сети Интернет данные о Подпрограмме и ее реализации.</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Управление культуры и туризма Администрации МО «Дебёсский район» осуществляет </w:t>
      </w:r>
      <w:proofErr w:type="gramStart"/>
      <w:r w:rsidRPr="00DA0371">
        <w:rPr>
          <w:rFonts w:ascii="Times New Roman" w:eastAsia="Times New Roman" w:hAnsi="Times New Roman" w:cs="Times New Roman"/>
          <w:sz w:val="24"/>
          <w:szCs w:val="24"/>
        </w:rPr>
        <w:t>контроль за</w:t>
      </w:r>
      <w:proofErr w:type="gramEnd"/>
      <w:r w:rsidRPr="00DA0371">
        <w:rPr>
          <w:rFonts w:ascii="Times New Roman" w:eastAsia="Times New Roman" w:hAnsi="Times New Roman" w:cs="Times New Roman"/>
          <w:sz w:val="24"/>
          <w:szCs w:val="24"/>
        </w:rPr>
        <w:t xml:space="preserve"> реализацией Программы.</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рамках подпрограммы осуществляется взаимодействие с Министерством культуры и туризма Удмуртской Республики, Министерством по физической культуре спорту и туризму Удмуртской Республики, Министерством национальной политики Удмуртской Республики, бюджетным учреждением Удмуртской Республики «Дом дружбы народов» в целях обеспечения согласованности в организации и проведении мероприятий по популяризации национальных культур, организованной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 музеями Удмуртской Республики, учреждениями культуры Дебёсского района.</w:t>
      </w:r>
    </w:p>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DA0371">
        <w:rPr>
          <w:rFonts w:ascii="Times New Roman" w:eastAsia="Times New Roman" w:hAnsi="Times New Roman" w:cs="Times New Roman"/>
          <w:sz w:val="24"/>
          <w:szCs w:val="24"/>
        </w:rPr>
        <w:t>МБУК «Дебёсский районный Дом культуры «</w:t>
      </w:r>
      <w:proofErr w:type="spellStart"/>
      <w:r w:rsidRPr="00DA0371">
        <w:rPr>
          <w:rFonts w:ascii="Times New Roman" w:eastAsia="Times New Roman" w:hAnsi="Times New Roman" w:cs="Times New Roman"/>
          <w:sz w:val="24"/>
          <w:szCs w:val="24"/>
        </w:rPr>
        <w:t>Чупчигур</w:t>
      </w:r>
      <w:proofErr w:type="spellEnd"/>
      <w:r w:rsidRPr="00DA0371">
        <w:rPr>
          <w:rFonts w:ascii="Times New Roman" w:eastAsia="Times New Roman" w:hAnsi="Times New Roman" w:cs="Times New Roman"/>
          <w:sz w:val="24"/>
          <w:szCs w:val="24"/>
        </w:rPr>
        <w:t>», МБУК «</w:t>
      </w:r>
      <w:proofErr w:type="spellStart"/>
      <w:r w:rsidRPr="00DA0371">
        <w:rPr>
          <w:rFonts w:ascii="Times New Roman" w:eastAsia="Times New Roman" w:hAnsi="Times New Roman" w:cs="Times New Roman"/>
          <w:sz w:val="24"/>
          <w:szCs w:val="24"/>
        </w:rPr>
        <w:t>Дебёсский</w:t>
      </w:r>
      <w:proofErr w:type="spellEnd"/>
      <w:r w:rsidRPr="00DA0371">
        <w:rPr>
          <w:rFonts w:ascii="Times New Roman" w:eastAsia="Times New Roman" w:hAnsi="Times New Roman" w:cs="Times New Roman"/>
          <w:sz w:val="24"/>
          <w:szCs w:val="24"/>
        </w:rPr>
        <w:t xml:space="preserve"> информационно-методический центр культуры и туризма «Сибирский тракт»</w:t>
      </w:r>
      <w:r w:rsidRPr="00DA0371">
        <w:rPr>
          <w:rFonts w:ascii="Times New Roman" w:eastAsia="Times New Roman" w:hAnsi="Times New Roman" w:cs="Times New Roman"/>
          <w:color w:val="00000A"/>
          <w:sz w:val="24"/>
          <w:szCs w:val="24"/>
        </w:rPr>
        <w:t xml:space="preserve"> принимают участие в мероприятиях районного, республиканского, межрегионального, всероссийского и международного значения.</w:t>
      </w:r>
    </w:p>
    <w:p w:rsidR="000119BD" w:rsidRPr="00DA0371" w:rsidRDefault="000119BD" w:rsidP="000119BD">
      <w:pPr>
        <w:shd w:val="clear" w:color="auto" w:fill="FFFFFF"/>
        <w:overflowPunct w:val="0"/>
        <w:spacing w:after="0" w:line="240" w:lineRule="auto"/>
        <w:ind w:right="-2" w:firstLine="709"/>
        <w:jc w:val="both"/>
        <w:rPr>
          <w:rFonts w:ascii="Times New Roman" w:eastAsia="Times New Roman" w:hAnsi="Times New Roman" w:cs="Times New Roman"/>
          <w:color w:val="00000A"/>
          <w:sz w:val="24"/>
          <w:szCs w:val="24"/>
        </w:rPr>
      </w:pPr>
      <w:r w:rsidRPr="00DA0371">
        <w:rPr>
          <w:rFonts w:ascii="Times New Roman" w:eastAsia="Times New Roman" w:hAnsi="Times New Roman" w:cs="Times New Roman"/>
          <w:color w:val="00000A"/>
          <w:sz w:val="24"/>
          <w:szCs w:val="24"/>
        </w:rPr>
        <w:t>В рамках подпрограммы планируется развивать систему обратной связи с потребителями услуг, в том числе в части рассмотрения и реагирования на жалобы и предложения по совершенствованию нашей работы, внедрения системы регулярного мониторинга удовлетворенности потребителей качеством и доступностью оказываемых услуг.</w:t>
      </w:r>
    </w:p>
    <w:p w:rsidR="000119BD" w:rsidRPr="00DA0371" w:rsidRDefault="004343FB" w:rsidP="00011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0119BD" w:rsidRPr="00DA0371">
        <w:rPr>
          <w:rFonts w:ascii="Times New Roman" w:eastAsia="Times New Roman" w:hAnsi="Times New Roman" w:cs="Times New Roman"/>
          <w:b/>
          <w:sz w:val="24"/>
          <w:szCs w:val="24"/>
        </w:rPr>
        <w:t>2.9. Ресурсное обеспечение подпрограммы.</w:t>
      </w:r>
    </w:p>
    <w:p w:rsidR="000119BD" w:rsidRPr="00DA0371" w:rsidRDefault="000119BD" w:rsidP="000119BD">
      <w:pPr>
        <w:spacing w:after="0" w:line="240" w:lineRule="auto"/>
        <w:jc w:val="center"/>
        <w:rPr>
          <w:rFonts w:ascii="Times New Roman" w:eastAsia="Times New Roman" w:hAnsi="Times New Roman" w:cs="Times New Roman"/>
          <w:sz w:val="24"/>
          <w:szCs w:val="24"/>
        </w:rPr>
      </w:pPr>
    </w:p>
    <w:p w:rsidR="000119BD" w:rsidRPr="00DA0371" w:rsidRDefault="000119BD" w:rsidP="000119BD">
      <w:pPr>
        <w:spacing w:after="0" w:line="240" w:lineRule="auto"/>
        <w:ind w:firstLine="851"/>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Источниками ресурсного об</w:t>
      </w:r>
      <w:r w:rsidR="00F54293">
        <w:rPr>
          <w:rFonts w:ascii="Times New Roman" w:eastAsia="Times New Roman" w:hAnsi="Times New Roman" w:cs="Times New Roman"/>
          <w:sz w:val="24"/>
          <w:szCs w:val="24"/>
        </w:rPr>
        <w:t xml:space="preserve">еспечения подпрограммы являются </w:t>
      </w:r>
      <w:r w:rsidR="00F54293" w:rsidRPr="00DA0371">
        <w:rPr>
          <w:rFonts w:ascii="Times New Roman" w:eastAsia="Times New Roman" w:hAnsi="Times New Roman" w:cs="Times New Roman"/>
          <w:sz w:val="24"/>
          <w:szCs w:val="24"/>
        </w:rPr>
        <w:t>средства бюджета муниципального образования «Дебесский район»</w:t>
      </w:r>
      <w:r w:rsidR="00F54293">
        <w:rPr>
          <w:rFonts w:ascii="Times New Roman" w:eastAsia="Times New Roman" w:hAnsi="Times New Roman" w:cs="Times New Roman"/>
          <w:sz w:val="24"/>
          <w:szCs w:val="24"/>
        </w:rPr>
        <w:t>.</w:t>
      </w:r>
    </w:p>
    <w:p w:rsidR="000119BD" w:rsidRPr="00DA0371" w:rsidRDefault="000119BD" w:rsidP="000119BD">
      <w:pPr>
        <w:keepNext/>
        <w:shd w:val="clear" w:color="auto" w:fill="FFFFFF"/>
        <w:tabs>
          <w:tab w:val="left" w:pos="1134"/>
        </w:tabs>
        <w:spacing w:after="0" w:line="240" w:lineRule="auto"/>
        <w:ind w:firstLine="851"/>
        <w:contextualSpacing/>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В качестве дополнительных источников финансирования мероприятий подпрограммы (программ (проектов) в области культуры) могут быть субсидии, полученные </w:t>
      </w:r>
      <w:r w:rsidRPr="00DA0371">
        <w:rPr>
          <w:rFonts w:ascii="Times New Roman" w:eastAsia="Times New Roman" w:hAnsi="Times New Roman" w:cs="Times New Roman"/>
          <w:bCs/>
          <w:sz w:val="24"/>
          <w:szCs w:val="24"/>
        </w:rPr>
        <w:t>муниципальными бюджетными учреждениями культуры Дебёсского района,</w:t>
      </w:r>
      <w:r w:rsidRPr="00DA0371">
        <w:rPr>
          <w:rFonts w:ascii="Times New Roman" w:eastAsia="Times New Roman" w:hAnsi="Times New Roman" w:cs="Times New Roman"/>
          <w:sz w:val="24"/>
          <w:szCs w:val="24"/>
        </w:rPr>
        <w:t xml:space="preserve"> иными некоммерческими организациями, осуществляющими деятельность на территории Дебёсского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0119BD"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Объемы финансирования из бюджета Дебёсского района, предусмотренные настоящей Подпрограммой, носят ориентировочный характер и подлежат корректировке в соответствии </w:t>
      </w:r>
      <w:r w:rsidRPr="00DA0371">
        <w:rPr>
          <w:rFonts w:ascii="Times New Roman" w:eastAsia="Times New Roman" w:hAnsi="Times New Roman" w:cs="Times New Roman"/>
          <w:sz w:val="24"/>
          <w:szCs w:val="24"/>
        </w:rPr>
        <w:lastRenderedPageBreak/>
        <w:t>с решением Совета депутатов МО «Дебёсский район»  о бюджете МО «Дебёсский район» на очередной финансовый год.</w:t>
      </w:r>
    </w:p>
    <w:p w:rsidR="0049787E" w:rsidRPr="00676B57" w:rsidRDefault="0049787E" w:rsidP="0049787E">
      <w:pPr>
        <w:spacing w:after="0" w:line="240" w:lineRule="auto"/>
        <w:ind w:firstLine="709"/>
        <w:jc w:val="both"/>
        <w:rPr>
          <w:rFonts w:ascii="Times New Roman" w:eastAsia="Times New Roman" w:hAnsi="Times New Roman" w:cs="Times New Roman"/>
          <w:sz w:val="24"/>
          <w:szCs w:val="24"/>
        </w:rPr>
      </w:pPr>
      <w:r w:rsidRPr="00676B57">
        <w:rPr>
          <w:rFonts w:ascii="Times New Roman" w:eastAsia="Times New Roman" w:hAnsi="Times New Roman" w:cs="Times New Roman"/>
          <w:sz w:val="24"/>
          <w:szCs w:val="24"/>
        </w:rPr>
        <w:t>Ресурсное обеспечение подпрограммы за счет средств бюджета муниципального образования «Дебесский район» подлежит уточнению в рамках бюджетного цикла.</w:t>
      </w:r>
    </w:p>
    <w:p w:rsidR="0049787E" w:rsidRPr="00676B57" w:rsidRDefault="0049787E" w:rsidP="0049787E">
      <w:pPr>
        <w:spacing w:after="0" w:line="240" w:lineRule="auto"/>
        <w:ind w:firstLine="709"/>
        <w:jc w:val="both"/>
        <w:rPr>
          <w:rFonts w:ascii="Times New Roman" w:eastAsia="Times New Roman" w:hAnsi="Times New Roman" w:cs="Times New Roman"/>
          <w:sz w:val="24"/>
          <w:szCs w:val="24"/>
        </w:rPr>
      </w:pPr>
      <w:r w:rsidRPr="00676B57">
        <w:rPr>
          <w:rFonts w:ascii="Times New Roman" w:eastAsia="Times New Roman" w:hAnsi="Times New Roman" w:cs="Times New Roman"/>
          <w:sz w:val="24"/>
          <w:szCs w:val="24"/>
        </w:rPr>
        <w:t xml:space="preserve">Ресурсное обеспечение реализации подпрограммы за счет средств бюджета муниципального образования «Дебесский  район» </w:t>
      </w:r>
      <w:r w:rsidR="00456D4B" w:rsidRPr="00676B57">
        <w:rPr>
          <w:rFonts w:ascii="Times New Roman" w:eastAsia="Times New Roman" w:hAnsi="Times New Roman" w:cs="Times New Roman"/>
          <w:sz w:val="24"/>
          <w:szCs w:val="24"/>
        </w:rPr>
        <w:t>составляет 205244,0 тыс</w:t>
      </w:r>
      <w:proofErr w:type="gramStart"/>
      <w:r w:rsidR="00456D4B" w:rsidRPr="00676B57">
        <w:rPr>
          <w:rFonts w:ascii="Times New Roman" w:eastAsia="Times New Roman" w:hAnsi="Times New Roman" w:cs="Times New Roman"/>
          <w:sz w:val="24"/>
          <w:szCs w:val="24"/>
        </w:rPr>
        <w:t>.р</w:t>
      </w:r>
      <w:proofErr w:type="gramEnd"/>
      <w:r w:rsidR="00456D4B" w:rsidRPr="00676B57">
        <w:rPr>
          <w:rFonts w:ascii="Times New Roman" w:eastAsia="Times New Roman" w:hAnsi="Times New Roman" w:cs="Times New Roman"/>
          <w:sz w:val="24"/>
          <w:szCs w:val="24"/>
        </w:rPr>
        <w:t>ублей</w:t>
      </w:r>
      <w:r w:rsidRPr="00676B57">
        <w:rPr>
          <w:rFonts w:ascii="Times New Roman" w:eastAsia="Times New Roman" w:hAnsi="Times New Roman" w:cs="Times New Roman"/>
          <w:sz w:val="24"/>
          <w:szCs w:val="24"/>
        </w:rPr>
        <w:t>представлено в приложении 5 к муниципальной программе.</w:t>
      </w:r>
    </w:p>
    <w:p w:rsidR="0049787E" w:rsidRPr="00DA0371" w:rsidRDefault="0049787E" w:rsidP="0049787E">
      <w:pPr>
        <w:spacing w:after="0" w:line="240" w:lineRule="auto"/>
        <w:ind w:firstLine="709"/>
        <w:jc w:val="both"/>
        <w:rPr>
          <w:rFonts w:ascii="Times New Roman" w:eastAsia="Times New Roman" w:hAnsi="Times New Roman" w:cs="Times New Roman"/>
          <w:sz w:val="24"/>
          <w:szCs w:val="24"/>
        </w:rPr>
      </w:pPr>
      <w:r w:rsidRPr="00676B57">
        <w:rPr>
          <w:rFonts w:ascii="Times New Roman" w:eastAsia="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0119BD" w:rsidRPr="00DA0371" w:rsidRDefault="000119BD" w:rsidP="000119BD">
      <w:pPr>
        <w:spacing w:after="0" w:line="240" w:lineRule="auto"/>
        <w:jc w:val="center"/>
        <w:rPr>
          <w:rFonts w:ascii="Times New Roman" w:eastAsia="Times New Roman" w:hAnsi="Times New Roman" w:cs="Times New Roman"/>
          <w:b/>
          <w:sz w:val="24"/>
          <w:szCs w:val="24"/>
        </w:rPr>
      </w:pPr>
    </w:p>
    <w:p w:rsidR="000119BD" w:rsidRPr="00DA0371" w:rsidRDefault="00F54293" w:rsidP="00011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0119BD" w:rsidRPr="00DA0371">
        <w:rPr>
          <w:rFonts w:ascii="Times New Roman" w:eastAsia="Times New Roman" w:hAnsi="Times New Roman" w:cs="Times New Roman"/>
          <w:b/>
          <w:sz w:val="24"/>
          <w:szCs w:val="24"/>
        </w:rPr>
        <w:t>2.10.Анализ рисков и описание мер управления рисками.</w:t>
      </w:r>
    </w:p>
    <w:p w:rsidR="000119BD" w:rsidRPr="00DA0371" w:rsidRDefault="000119BD" w:rsidP="000119BD">
      <w:pPr>
        <w:spacing w:after="0" w:line="240" w:lineRule="auto"/>
        <w:jc w:val="center"/>
        <w:rPr>
          <w:rFonts w:ascii="Times New Roman" w:eastAsia="Times New Roman" w:hAnsi="Times New Roman" w:cs="Times New Roman"/>
          <w:b/>
          <w:sz w:val="24"/>
          <w:szCs w:val="24"/>
        </w:rPr>
      </w:pP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Финансовый риск реализации Подпрограммы может быть связан с некоторым ограничением прав граждан на участие в культурной жизни, пользование учреждениями культуры, доступ к культурным ценностям. Способом ограничения финансового риска является ежегодная корректировка средств, предусмотренных на реализацию программных мероприятий.</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Изменение социально-экономической ситуации в целом, сокращение усилий   общественных и иных организаций в решении вопроса укрепления нравственного и духовного потенциала населения района средствами искусства и культуры, сохранения историко-культурного наследия Удмуртской Республики не позволит достигнуть конечных результатов Подпрограммы.</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Способом  ограничения данных рисков является своевременная корректировка сроков выполнения программных мероприятий.</w:t>
      </w:r>
    </w:p>
    <w:p w:rsidR="0049787E" w:rsidRPr="00DA0371" w:rsidRDefault="0049787E" w:rsidP="000119BD">
      <w:pPr>
        <w:spacing w:after="0" w:line="240" w:lineRule="auto"/>
        <w:jc w:val="both"/>
        <w:rPr>
          <w:rFonts w:ascii="Times New Roman" w:eastAsia="Times New Roman" w:hAnsi="Times New Roman" w:cs="Times New Roman"/>
          <w:sz w:val="24"/>
          <w:szCs w:val="24"/>
        </w:rPr>
      </w:pPr>
    </w:p>
    <w:p w:rsidR="000119BD" w:rsidRPr="00DA0371" w:rsidRDefault="00F54293" w:rsidP="00011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0119BD" w:rsidRPr="00DA0371">
        <w:rPr>
          <w:rFonts w:ascii="Times New Roman" w:eastAsia="Times New Roman" w:hAnsi="Times New Roman" w:cs="Times New Roman"/>
          <w:b/>
          <w:sz w:val="24"/>
          <w:szCs w:val="24"/>
        </w:rPr>
        <w:t>2.11. Конечные результаты и показатели эффективности.</w:t>
      </w:r>
    </w:p>
    <w:p w:rsidR="000119BD" w:rsidRPr="00DA0371" w:rsidRDefault="000119BD" w:rsidP="000119BD">
      <w:pPr>
        <w:spacing w:after="0" w:line="240" w:lineRule="auto"/>
        <w:jc w:val="center"/>
        <w:rPr>
          <w:rFonts w:ascii="Times New Roman" w:eastAsia="Times New Roman" w:hAnsi="Times New Roman" w:cs="Times New Roman"/>
          <w:b/>
          <w:sz w:val="24"/>
          <w:szCs w:val="24"/>
        </w:rPr>
      </w:pPr>
    </w:p>
    <w:p w:rsidR="000119BD" w:rsidRPr="00DA0371" w:rsidRDefault="000119BD" w:rsidP="00D27117">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Эффективность Подпрограммы оценивается по показателям, имеющимся в формах государственной статистики и оперативной отчетности отрасли культуры. Инвестиции в сферу культуры, как правило, не имеют прямого экономического эффекта. Результат такого инвестирования направлен на формирование «человеческого капитала». Культура является традиционно самой консервативной отраслью и наименее адаптированной к рыночным отношениям. В настоящее время практически отсутствуют научные и социологические исследования о влиянии культуры на экономические и социальные процессы в обществе. Изучение такого влияния и разработка методики, оценивающей экономическую эффективность Подпрограммы, будет осуществлена в течение первого года реализации Подпрограммы. В основе указанной методики предполагается использовать:</w:t>
      </w:r>
    </w:p>
    <w:p w:rsidR="000119BD" w:rsidRPr="00DA0371" w:rsidRDefault="000119BD" w:rsidP="00D27117">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оценку экономической эффективности наиболее значимых мероприятий; оценку количества сохраненных объектов культурного наследия (памятников истории и культуры)  расположенных на территории МО «Дебёсский район.</w:t>
      </w:r>
    </w:p>
    <w:p w:rsidR="000119BD" w:rsidRPr="00DA0371" w:rsidRDefault="000119BD" w:rsidP="00D271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их доступа к ценностям культуры,  разнообразие и доступность предлагаемых услуг и мероприятий в сфере культуры,  обеспечение сохранности культурных ценностей, хранящихся в музеях.</w:t>
      </w:r>
    </w:p>
    <w:p w:rsidR="000119BD" w:rsidRDefault="000119BD" w:rsidP="00D271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 </w:t>
      </w:r>
    </w:p>
    <w:p w:rsidR="000119BD" w:rsidRPr="00FE1E20" w:rsidRDefault="0049787E" w:rsidP="00D27117">
      <w:pPr>
        <w:spacing w:after="0" w:line="240" w:lineRule="auto"/>
        <w:ind w:firstLine="709"/>
        <w:jc w:val="both"/>
        <w:rPr>
          <w:rFonts w:ascii="Times New Roman" w:eastAsia="Times New Roman" w:hAnsi="Times New Roman" w:cs="Times New Roman"/>
          <w:sz w:val="24"/>
          <w:szCs w:val="24"/>
        </w:rPr>
      </w:pPr>
      <w:r w:rsidRPr="00FE1E20">
        <w:rPr>
          <w:rFonts w:ascii="Times New Roman" w:eastAsia="Times New Roman" w:hAnsi="Times New Roman" w:cs="Times New Roman"/>
          <w:sz w:val="24"/>
          <w:szCs w:val="24"/>
        </w:rPr>
        <w:t>1</w:t>
      </w:r>
      <w:r w:rsidR="00FE1E20" w:rsidRPr="00FE1E20">
        <w:rPr>
          <w:rFonts w:ascii="Times New Roman" w:eastAsia="Times New Roman" w:hAnsi="Times New Roman" w:cs="Times New Roman"/>
          <w:sz w:val="24"/>
          <w:szCs w:val="24"/>
        </w:rPr>
        <w:t>. У</w:t>
      </w:r>
      <w:r w:rsidR="000119BD" w:rsidRPr="00FE1E20">
        <w:rPr>
          <w:rFonts w:ascii="Times New Roman" w:eastAsia="Times New Roman" w:hAnsi="Times New Roman" w:cs="Times New Roman"/>
          <w:sz w:val="24"/>
          <w:szCs w:val="24"/>
        </w:rPr>
        <w:t>величение доли представленных (во всех формах) зрителю музейных предметов в общем количестве музейных п</w:t>
      </w:r>
      <w:r w:rsidR="00724A9D">
        <w:rPr>
          <w:rFonts w:ascii="Times New Roman" w:eastAsia="Times New Roman" w:hAnsi="Times New Roman" w:cs="Times New Roman"/>
          <w:sz w:val="24"/>
          <w:szCs w:val="24"/>
        </w:rPr>
        <w:t>редметов основного фонда - до 34</w:t>
      </w:r>
      <w:r w:rsidR="000119BD" w:rsidRPr="00FE1E20">
        <w:rPr>
          <w:rFonts w:ascii="Times New Roman" w:eastAsia="Times New Roman" w:hAnsi="Times New Roman" w:cs="Times New Roman"/>
          <w:sz w:val="24"/>
          <w:szCs w:val="24"/>
        </w:rPr>
        <w:t xml:space="preserve"> процентов;</w:t>
      </w:r>
    </w:p>
    <w:p w:rsidR="000119BD" w:rsidRPr="00FE1E20" w:rsidRDefault="0049787E" w:rsidP="00D27117">
      <w:pPr>
        <w:spacing w:after="0" w:line="240" w:lineRule="auto"/>
        <w:ind w:firstLine="709"/>
        <w:jc w:val="both"/>
        <w:rPr>
          <w:rFonts w:ascii="Times New Roman" w:eastAsia="Times New Roman" w:hAnsi="Times New Roman" w:cs="Times New Roman"/>
          <w:sz w:val="24"/>
          <w:szCs w:val="24"/>
        </w:rPr>
      </w:pPr>
      <w:r w:rsidRPr="00FE1E20">
        <w:rPr>
          <w:rFonts w:ascii="Times New Roman" w:eastAsia="Times New Roman" w:hAnsi="Times New Roman" w:cs="Times New Roman"/>
          <w:sz w:val="24"/>
          <w:szCs w:val="24"/>
        </w:rPr>
        <w:t>2</w:t>
      </w:r>
      <w:r w:rsidR="00FE1E20" w:rsidRPr="00FE1E20">
        <w:rPr>
          <w:rFonts w:ascii="Times New Roman" w:eastAsia="Times New Roman" w:hAnsi="Times New Roman" w:cs="Times New Roman"/>
          <w:sz w:val="24"/>
          <w:szCs w:val="24"/>
        </w:rPr>
        <w:t>. У</w:t>
      </w:r>
      <w:r w:rsidR="000119BD" w:rsidRPr="00FE1E20">
        <w:rPr>
          <w:rFonts w:ascii="Times New Roman" w:eastAsia="Times New Roman" w:hAnsi="Times New Roman" w:cs="Times New Roman"/>
          <w:sz w:val="24"/>
          <w:szCs w:val="24"/>
        </w:rPr>
        <w:t>величение посещаемости музейных учреждений, посе</w:t>
      </w:r>
      <w:r w:rsidR="00724A9D">
        <w:rPr>
          <w:rFonts w:ascii="Times New Roman" w:eastAsia="Times New Roman" w:hAnsi="Times New Roman" w:cs="Times New Roman"/>
          <w:sz w:val="24"/>
          <w:szCs w:val="24"/>
        </w:rPr>
        <w:t xml:space="preserve">щений на 1 жителя в год - до 0,90 </w:t>
      </w:r>
      <w:r w:rsidR="000119BD" w:rsidRPr="00FE1E20">
        <w:rPr>
          <w:rFonts w:ascii="Times New Roman" w:eastAsia="Times New Roman" w:hAnsi="Times New Roman" w:cs="Times New Roman"/>
          <w:sz w:val="24"/>
          <w:szCs w:val="24"/>
        </w:rPr>
        <w:t>посещений;</w:t>
      </w:r>
    </w:p>
    <w:p w:rsidR="000119BD" w:rsidRPr="00FE1E20" w:rsidRDefault="0049787E" w:rsidP="00D27117">
      <w:pPr>
        <w:spacing w:after="0" w:line="240" w:lineRule="auto"/>
        <w:ind w:firstLine="709"/>
        <w:jc w:val="both"/>
        <w:rPr>
          <w:rFonts w:ascii="Times New Roman" w:eastAsia="Times New Roman" w:hAnsi="Times New Roman" w:cs="Times New Roman"/>
          <w:sz w:val="24"/>
          <w:szCs w:val="24"/>
        </w:rPr>
      </w:pPr>
      <w:r w:rsidRPr="00FE1E20">
        <w:rPr>
          <w:rFonts w:ascii="Times New Roman" w:eastAsia="Times New Roman" w:hAnsi="Times New Roman" w:cs="Times New Roman"/>
          <w:sz w:val="24"/>
          <w:szCs w:val="24"/>
        </w:rPr>
        <w:lastRenderedPageBreak/>
        <w:t>3</w:t>
      </w:r>
      <w:r w:rsidR="00FE1E20" w:rsidRPr="00FE1E20">
        <w:rPr>
          <w:rFonts w:ascii="Times New Roman" w:eastAsia="Times New Roman" w:hAnsi="Times New Roman" w:cs="Times New Roman"/>
          <w:sz w:val="24"/>
          <w:szCs w:val="24"/>
        </w:rPr>
        <w:t>.  У</w:t>
      </w:r>
      <w:r w:rsidR="000119BD" w:rsidRPr="00FE1E20">
        <w:rPr>
          <w:rFonts w:ascii="Times New Roman" w:eastAsia="Times New Roman" w:hAnsi="Times New Roman" w:cs="Times New Roman"/>
          <w:sz w:val="24"/>
          <w:szCs w:val="24"/>
        </w:rPr>
        <w:t>величение доли музеев, имеющих сайт в информационно-телекоммуникационной сети «Интернет» составит 100 процентов;</w:t>
      </w:r>
    </w:p>
    <w:p w:rsidR="000119BD" w:rsidRPr="00FE1E20" w:rsidRDefault="0049787E" w:rsidP="00D27117">
      <w:pPr>
        <w:spacing w:after="0" w:line="240" w:lineRule="auto"/>
        <w:ind w:firstLine="709"/>
        <w:jc w:val="both"/>
        <w:rPr>
          <w:rFonts w:ascii="Times New Roman" w:eastAsia="Times New Roman" w:hAnsi="Times New Roman" w:cs="Times New Roman"/>
          <w:sz w:val="24"/>
          <w:szCs w:val="24"/>
        </w:rPr>
      </w:pPr>
      <w:r w:rsidRPr="00FE1E20">
        <w:rPr>
          <w:rFonts w:ascii="Times New Roman" w:eastAsia="Times New Roman" w:hAnsi="Times New Roman" w:cs="Times New Roman"/>
          <w:sz w:val="24"/>
          <w:szCs w:val="24"/>
        </w:rPr>
        <w:t>4</w:t>
      </w:r>
      <w:r w:rsidR="00FE1E20">
        <w:rPr>
          <w:rFonts w:ascii="Times New Roman" w:eastAsia="Times New Roman" w:hAnsi="Times New Roman" w:cs="Times New Roman"/>
          <w:sz w:val="24"/>
          <w:szCs w:val="24"/>
        </w:rPr>
        <w:t>. У</w:t>
      </w:r>
      <w:r w:rsidR="000119BD" w:rsidRPr="00FE1E20">
        <w:rPr>
          <w:rFonts w:ascii="Times New Roman" w:eastAsia="Times New Roman" w:hAnsi="Times New Roman" w:cs="Times New Roman"/>
          <w:sz w:val="24"/>
          <w:szCs w:val="24"/>
        </w:rPr>
        <w:t>величение объема передвижного фонда музея для экспонирования произведений культуры и искусства до 80 единиц;</w:t>
      </w:r>
    </w:p>
    <w:p w:rsidR="000119BD" w:rsidRPr="00FE1E20" w:rsidRDefault="0049787E" w:rsidP="00D27117">
      <w:pPr>
        <w:spacing w:after="0" w:line="240" w:lineRule="auto"/>
        <w:ind w:firstLine="709"/>
        <w:jc w:val="both"/>
        <w:rPr>
          <w:rFonts w:ascii="Times New Roman" w:eastAsia="Times New Roman" w:hAnsi="Times New Roman" w:cs="Times New Roman"/>
          <w:sz w:val="24"/>
          <w:szCs w:val="24"/>
        </w:rPr>
      </w:pPr>
      <w:r w:rsidRPr="00FE1E20">
        <w:rPr>
          <w:rFonts w:ascii="Times New Roman" w:eastAsia="Times New Roman" w:hAnsi="Times New Roman" w:cs="Times New Roman"/>
          <w:sz w:val="24"/>
          <w:szCs w:val="24"/>
        </w:rPr>
        <w:t>5</w:t>
      </w:r>
      <w:r w:rsidR="00FE1E20">
        <w:rPr>
          <w:rFonts w:ascii="Times New Roman" w:eastAsia="Times New Roman" w:hAnsi="Times New Roman" w:cs="Times New Roman"/>
          <w:sz w:val="24"/>
          <w:szCs w:val="24"/>
        </w:rPr>
        <w:t>. У</w:t>
      </w:r>
      <w:r w:rsidR="000119BD" w:rsidRPr="00FE1E20">
        <w:rPr>
          <w:rFonts w:ascii="Times New Roman" w:eastAsia="Times New Roman" w:hAnsi="Times New Roman" w:cs="Times New Roman"/>
          <w:sz w:val="24"/>
          <w:szCs w:val="24"/>
        </w:rPr>
        <w:t>величение количества виртуальных музеев, созданных при поддержке бюджета Уд</w:t>
      </w:r>
      <w:r w:rsidR="00724A9D">
        <w:rPr>
          <w:rFonts w:ascii="Times New Roman" w:eastAsia="Times New Roman" w:hAnsi="Times New Roman" w:cs="Times New Roman"/>
          <w:sz w:val="24"/>
          <w:szCs w:val="24"/>
        </w:rPr>
        <w:t>муртской Республики до 1 единица</w:t>
      </w:r>
      <w:r w:rsidR="000119BD" w:rsidRPr="00FE1E20">
        <w:rPr>
          <w:rFonts w:ascii="Times New Roman" w:eastAsia="Times New Roman" w:hAnsi="Times New Roman" w:cs="Times New Roman"/>
          <w:sz w:val="24"/>
          <w:szCs w:val="24"/>
        </w:rPr>
        <w:t>;</w:t>
      </w:r>
    </w:p>
    <w:p w:rsidR="000119BD" w:rsidRPr="00FE1E20" w:rsidRDefault="0049787E" w:rsidP="00D27117">
      <w:pPr>
        <w:spacing w:after="0" w:line="240" w:lineRule="auto"/>
        <w:ind w:firstLine="709"/>
        <w:jc w:val="both"/>
        <w:rPr>
          <w:rFonts w:ascii="Times New Roman" w:eastAsia="Times New Roman" w:hAnsi="Times New Roman" w:cs="Times New Roman"/>
          <w:sz w:val="24"/>
          <w:szCs w:val="24"/>
        </w:rPr>
      </w:pPr>
      <w:r w:rsidRPr="00FE1E20">
        <w:rPr>
          <w:rFonts w:ascii="Times New Roman" w:eastAsia="Times New Roman" w:hAnsi="Times New Roman" w:cs="Times New Roman"/>
          <w:sz w:val="24"/>
          <w:szCs w:val="24"/>
        </w:rPr>
        <w:t>6</w:t>
      </w:r>
      <w:r w:rsidR="00FE1E20">
        <w:rPr>
          <w:rFonts w:ascii="Times New Roman" w:eastAsia="Times New Roman" w:hAnsi="Times New Roman" w:cs="Times New Roman"/>
          <w:sz w:val="24"/>
          <w:szCs w:val="24"/>
        </w:rPr>
        <w:t>. У</w:t>
      </w:r>
      <w:r w:rsidR="000119BD" w:rsidRPr="00FE1E20">
        <w:rPr>
          <w:rFonts w:ascii="Times New Roman" w:eastAsia="Times New Roman" w:hAnsi="Times New Roman" w:cs="Times New Roman"/>
          <w:sz w:val="24"/>
          <w:szCs w:val="24"/>
        </w:rPr>
        <w:t>величение количества выставочных проектов до 100 процентов по отношению к 2012 году;</w:t>
      </w:r>
    </w:p>
    <w:p w:rsidR="000119BD" w:rsidRDefault="0049787E" w:rsidP="00D27117">
      <w:pPr>
        <w:spacing w:after="0" w:line="240" w:lineRule="auto"/>
        <w:ind w:firstLine="709"/>
        <w:jc w:val="both"/>
        <w:rPr>
          <w:rFonts w:ascii="Times New Roman" w:eastAsia="Times New Roman" w:hAnsi="Times New Roman" w:cs="Times New Roman"/>
          <w:sz w:val="24"/>
          <w:szCs w:val="24"/>
        </w:rPr>
      </w:pPr>
      <w:r w:rsidRPr="00FE1E20">
        <w:rPr>
          <w:rFonts w:ascii="Times New Roman" w:eastAsia="Times New Roman" w:hAnsi="Times New Roman" w:cs="Times New Roman"/>
          <w:sz w:val="24"/>
          <w:szCs w:val="24"/>
        </w:rPr>
        <w:t>7</w:t>
      </w:r>
      <w:r w:rsidR="00FE1E20">
        <w:rPr>
          <w:rFonts w:ascii="Times New Roman" w:eastAsia="Times New Roman" w:hAnsi="Times New Roman" w:cs="Times New Roman"/>
          <w:sz w:val="24"/>
          <w:szCs w:val="24"/>
        </w:rPr>
        <w:t>. К</w:t>
      </w:r>
      <w:r w:rsidR="000119BD" w:rsidRPr="00FE1E20">
        <w:rPr>
          <w:rFonts w:ascii="Times New Roman" w:eastAsia="Times New Roman" w:hAnsi="Times New Roman" w:cs="Times New Roman"/>
          <w:sz w:val="24"/>
          <w:szCs w:val="24"/>
        </w:rPr>
        <w:t>оличество экскурсий, меропр</w:t>
      </w:r>
      <w:r w:rsidR="00724A9D">
        <w:rPr>
          <w:rFonts w:ascii="Times New Roman" w:eastAsia="Times New Roman" w:hAnsi="Times New Roman" w:cs="Times New Roman"/>
          <w:sz w:val="24"/>
          <w:szCs w:val="24"/>
        </w:rPr>
        <w:t>иятий не менее 0,6 тысяч единиц;</w:t>
      </w:r>
    </w:p>
    <w:p w:rsidR="00724A9D" w:rsidRDefault="00724A9D" w:rsidP="00D271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Уровень фактической обеспеченности клубами и учреждениями клубного типа от нормативной потребности 100 процентов;</w:t>
      </w:r>
    </w:p>
    <w:p w:rsidR="00724A9D" w:rsidRDefault="00724A9D" w:rsidP="00D271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Увеличение численности участников культурно-досуговых мероприятий по сравнению с предыдущим годом до 7,5 процентов;</w:t>
      </w:r>
    </w:p>
    <w:p w:rsidR="00724A9D" w:rsidRDefault="00724A9D" w:rsidP="00D271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w:t>
      </w:r>
      <w:r w:rsidRPr="00FE1E20">
        <w:rPr>
          <w:rFonts w:ascii="Times New Roman" w:eastAsia="Times New Roman" w:hAnsi="Times New Roman" w:cs="Times New Roman"/>
          <w:sz w:val="24"/>
          <w:szCs w:val="24"/>
        </w:rPr>
        <w:t>реднее количество посетителей организованных культурно-массовых мероприятий–  60 человек;</w:t>
      </w:r>
    </w:p>
    <w:p w:rsidR="00724A9D" w:rsidRDefault="00724A9D" w:rsidP="00D271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У</w:t>
      </w:r>
      <w:r w:rsidRPr="00FE1E20">
        <w:rPr>
          <w:rFonts w:ascii="Times New Roman" w:eastAsia="Times New Roman" w:hAnsi="Times New Roman" w:cs="Times New Roman"/>
          <w:sz w:val="24"/>
          <w:szCs w:val="24"/>
        </w:rPr>
        <w:t>дельный вес населения, участвующего в платных культурно-досуговых мероприятиях, проводимых муниципальными учреждениями культуры – не менее 164 процентов;</w:t>
      </w:r>
    </w:p>
    <w:p w:rsidR="00724A9D" w:rsidRDefault="00724A9D" w:rsidP="00D271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С</w:t>
      </w:r>
      <w:r w:rsidRPr="00FE1E20">
        <w:rPr>
          <w:rFonts w:ascii="Times New Roman" w:eastAsia="Times New Roman" w:hAnsi="Times New Roman" w:cs="Times New Roman"/>
          <w:sz w:val="24"/>
          <w:szCs w:val="24"/>
        </w:rPr>
        <w:t>реднее число участников клубных формирований в расчете на 1000 человек населения не менее - 200 человек;</w:t>
      </w:r>
    </w:p>
    <w:p w:rsidR="00724A9D" w:rsidRDefault="00724A9D" w:rsidP="00D271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С</w:t>
      </w:r>
      <w:r w:rsidRPr="00FE1E20">
        <w:rPr>
          <w:rFonts w:ascii="Times New Roman" w:eastAsia="Times New Roman" w:hAnsi="Times New Roman" w:cs="Times New Roman"/>
          <w:sz w:val="24"/>
          <w:szCs w:val="24"/>
        </w:rPr>
        <w:t>реднее число детей в возрасте до 14 лет - участников клубных формирований, в расчете на 1000 детей  в возрасте до 14 лет - не менее 300 человек;</w:t>
      </w:r>
    </w:p>
    <w:p w:rsidR="00724A9D" w:rsidRDefault="00724A9D" w:rsidP="00D271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682B2C">
        <w:rPr>
          <w:rFonts w:ascii="Times New Roman" w:eastAsia="Times New Roman" w:hAnsi="Times New Roman" w:cs="Times New Roman"/>
          <w:sz w:val="24"/>
          <w:szCs w:val="24"/>
        </w:rPr>
        <w:t xml:space="preserve"> Количество постоянно действующих в течение года клубных формирований,  187 единиц.</w:t>
      </w:r>
    </w:p>
    <w:p w:rsidR="00682B2C" w:rsidRDefault="00682B2C" w:rsidP="00D271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Увеличение доли детей, привлекаемых к мероприятиям, в общем числе детей до 8 процентов.</w:t>
      </w:r>
    </w:p>
    <w:p w:rsidR="00682B2C" w:rsidRPr="00FE1E20" w:rsidRDefault="00682B2C" w:rsidP="00D271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FE1E20">
        <w:rPr>
          <w:rFonts w:ascii="Times New Roman" w:eastAsia="Times New Roman" w:hAnsi="Times New Roman" w:cs="Times New Roman"/>
          <w:sz w:val="24"/>
          <w:szCs w:val="24"/>
        </w:rPr>
        <w:t>количество туристов, посетивших объекты ту</w:t>
      </w:r>
      <w:r>
        <w:rPr>
          <w:rFonts w:ascii="Times New Roman" w:eastAsia="Times New Roman" w:hAnsi="Times New Roman" w:cs="Times New Roman"/>
          <w:sz w:val="24"/>
          <w:szCs w:val="24"/>
        </w:rPr>
        <w:t>ризма Дебёсского района, до 8,8</w:t>
      </w:r>
      <w:r w:rsidRPr="00FE1E20">
        <w:rPr>
          <w:rFonts w:ascii="Times New Roman" w:eastAsia="Times New Roman" w:hAnsi="Times New Roman" w:cs="Times New Roman"/>
          <w:sz w:val="24"/>
          <w:szCs w:val="24"/>
        </w:rPr>
        <w:t xml:space="preserve">  тысяч </w:t>
      </w:r>
      <w:r>
        <w:rPr>
          <w:rFonts w:ascii="Times New Roman" w:eastAsia="Times New Roman" w:hAnsi="Times New Roman" w:cs="Times New Roman"/>
          <w:sz w:val="24"/>
          <w:szCs w:val="24"/>
        </w:rPr>
        <w:t>человек.</w:t>
      </w:r>
    </w:p>
    <w:p w:rsidR="000119BD" w:rsidRPr="00DA0371" w:rsidRDefault="000119BD" w:rsidP="00D27117">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49787E" w:rsidRDefault="0049787E" w:rsidP="000119BD">
      <w:pPr>
        <w:spacing w:after="0" w:line="240" w:lineRule="auto"/>
        <w:ind w:firstLine="851"/>
        <w:jc w:val="both"/>
        <w:rPr>
          <w:rFonts w:ascii="Times New Roman" w:hAnsi="Times New Roman" w:cs="Times New Roman"/>
          <w:sz w:val="28"/>
          <w:szCs w:val="28"/>
        </w:rPr>
      </w:pPr>
    </w:p>
    <w:p w:rsidR="00112FFF" w:rsidRPr="00112FFF" w:rsidRDefault="000119BD" w:rsidP="00112FFF">
      <w:pPr>
        <w:jc w:val="center"/>
        <w:rPr>
          <w:rFonts w:ascii="Times New Roman" w:eastAsia="Calibri" w:hAnsi="Times New Roman" w:cs="Times New Roman"/>
          <w:b/>
          <w:sz w:val="24"/>
          <w:szCs w:val="24"/>
        </w:rPr>
      </w:pPr>
      <w:r w:rsidRPr="00112FFF">
        <w:rPr>
          <w:rFonts w:ascii="Times New Roman" w:hAnsi="Times New Roman" w:cs="Times New Roman"/>
          <w:b/>
          <w:sz w:val="24"/>
          <w:szCs w:val="24"/>
        </w:rPr>
        <w:t>«</w:t>
      </w:r>
      <w:r w:rsidRPr="00112FFF">
        <w:rPr>
          <w:rFonts w:ascii="Times New Roman" w:eastAsia="Times New Roman" w:hAnsi="Times New Roman" w:cs="Times New Roman"/>
          <w:b/>
          <w:bCs/>
          <w:sz w:val="24"/>
          <w:szCs w:val="24"/>
        </w:rPr>
        <w:t>Сохранение, использование и популяризация объектов культурного наследия</w:t>
      </w:r>
      <w:r w:rsidR="00676B57" w:rsidRPr="00112FFF">
        <w:rPr>
          <w:rFonts w:ascii="Times New Roman" w:hAnsi="Times New Roman" w:cs="Times New Roman"/>
          <w:b/>
          <w:sz w:val="24"/>
          <w:szCs w:val="24"/>
        </w:rPr>
        <w:t>»</w:t>
      </w:r>
    </w:p>
    <w:p w:rsidR="00112FFF" w:rsidRPr="00112FFF" w:rsidRDefault="00112FFF" w:rsidP="00112FFF">
      <w:pPr>
        <w:jc w:val="center"/>
        <w:rPr>
          <w:rFonts w:ascii="Times New Roman" w:eastAsia="Times New Roman" w:hAnsi="Times New Roman" w:cs="Times New Roman"/>
          <w:b/>
          <w:bCs/>
          <w:sz w:val="24"/>
          <w:szCs w:val="24"/>
        </w:rPr>
      </w:pPr>
      <w:r w:rsidRPr="00112FFF">
        <w:rPr>
          <w:rFonts w:ascii="Times New Roman" w:eastAsia="Times New Roman" w:hAnsi="Times New Roman" w:cs="Times New Roman"/>
          <w:b/>
          <w:bCs/>
          <w:sz w:val="24"/>
          <w:szCs w:val="24"/>
        </w:rPr>
        <w:t>Краткая характеристика (паспорт) подпрограммы.</w:t>
      </w:r>
    </w:p>
    <w:tbl>
      <w:tblPr>
        <w:tblpPr w:leftFromText="180" w:rightFromText="180" w:vertAnchor="text" w:horzAnchor="margin" w:tblpX="-170" w:tblpY="115"/>
        <w:tblW w:w="9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79"/>
        <w:gridCol w:w="7371"/>
      </w:tblGrid>
      <w:tr w:rsidR="00112FFF" w:rsidRPr="00DA0371" w:rsidTr="00CE6296">
        <w:tc>
          <w:tcPr>
            <w:tcW w:w="2479"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Наименование подпрограммы</w:t>
            </w:r>
          </w:p>
        </w:tc>
        <w:tc>
          <w:tcPr>
            <w:tcW w:w="7371"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Сохранение, использование и популяризация объектов культурного наследия   </w:t>
            </w:r>
          </w:p>
        </w:tc>
      </w:tr>
      <w:tr w:rsidR="00112FFF" w:rsidRPr="00DA0371" w:rsidTr="00CE6296">
        <w:tc>
          <w:tcPr>
            <w:tcW w:w="2479"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Координатор</w:t>
            </w:r>
          </w:p>
        </w:tc>
        <w:tc>
          <w:tcPr>
            <w:tcW w:w="7371"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Первый заместитель </w:t>
            </w:r>
            <w:r>
              <w:rPr>
                <w:rFonts w:ascii="Times New Roman" w:eastAsia="Times New Roman" w:hAnsi="Times New Roman" w:cs="Times New Roman"/>
                <w:sz w:val="24"/>
                <w:szCs w:val="24"/>
              </w:rPr>
              <w:t>г</w:t>
            </w:r>
            <w:r w:rsidRPr="00DA0371">
              <w:rPr>
                <w:rFonts w:ascii="Times New Roman" w:eastAsia="Times New Roman" w:hAnsi="Times New Roman" w:cs="Times New Roman"/>
                <w:sz w:val="24"/>
                <w:szCs w:val="24"/>
              </w:rPr>
              <w:t xml:space="preserve">лавы Администрации </w:t>
            </w:r>
            <w:r>
              <w:rPr>
                <w:rFonts w:ascii="Times New Roman" w:eastAsia="Times New Roman" w:hAnsi="Times New Roman" w:cs="Times New Roman"/>
                <w:sz w:val="24"/>
                <w:szCs w:val="24"/>
              </w:rPr>
              <w:t>района – заместитель главы Администрации района по социальной политике</w:t>
            </w:r>
          </w:p>
        </w:tc>
      </w:tr>
      <w:tr w:rsidR="00112FFF" w:rsidRPr="00DA0371" w:rsidTr="00CE6296">
        <w:tc>
          <w:tcPr>
            <w:tcW w:w="2479"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Ответственный исполнитель </w:t>
            </w:r>
          </w:p>
        </w:tc>
        <w:tc>
          <w:tcPr>
            <w:tcW w:w="7371"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Управление культуры  Администрация муниципального образования «Дебёсский район» (Управление культуры)</w:t>
            </w:r>
          </w:p>
        </w:tc>
      </w:tr>
      <w:tr w:rsidR="00112FFF" w:rsidRPr="00DA0371" w:rsidTr="00CE6296">
        <w:tc>
          <w:tcPr>
            <w:tcW w:w="2479"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Соисполнители </w:t>
            </w:r>
          </w:p>
        </w:tc>
        <w:tc>
          <w:tcPr>
            <w:tcW w:w="7371"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Администрация муниципального образования «Дебёсский район», </w:t>
            </w:r>
          </w:p>
        </w:tc>
      </w:tr>
      <w:tr w:rsidR="00112FFF" w:rsidRPr="00DA0371" w:rsidTr="00CE6296">
        <w:tc>
          <w:tcPr>
            <w:tcW w:w="2479"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Цели </w:t>
            </w:r>
          </w:p>
        </w:tc>
        <w:tc>
          <w:tcPr>
            <w:tcW w:w="7371" w:type="dxa"/>
          </w:tcPr>
          <w:p w:rsidR="00112FFF" w:rsidRPr="00DA0371" w:rsidRDefault="00112FFF" w:rsidP="00CE6296">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 xml:space="preserve">Создание условий для сохранения, эффективного использования и популяризации объектов культурного наследия расположенных на территории </w:t>
            </w:r>
            <w:r w:rsidRPr="00DA0371">
              <w:rPr>
                <w:rFonts w:ascii="Times New Roman" w:eastAsia="Times New Roman" w:hAnsi="Times New Roman" w:cs="Times New Roman"/>
                <w:sz w:val="24"/>
                <w:szCs w:val="24"/>
              </w:rPr>
              <w:t>муниципального образования «Дебёсский район».</w:t>
            </w:r>
          </w:p>
        </w:tc>
      </w:tr>
      <w:tr w:rsidR="00112FFF" w:rsidRPr="00DA0371" w:rsidTr="00CE6296">
        <w:tc>
          <w:tcPr>
            <w:tcW w:w="2479"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Задачи </w:t>
            </w:r>
          </w:p>
        </w:tc>
        <w:tc>
          <w:tcPr>
            <w:tcW w:w="7371" w:type="dxa"/>
          </w:tcPr>
          <w:p w:rsidR="00112FFF" w:rsidRPr="00DA0371" w:rsidRDefault="00112FFF" w:rsidP="00CE6296">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 xml:space="preserve">1) комплексное изучение объектов культурного наследия расположенных на территории </w:t>
            </w:r>
            <w:r w:rsidRPr="00DA0371">
              <w:rPr>
                <w:rFonts w:ascii="Times New Roman" w:eastAsia="Times New Roman" w:hAnsi="Times New Roman" w:cs="Times New Roman"/>
                <w:sz w:val="24"/>
                <w:szCs w:val="24"/>
              </w:rPr>
              <w:t>муниципального образования «Дебёсский район»</w:t>
            </w:r>
            <w:r w:rsidRPr="00DA0371">
              <w:rPr>
                <w:rFonts w:ascii="Times New Roman" w:eastAsia="Times New Roman" w:hAnsi="Times New Roman" w:cs="Times New Roman"/>
                <w:sz w:val="24"/>
                <w:szCs w:val="24"/>
                <w:lang w:eastAsia="en-US"/>
              </w:rPr>
              <w:t xml:space="preserve"> с целью учета и контроля их состояния;</w:t>
            </w:r>
          </w:p>
          <w:p w:rsidR="00112FFF" w:rsidRPr="00DA0371" w:rsidRDefault="00112FFF" w:rsidP="00CE6296">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  сбор сведений для формирования Единого государственного реестра объектов культурного наследия (памятников истории и культуры) народов Российской Федерации, на территории Дебёсского района;</w:t>
            </w:r>
          </w:p>
          <w:p w:rsidR="00112FFF" w:rsidRPr="00DA0371" w:rsidRDefault="00112FFF" w:rsidP="00CE6296">
            <w:pPr>
              <w:spacing w:after="0" w:line="240" w:lineRule="auto"/>
              <w:ind w:left="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 xml:space="preserve">3) </w:t>
            </w:r>
            <w:proofErr w:type="gramStart"/>
            <w:r w:rsidRPr="00DA0371">
              <w:rPr>
                <w:rFonts w:ascii="Times New Roman" w:eastAsia="Times New Roman" w:hAnsi="Times New Roman" w:cs="Times New Roman"/>
                <w:sz w:val="24"/>
                <w:szCs w:val="24"/>
              </w:rPr>
              <w:t>контроль за</w:t>
            </w:r>
            <w:proofErr w:type="gramEnd"/>
            <w:r w:rsidRPr="00DA0371">
              <w:rPr>
                <w:rFonts w:ascii="Times New Roman" w:eastAsia="Times New Roman" w:hAnsi="Times New Roman" w:cs="Times New Roman"/>
                <w:sz w:val="24"/>
                <w:szCs w:val="24"/>
              </w:rPr>
              <w:t xml:space="preserve"> проведением реставрационно-восстановительных работ объектов культурного наследия</w:t>
            </w:r>
            <w:r w:rsidRPr="00DA0371">
              <w:rPr>
                <w:rFonts w:ascii="Times New Roman" w:eastAsia="Times New Roman" w:hAnsi="Times New Roman" w:cs="Times New Roman"/>
                <w:sz w:val="24"/>
                <w:szCs w:val="24"/>
                <w:lang w:eastAsia="en-US"/>
              </w:rPr>
              <w:t xml:space="preserve"> на территории Дебёсского района </w:t>
            </w:r>
            <w:r w:rsidRPr="00DA0371">
              <w:rPr>
                <w:rFonts w:ascii="Times New Roman" w:eastAsia="Times New Roman" w:hAnsi="Times New Roman" w:cs="Times New Roman"/>
                <w:sz w:val="24"/>
                <w:szCs w:val="24"/>
              </w:rPr>
              <w:t xml:space="preserve">находящиеся в муниципальной собственности; </w:t>
            </w:r>
          </w:p>
          <w:p w:rsidR="00112FFF" w:rsidRPr="00DA0371" w:rsidRDefault="00112FFF" w:rsidP="00CE6296">
            <w:pPr>
              <w:spacing w:after="0" w:line="240" w:lineRule="auto"/>
              <w:ind w:left="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4) оформление вправо собственности объектов культурного наследия находящихся на территории Дебёсского района.</w:t>
            </w:r>
          </w:p>
        </w:tc>
      </w:tr>
      <w:tr w:rsidR="00112FFF" w:rsidRPr="00DA0371" w:rsidTr="00CE6296">
        <w:tc>
          <w:tcPr>
            <w:tcW w:w="2479"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lastRenderedPageBreak/>
              <w:t xml:space="preserve">Целевые показатели (индикаторы) </w:t>
            </w:r>
          </w:p>
        </w:tc>
        <w:tc>
          <w:tcPr>
            <w:tcW w:w="7371" w:type="dxa"/>
          </w:tcPr>
          <w:p w:rsidR="00112FFF" w:rsidRDefault="00112FFF" w:rsidP="00CE62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w:t>
            </w:r>
            <w:r w:rsidRPr="00DA0371">
              <w:rPr>
                <w:rFonts w:ascii="Times New Roman" w:eastAsia="Times New Roman" w:hAnsi="Times New Roman" w:cs="Times New Roman"/>
                <w:sz w:val="24"/>
                <w:szCs w:val="24"/>
              </w:rPr>
              <w:t>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w:t>
            </w:r>
            <w:r>
              <w:rPr>
                <w:rFonts w:ascii="Times New Roman" w:eastAsia="Times New Roman" w:hAnsi="Times New Roman" w:cs="Times New Roman"/>
                <w:sz w:val="24"/>
                <w:szCs w:val="24"/>
              </w:rPr>
              <w:t>тов культурного наследия,  11,5</w:t>
            </w:r>
            <w:r w:rsidRPr="00DA0371">
              <w:rPr>
                <w:rFonts w:ascii="Times New Roman" w:eastAsia="Times New Roman" w:hAnsi="Times New Roman" w:cs="Times New Roman"/>
                <w:sz w:val="24"/>
                <w:szCs w:val="24"/>
              </w:rPr>
              <w:t xml:space="preserve"> процентов;</w:t>
            </w:r>
          </w:p>
          <w:p w:rsidR="00112FFF" w:rsidRPr="00DA0371" w:rsidRDefault="00112FFF" w:rsidP="00CE62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w:t>
            </w:r>
            <w:r w:rsidRPr="00DA0371">
              <w:rPr>
                <w:rFonts w:ascii="Times New Roman" w:eastAsia="Times New Roman" w:hAnsi="Times New Roman" w:cs="Times New Roman"/>
                <w:sz w:val="24"/>
                <w:szCs w:val="24"/>
              </w:rPr>
              <w:t>величение доли объектов культурного наследия,</w:t>
            </w:r>
            <w:r>
              <w:rPr>
                <w:rFonts w:ascii="Times New Roman" w:eastAsia="Times New Roman" w:hAnsi="Times New Roman" w:cs="Times New Roman"/>
                <w:sz w:val="24"/>
                <w:szCs w:val="24"/>
              </w:rPr>
              <w:t xml:space="preserve">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70 процентов;</w:t>
            </w:r>
          </w:p>
          <w:p w:rsidR="00112FFF" w:rsidRPr="00DA0371" w:rsidRDefault="00112FFF" w:rsidP="00CE62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Доля</w:t>
            </w:r>
            <w:r w:rsidRPr="00DA0371">
              <w:rPr>
                <w:rFonts w:ascii="Times New Roman" w:eastAsia="Times New Roman" w:hAnsi="Times New Roman" w:cs="Times New Roman"/>
                <w:sz w:val="24"/>
                <w:szCs w:val="24"/>
              </w:rPr>
              <w:t xml:space="preserve"> объектов культурного наследия, </w:t>
            </w:r>
            <w:r>
              <w:rPr>
                <w:rFonts w:ascii="Times New Roman" w:eastAsia="Times New Roman" w:hAnsi="Times New Roman" w:cs="Times New Roman"/>
                <w:sz w:val="24"/>
                <w:szCs w:val="24"/>
              </w:rPr>
              <w:t>на которые утверждены границы территории и описан правовой режим использования земельных участников в границах территории объекта культурного наследия, в общем количестве объектов культурного наследия регионального значения, расположенных на территории Удмуртской Республики,  3 процента</w:t>
            </w:r>
            <w:r w:rsidRPr="00DA0371">
              <w:rPr>
                <w:rFonts w:ascii="Times New Roman" w:eastAsia="Times New Roman" w:hAnsi="Times New Roman" w:cs="Times New Roman"/>
                <w:sz w:val="24"/>
                <w:szCs w:val="24"/>
              </w:rPr>
              <w:t>;</w:t>
            </w:r>
          </w:p>
          <w:p w:rsidR="00112FFF" w:rsidRPr="0049787E" w:rsidRDefault="00112FFF" w:rsidP="00CE6296">
            <w:pPr>
              <w:tabs>
                <w:tab w:val="left" w:pos="425"/>
              </w:tabs>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4. Д</w:t>
            </w:r>
            <w:r w:rsidRPr="00DA0371">
              <w:rPr>
                <w:rFonts w:ascii="Times New Roman" w:eastAsia="Times New Roman" w:hAnsi="Times New Roman" w:cs="Times New Roman"/>
                <w:sz w:val="24"/>
                <w:szCs w:val="24"/>
              </w:rPr>
              <w:t>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w:t>
            </w:r>
            <w:r>
              <w:rPr>
                <w:rFonts w:ascii="Times New Roman" w:eastAsia="Times New Roman" w:hAnsi="Times New Roman" w:cs="Times New Roman"/>
                <w:sz w:val="24"/>
                <w:szCs w:val="24"/>
              </w:rPr>
              <w:t>тской Республики, увеличится</w:t>
            </w:r>
            <w:r w:rsidRPr="00DA0371">
              <w:rPr>
                <w:rFonts w:ascii="Times New Roman" w:eastAsia="Times New Roman" w:hAnsi="Times New Roman" w:cs="Times New Roman"/>
                <w:sz w:val="24"/>
                <w:szCs w:val="24"/>
              </w:rPr>
              <w:t xml:space="preserve"> 100 процентов</w:t>
            </w:r>
            <w:r>
              <w:rPr>
                <w:rFonts w:ascii="Times New Roman" w:eastAsia="Times New Roman" w:hAnsi="Times New Roman" w:cs="Times New Roman"/>
                <w:sz w:val="24"/>
                <w:szCs w:val="24"/>
              </w:rPr>
              <w:t xml:space="preserve">. </w:t>
            </w:r>
          </w:p>
        </w:tc>
      </w:tr>
      <w:tr w:rsidR="00112FFF" w:rsidRPr="00DA0371" w:rsidTr="00CE6296">
        <w:tc>
          <w:tcPr>
            <w:tcW w:w="2479"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Сроки и этапы  реализации</w:t>
            </w:r>
          </w:p>
        </w:tc>
        <w:tc>
          <w:tcPr>
            <w:tcW w:w="7371" w:type="dxa"/>
          </w:tcPr>
          <w:p w:rsidR="00112FFF" w:rsidRPr="00DA0371" w:rsidRDefault="00112FFF" w:rsidP="00CE6296">
            <w:pPr>
              <w:keepNext/>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Срок реализации - 2014-2020 годы.</w:t>
            </w:r>
          </w:p>
          <w:p w:rsidR="00112FFF" w:rsidRPr="00DA0371" w:rsidRDefault="00112FFF" w:rsidP="00CE6296">
            <w:pPr>
              <w:keepNext/>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Этапы реализации подпрограммы не выделяются.</w:t>
            </w:r>
          </w:p>
        </w:tc>
      </w:tr>
      <w:tr w:rsidR="00112FFF" w:rsidRPr="00DA0371" w:rsidTr="00CE6296">
        <w:trPr>
          <w:trHeight w:val="4810"/>
        </w:trPr>
        <w:tc>
          <w:tcPr>
            <w:tcW w:w="2479" w:type="dxa"/>
          </w:tcPr>
          <w:p w:rsidR="00112FFF" w:rsidRPr="00DA0371" w:rsidRDefault="00112FFF" w:rsidP="00CE6296">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Ресурсное обеспечение </w:t>
            </w:r>
          </w:p>
        </w:tc>
        <w:tc>
          <w:tcPr>
            <w:tcW w:w="7371" w:type="dxa"/>
          </w:tcPr>
          <w:p w:rsidR="00112FFF" w:rsidRPr="00DA0371" w:rsidRDefault="00112FFF" w:rsidP="00CE6296">
            <w:pPr>
              <w:shd w:val="clear" w:color="auto" w:fill="FFFFFF"/>
              <w:tabs>
                <w:tab w:val="left" w:pos="317"/>
              </w:tabs>
              <w:spacing w:after="0" w:line="240" w:lineRule="auto"/>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 xml:space="preserve">Общий объем финансирования мероприятий подпрограммы за 2015-2020 годы за счет средств бюджета муниципального образования «Дебёсский район» составляет </w:t>
            </w:r>
            <w:r>
              <w:rPr>
                <w:rFonts w:ascii="Times New Roman" w:eastAsia="SimSun" w:hAnsi="Times New Roman" w:cs="Times New Roman"/>
                <w:sz w:val="24"/>
                <w:szCs w:val="24"/>
                <w:lang w:eastAsia="en-US"/>
              </w:rPr>
              <w:t>1699,7</w:t>
            </w:r>
            <w:r w:rsidRPr="00DA0371">
              <w:rPr>
                <w:rFonts w:ascii="Times New Roman" w:eastAsia="SimSun" w:hAnsi="Times New Roman" w:cs="Times New Roman"/>
                <w:sz w:val="24"/>
                <w:szCs w:val="24"/>
              </w:rPr>
              <w:t>тыс. рублей. Сведения о ресурсном обеспечении подпрограммы за счет средств бюджета муниципального образования «Дебёсский район» по годам реализации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6"/>
              <w:gridCol w:w="1075"/>
              <w:gridCol w:w="1106"/>
              <w:gridCol w:w="900"/>
              <w:gridCol w:w="1282"/>
            </w:tblGrid>
            <w:tr w:rsidR="00112FFF" w:rsidRPr="00DA0371" w:rsidTr="00112FFF">
              <w:trPr>
                <w:trHeight w:val="175"/>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Годы реализации</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Всего</w:t>
                  </w:r>
                </w:p>
              </w:tc>
              <w:tc>
                <w:tcPr>
                  <w:tcW w:w="3288" w:type="dxa"/>
                  <w:gridSpan w:val="3"/>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В том числе за счет:</w:t>
                  </w:r>
                </w:p>
              </w:tc>
            </w:tr>
            <w:tr w:rsidR="00112FFF" w:rsidRPr="00DA0371" w:rsidTr="00112FFF">
              <w:trPr>
                <w:trHeight w:val="175"/>
                <w:jc w:val="center"/>
              </w:trPr>
              <w:tc>
                <w:tcPr>
                  <w:tcW w:w="2156" w:type="dxa"/>
                  <w:vMerge/>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Собственных средств Дебёсского района</w:t>
                  </w:r>
                </w:p>
              </w:tc>
              <w:tc>
                <w:tcPr>
                  <w:tcW w:w="900"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Субсидий из бюджета УР</w:t>
                  </w:r>
                </w:p>
              </w:tc>
              <w:tc>
                <w:tcPr>
                  <w:tcW w:w="1282"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МБТ из бюджетов поселений</w:t>
                  </w:r>
                </w:p>
              </w:tc>
            </w:tr>
            <w:tr w:rsidR="00112FFF" w:rsidRPr="00DA0371" w:rsidTr="00112FFF">
              <w:trPr>
                <w:trHeight w:val="311"/>
                <w:jc w:val="center"/>
              </w:trPr>
              <w:tc>
                <w:tcPr>
                  <w:tcW w:w="2156"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2015 г.</w:t>
                  </w:r>
                </w:p>
              </w:tc>
              <w:tc>
                <w:tcPr>
                  <w:tcW w:w="1075" w:type="dxa"/>
                  <w:tcBorders>
                    <w:top w:val="single" w:sz="4" w:space="0" w:color="auto"/>
                    <w:left w:val="single" w:sz="4" w:space="0" w:color="auto"/>
                    <w:bottom w:val="single" w:sz="4" w:space="0" w:color="auto"/>
                    <w:right w:val="single" w:sz="4" w:space="0" w:color="auto"/>
                  </w:tcBorders>
                  <w:vAlign w:val="center"/>
                </w:tcPr>
                <w:p w:rsidR="00112FFF" w:rsidRPr="003A499B"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lang w:eastAsia="en-US"/>
                    </w:rPr>
                  </w:pPr>
                  <w:r w:rsidRPr="003A499B">
                    <w:rPr>
                      <w:rFonts w:ascii="Times New Roman" w:eastAsia="Times New Roman" w:hAnsi="Times New Roman" w:cs="Times New Roman"/>
                      <w:lang w:eastAsia="en-US"/>
                    </w:rPr>
                    <w:t>241,8</w:t>
                  </w:r>
                </w:p>
              </w:tc>
              <w:tc>
                <w:tcPr>
                  <w:tcW w:w="1106" w:type="dxa"/>
                  <w:tcBorders>
                    <w:top w:val="single" w:sz="4" w:space="0" w:color="auto"/>
                    <w:left w:val="single" w:sz="4" w:space="0" w:color="auto"/>
                    <w:bottom w:val="single" w:sz="4" w:space="0" w:color="auto"/>
                    <w:right w:val="single" w:sz="4" w:space="0" w:color="auto"/>
                  </w:tcBorders>
                  <w:vAlign w:val="center"/>
                </w:tcPr>
                <w:p w:rsidR="00112FFF" w:rsidRPr="003A499B"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lang w:eastAsia="en-US"/>
                    </w:rPr>
                  </w:pPr>
                  <w:r w:rsidRPr="003A499B">
                    <w:rPr>
                      <w:rFonts w:ascii="Times New Roman" w:eastAsia="Times New Roman" w:hAnsi="Times New Roman" w:cs="Times New Roman"/>
                      <w:sz w:val="24"/>
                      <w:szCs w:val="24"/>
                      <w:lang w:eastAsia="en-US"/>
                    </w:rPr>
                    <w:t>241,8</w:t>
                  </w:r>
                </w:p>
              </w:tc>
              <w:tc>
                <w:tcPr>
                  <w:tcW w:w="900"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w:t>
                  </w:r>
                </w:p>
              </w:tc>
              <w:tc>
                <w:tcPr>
                  <w:tcW w:w="1282"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p>
              </w:tc>
            </w:tr>
            <w:tr w:rsidR="00112FFF" w:rsidRPr="00DA0371" w:rsidTr="00112FFF">
              <w:trPr>
                <w:trHeight w:val="311"/>
                <w:jc w:val="center"/>
              </w:trPr>
              <w:tc>
                <w:tcPr>
                  <w:tcW w:w="2156"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2016 г.</w:t>
                  </w:r>
                </w:p>
              </w:tc>
              <w:tc>
                <w:tcPr>
                  <w:tcW w:w="1075"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181,1</w:t>
                  </w:r>
                </w:p>
              </w:tc>
              <w:tc>
                <w:tcPr>
                  <w:tcW w:w="1106"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181,1</w:t>
                  </w:r>
                </w:p>
              </w:tc>
              <w:tc>
                <w:tcPr>
                  <w:tcW w:w="900"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82"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p>
              </w:tc>
            </w:tr>
            <w:tr w:rsidR="00112FFF" w:rsidRPr="00DA0371" w:rsidTr="00112FFF">
              <w:trPr>
                <w:trHeight w:val="311"/>
                <w:jc w:val="center"/>
              </w:trPr>
              <w:tc>
                <w:tcPr>
                  <w:tcW w:w="2156"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2017 г.</w:t>
                  </w:r>
                </w:p>
              </w:tc>
              <w:tc>
                <w:tcPr>
                  <w:tcW w:w="1075"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350,1</w:t>
                  </w:r>
                </w:p>
              </w:tc>
              <w:tc>
                <w:tcPr>
                  <w:tcW w:w="1106"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350,1</w:t>
                  </w:r>
                </w:p>
              </w:tc>
              <w:tc>
                <w:tcPr>
                  <w:tcW w:w="900"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82"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p>
              </w:tc>
            </w:tr>
            <w:tr w:rsidR="00112FFF" w:rsidRPr="00DA0371" w:rsidTr="00112FFF">
              <w:trPr>
                <w:trHeight w:val="322"/>
                <w:jc w:val="center"/>
              </w:trPr>
              <w:tc>
                <w:tcPr>
                  <w:tcW w:w="2156"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2018 г.</w:t>
                  </w:r>
                </w:p>
              </w:tc>
              <w:tc>
                <w:tcPr>
                  <w:tcW w:w="1075"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350,1</w:t>
                  </w:r>
                </w:p>
              </w:tc>
              <w:tc>
                <w:tcPr>
                  <w:tcW w:w="1106"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350,1</w:t>
                  </w:r>
                </w:p>
              </w:tc>
              <w:tc>
                <w:tcPr>
                  <w:tcW w:w="900"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82"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p>
              </w:tc>
            </w:tr>
            <w:tr w:rsidR="00112FFF" w:rsidRPr="00DA0371" w:rsidTr="00112FFF">
              <w:trPr>
                <w:trHeight w:val="311"/>
                <w:jc w:val="center"/>
              </w:trPr>
              <w:tc>
                <w:tcPr>
                  <w:tcW w:w="2156"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2019 г.</w:t>
                  </w:r>
                </w:p>
              </w:tc>
              <w:tc>
                <w:tcPr>
                  <w:tcW w:w="1075"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350,1</w:t>
                  </w:r>
                </w:p>
              </w:tc>
              <w:tc>
                <w:tcPr>
                  <w:tcW w:w="1106"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350,1</w:t>
                  </w:r>
                </w:p>
              </w:tc>
              <w:tc>
                <w:tcPr>
                  <w:tcW w:w="900"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82"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p>
              </w:tc>
            </w:tr>
            <w:tr w:rsidR="00112FFF" w:rsidRPr="00DA0371" w:rsidTr="00112FFF">
              <w:trPr>
                <w:trHeight w:val="311"/>
                <w:jc w:val="center"/>
              </w:trPr>
              <w:tc>
                <w:tcPr>
                  <w:tcW w:w="2156"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2020 г.</w:t>
                  </w:r>
                </w:p>
              </w:tc>
              <w:tc>
                <w:tcPr>
                  <w:tcW w:w="1075"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226,5</w:t>
                  </w:r>
                </w:p>
              </w:tc>
              <w:tc>
                <w:tcPr>
                  <w:tcW w:w="1106"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226,5</w:t>
                  </w:r>
                </w:p>
              </w:tc>
              <w:tc>
                <w:tcPr>
                  <w:tcW w:w="900"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82" w:type="dxa"/>
                  <w:tcBorders>
                    <w:top w:val="single" w:sz="4" w:space="0" w:color="auto"/>
                    <w:left w:val="single" w:sz="4" w:space="0" w:color="auto"/>
                    <w:bottom w:val="single" w:sz="4" w:space="0" w:color="auto"/>
                    <w:right w:val="single" w:sz="4" w:space="0" w:color="auto"/>
                  </w:tcBorders>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p>
              </w:tc>
            </w:tr>
            <w:tr w:rsidR="00112FFF" w:rsidRPr="00DA0371" w:rsidTr="00112FFF">
              <w:trPr>
                <w:trHeight w:val="322"/>
                <w:jc w:val="center"/>
              </w:trPr>
              <w:tc>
                <w:tcPr>
                  <w:tcW w:w="2156"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autoSpaceDE w:val="0"/>
                    <w:autoSpaceDN w:val="0"/>
                    <w:adjustRightInd w:val="0"/>
                    <w:spacing w:after="0" w:line="240" w:lineRule="auto"/>
                    <w:rPr>
                      <w:rFonts w:ascii="Times New Roman" w:eastAsia="Times New Roman" w:hAnsi="Times New Roman" w:cs="Times New Roman"/>
                      <w:sz w:val="24"/>
                      <w:szCs w:val="24"/>
                      <w:lang w:eastAsia="en-US"/>
                    </w:rPr>
                  </w:pPr>
                  <w:r w:rsidRPr="00DA0371">
                    <w:rPr>
                      <w:rFonts w:ascii="Times New Roman" w:eastAsia="Times New Roman" w:hAnsi="Times New Roman" w:cs="Times New Roman"/>
                      <w:lang w:eastAsia="en-US"/>
                    </w:rPr>
                    <w:t>Итого 2015-2020 гг.</w:t>
                  </w:r>
                </w:p>
              </w:tc>
              <w:tc>
                <w:tcPr>
                  <w:tcW w:w="1075" w:type="dxa"/>
                  <w:tcBorders>
                    <w:top w:val="single" w:sz="4" w:space="0" w:color="auto"/>
                    <w:left w:val="single" w:sz="4" w:space="0" w:color="auto"/>
                    <w:bottom w:val="single" w:sz="4" w:space="0" w:color="auto"/>
                    <w:right w:val="single" w:sz="4" w:space="0" w:color="auto"/>
                  </w:tcBorders>
                  <w:vAlign w:val="center"/>
                </w:tcPr>
                <w:p w:rsidR="00112FFF" w:rsidRPr="003A499B"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1699,7</w:t>
                  </w:r>
                </w:p>
              </w:tc>
              <w:tc>
                <w:tcPr>
                  <w:tcW w:w="1106" w:type="dxa"/>
                  <w:tcBorders>
                    <w:top w:val="single" w:sz="4" w:space="0" w:color="auto"/>
                    <w:left w:val="single" w:sz="4" w:space="0" w:color="auto"/>
                    <w:bottom w:val="single" w:sz="4" w:space="0" w:color="auto"/>
                    <w:right w:val="single" w:sz="4" w:space="0" w:color="auto"/>
                  </w:tcBorders>
                  <w:vAlign w:val="center"/>
                </w:tcPr>
                <w:p w:rsidR="00112FFF" w:rsidRPr="003A499B"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1699,7</w:t>
                  </w:r>
                </w:p>
              </w:tc>
              <w:tc>
                <w:tcPr>
                  <w:tcW w:w="900"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w:t>
                  </w:r>
                </w:p>
              </w:tc>
              <w:tc>
                <w:tcPr>
                  <w:tcW w:w="1282" w:type="dxa"/>
                  <w:tcBorders>
                    <w:top w:val="single" w:sz="4" w:space="0" w:color="auto"/>
                    <w:left w:val="single" w:sz="4" w:space="0" w:color="auto"/>
                    <w:bottom w:val="single" w:sz="4" w:space="0" w:color="auto"/>
                    <w:right w:val="single" w:sz="4" w:space="0" w:color="auto"/>
                  </w:tcBorders>
                  <w:vAlign w:val="center"/>
                </w:tcPr>
                <w:p w:rsidR="00112FFF" w:rsidRPr="00DA0371" w:rsidRDefault="00112FFF" w:rsidP="00940A60">
                  <w:pPr>
                    <w:framePr w:hSpace="180" w:wrap="around" w:vAnchor="text" w:hAnchor="margin" w:x="-170" w:y="115"/>
                    <w:spacing w:after="0" w:line="240" w:lineRule="auto"/>
                    <w:jc w:val="center"/>
                    <w:rPr>
                      <w:rFonts w:ascii="Times New Roman" w:eastAsia="Times New Roman" w:hAnsi="Times New Roman" w:cs="Times New Roman"/>
                      <w:sz w:val="24"/>
                      <w:szCs w:val="24"/>
                    </w:rPr>
                  </w:pPr>
                </w:p>
              </w:tc>
            </w:tr>
          </w:tbl>
          <w:p w:rsidR="00112FFF" w:rsidRPr="00DA0371" w:rsidRDefault="00112FFF" w:rsidP="00CE6296">
            <w:pPr>
              <w:shd w:val="clear" w:color="auto" w:fill="FFFFFF"/>
              <w:tabs>
                <w:tab w:val="left" w:pos="317"/>
              </w:tabs>
              <w:spacing w:after="0" w:line="240" w:lineRule="auto"/>
              <w:jc w:val="both"/>
              <w:rPr>
                <w:rFonts w:ascii="Times New Roman" w:eastAsia="SimSun" w:hAnsi="Times New Roman" w:cs="Times New Roman"/>
                <w:sz w:val="24"/>
                <w:szCs w:val="24"/>
                <w:lang w:eastAsia="en-US"/>
              </w:rPr>
            </w:pPr>
          </w:p>
        </w:tc>
      </w:tr>
      <w:tr w:rsidR="00112FFF" w:rsidRPr="00DA0371" w:rsidTr="00CE6296">
        <w:tc>
          <w:tcPr>
            <w:tcW w:w="2479" w:type="dxa"/>
          </w:tcPr>
          <w:p w:rsidR="00112FFF" w:rsidRPr="00DA0371" w:rsidRDefault="00112FFF" w:rsidP="00CE6296">
            <w:pPr>
              <w:autoSpaceDE w:val="0"/>
              <w:autoSpaceDN w:val="0"/>
              <w:adjustRightInd w:val="0"/>
              <w:spacing w:after="0" w:line="240" w:lineRule="auto"/>
              <w:jc w:val="both"/>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Ожидаемые конечные результаты, оценка планируемой эффективности </w:t>
            </w:r>
          </w:p>
        </w:tc>
        <w:tc>
          <w:tcPr>
            <w:tcW w:w="7371" w:type="dxa"/>
          </w:tcPr>
          <w:p w:rsidR="00112FFF" w:rsidRPr="00DA0371" w:rsidRDefault="00112FFF" w:rsidP="00CE6296">
            <w:pPr>
              <w:autoSpaceDE w:val="0"/>
              <w:autoSpaceDN w:val="0"/>
              <w:adjustRightInd w:val="0"/>
              <w:spacing w:after="0" w:line="228" w:lineRule="auto"/>
              <w:ind w:firstLine="708"/>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Конечным результатом реализации подпрограммы является </w:t>
            </w:r>
            <w:r w:rsidRPr="00DA0371">
              <w:rPr>
                <w:rFonts w:ascii="Times New Roman" w:eastAsia="Times New Roman" w:hAnsi="Times New Roman" w:cs="Times New Roman"/>
                <w:sz w:val="24"/>
                <w:szCs w:val="24"/>
                <w:lang w:eastAsia="en-US"/>
              </w:rPr>
              <w:t xml:space="preserve">создание условий для сохранения, эффективного использования и популяризации объектов культурного наследия расположенных на территории </w:t>
            </w:r>
            <w:r w:rsidRPr="00DA0371">
              <w:rPr>
                <w:rFonts w:ascii="Times New Roman" w:eastAsia="Times New Roman" w:hAnsi="Times New Roman" w:cs="Times New Roman"/>
                <w:sz w:val="24"/>
                <w:szCs w:val="24"/>
              </w:rPr>
              <w:t>муниципального образования «Дебёсский район».</w:t>
            </w:r>
          </w:p>
          <w:p w:rsidR="00112FFF" w:rsidRPr="00DA0371" w:rsidRDefault="00112FFF" w:rsidP="00CE6296">
            <w:pPr>
              <w:shd w:val="clear" w:color="auto" w:fill="FFFFFF"/>
              <w:spacing w:after="0" w:line="228" w:lineRule="auto"/>
              <w:ind w:right="-2"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Для оценки результатов определены целевые показатели </w:t>
            </w:r>
            <w:r w:rsidRPr="00DA0371">
              <w:rPr>
                <w:rFonts w:ascii="Times New Roman" w:eastAsia="Times New Roman" w:hAnsi="Times New Roman" w:cs="Times New Roman"/>
                <w:sz w:val="24"/>
                <w:szCs w:val="24"/>
              </w:rPr>
              <w:lastRenderedPageBreak/>
              <w:t xml:space="preserve">(индикаторы) подпрограммы, значения которых на конец реализации  подпрограммы (к 2020 году) составят: </w:t>
            </w:r>
          </w:p>
          <w:p w:rsidR="00112FFF" w:rsidRDefault="00112FFF" w:rsidP="00CE6296">
            <w:pPr>
              <w:spacing w:after="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w:t>
            </w:r>
            <w:r w:rsidRPr="00DA0371">
              <w:rPr>
                <w:rFonts w:ascii="Times New Roman" w:eastAsia="Times New Roman" w:hAnsi="Times New Roman" w:cs="Times New Roman"/>
                <w:sz w:val="24"/>
                <w:szCs w:val="24"/>
              </w:rPr>
              <w:t>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w:t>
            </w:r>
            <w:r>
              <w:rPr>
                <w:rFonts w:ascii="Times New Roman" w:eastAsia="Times New Roman" w:hAnsi="Times New Roman" w:cs="Times New Roman"/>
                <w:sz w:val="24"/>
                <w:szCs w:val="24"/>
              </w:rPr>
              <w:t>тов культурного наследия,  11,5</w:t>
            </w:r>
            <w:r w:rsidRPr="00DA0371">
              <w:rPr>
                <w:rFonts w:ascii="Times New Roman" w:eastAsia="Times New Roman" w:hAnsi="Times New Roman" w:cs="Times New Roman"/>
                <w:sz w:val="24"/>
                <w:szCs w:val="24"/>
              </w:rPr>
              <w:t xml:space="preserve"> процентов;</w:t>
            </w:r>
          </w:p>
          <w:p w:rsidR="00112FFF" w:rsidRPr="00DA0371" w:rsidRDefault="00112FFF" w:rsidP="00CE6296">
            <w:pPr>
              <w:spacing w:after="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w:t>
            </w:r>
            <w:r w:rsidRPr="00DA0371">
              <w:rPr>
                <w:rFonts w:ascii="Times New Roman" w:eastAsia="Times New Roman" w:hAnsi="Times New Roman" w:cs="Times New Roman"/>
                <w:sz w:val="24"/>
                <w:szCs w:val="24"/>
              </w:rPr>
              <w:t>величение доли объектов культурного наследия,</w:t>
            </w:r>
            <w:r>
              <w:rPr>
                <w:rFonts w:ascii="Times New Roman" w:eastAsia="Times New Roman" w:hAnsi="Times New Roman" w:cs="Times New Roman"/>
                <w:sz w:val="24"/>
                <w:szCs w:val="24"/>
              </w:rPr>
              <w:t xml:space="preserve">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до 70 процентов;</w:t>
            </w:r>
          </w:p>
          <w:p w:rsidR="00112FFF" w:rsidRPr="00DA0371" w:rsidRDefault="00112FFF" w:rsidP="00CE6296">
            <w:pPr>
              <w:spacing w:after="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Доля</w:t>
            </w:r>
            <w:r w:rsidRPr="00DA0371">
              <w:rPr>
                <w:rFonts w:ascii="Times New Roman" w:eastAsia="Times New Roman" w:hAnsi="Times New Roman" w:cs="Times New Roman"/>
                <w:sz w:val="24"/>
                <w:szCs w:val="24"/>
              </w:rPr>
              <w:t xml:space="preserve"> объектов культурного наследия, </w:t>
            </w:r>
            <w:r>
              <w:rPr>
                <w:rFonts w:ascii="Times New Roman" w:eastAsia="Times New Roman" w:hAnsi="Times New Roman" w:cs="Times New Roman"/>
                <w:sz w:val="24"/>
                <w:szCs w:val="24"/>
              </w:rPr>
              <w:t xml:space="preserve">на которые утверждены границы территории и описан правовой режим использования земельных участников в границах территории объекта культурного наследия, в общем количестве объектов культурного наследия регионального значения, расположенных на территории Удмуртской Республики, до 3 </w:t>
            </w:r>
            <w:r w:rsidRPr="00DA0371">
              <w:rPr>
                <w:rFonts w:ascii="Times New Roman" w:eastAsia="Times New Roman" w:hAnsi="Times New Roman" w:cs="Times New Roman"/>
                <w:sz w:val="24"/>
                <w:szCs w:val="24"/>
              </w:rPr>
              <w:t>процентов;</w:t>
            </w:r>
          </w:p>
          <w:p w:rsidR="00112FFF" w:rsidRDefault="00112FFF" w:rsidP="00CE6296">
            <w:pPr>
              <w:autoSpaceDE w:val="0"/>
              <w:autoSpaceDN w:val="0"/>
              <w:adjustRightInd w:val="0"/>
              <w:spacing w:after="0" w:line="228"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4. Д</w:t>
            </w:r>
            <w:r w:rsidRPr="00DA0371">
              <w:rPr>
                <w:rFonts w:ascii="Times New Roman" w:eastAsia="Times New Roman" w:hAnsi="Times New Roman" w:cs="Times New Roman"/>
                <w:sz w:val="24"/>
                <w:szCs w:val="24"/>
              </w:rPr>
              <w:t>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w:t>
            </w:r>
            <w:r>
              <w:rPr>
                <w:rFonts w:ascii="Times New Roman" w:eastAsia="Times New Roman" w:hAnsi="Times New Roman" w:cs="Times New Roman"/>
                <w:sz w:val="24"/>
                <w:szCs w:val="24"/>
              </w:rPr>
              <w:t>тской Республики, увеличится</w:t>
            </w:r>
            <w:r w:rsidRPr="00DA0371">
              <w:rPr>
                <w:rFonts w:ascii="Times New Roman" w:eastAsia="Times New Roman" w:hAnsi="Times New Roman" w:cs="Times New Roman"/>
                <w:sz w:val="24"/>
                <w:szCs w:val="24"/>
              </w:rPr>
              <w:t xml:space="preserve"> 100 процентов</w:t>
            </w:r>
            <w:r>
              <w:rPr>
                <w:rFonts w:ascii="Times New Roman" w:eastAsia="Times New Roman" w:hAnsi="Times New Roman" w:cs="Times New Roman"/>
                <w:sz w:val="24"/>
                <w:szCs w:val="24"/>
              </w:rPr>
              <w:t>.</w:t>
            </w:r>
          </w:p>
          <w:p w:rsidR="00112FFF" w:rsidRPr="00DA0371" w:rsidRDefault="00112FFF" w:rsidP="00CE6296">
            <w:pPr>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bl>
    <w:p w:rsidR="000119BD" w:rsidRPr="00DA0371" w:rsidRDefault="000119BD" w:rsidP="000119BD">
      <w:pPr>
        <w:spacing w:after="0" w:line="240" w:lineRule="auto"/>
        <w:jc w:val="center"/>
        <w:rPr>
          <w:rFonts w:ascii="Times New Roman" w:eastAsia="Times New Roman" w:hAnsi="Times New Roman" w:cs="Times New Roman"/>
          <w:b/>
          <w:bCs/>
          <w:sz w:val="24"/>
          <w:szCs w:val="24"/>
        </w:rPr>
      </w:pPr>
    </w:p>
    <w:p w:rsidR="00112FFF" w:rsidRDefault="00112FFF" w:rsidP="000119BD">
      <w:pPr>
        <w:spacing w:after="0" w:line="240" w:lineRule="auto"/>
        <w:jc w:val="center"/>
        <w:rPr>
          <w:rFonts w:ascii="Times New Roman" w:eastAsia="Times New Roman" w:hAnsi="Times New Roman" w:cs="Times New Roman"/>
          <w:b/>
          <w:bCs/>
          <w:sz w:val="24"/>
          <w:szCs w:val="24"/>
        </w:rPr>
      </w:pPr>
    </w:p>
    <w:p w:rsidR="00112FFF" w:rsidRDefault="00112FFF" w:rsidP="000119BD">
      <w:pPr>
        <w:spacing w:after="0" w:line="240" w:lineRule="auto"/>
        <w:jc w:val="center"/>
        <w:rPr>
          <w:rFonts w:ascii="Times New Roman" w:eastAsia="Times New Roman" w:hAnsi="Times New Roman" w:cs="Times New Roman"/>
          <w:b/>
          <w:bCs/>
          <w:sz w:val="24"/>
          <w:szCs w:val="24"/>
        </w:rPr>
      </w:pPr>
    </w:p>
    <w:p w:rsidR="000119BD" w:rsidRDefault="000119BD" w:rsidP="000119BD">
      <w:pPr>
        <w:spacing w:after="0" w:line="240" w:lineRule="auto"/>
        <w:jc w:val="center"/>
        <w:rPr>
          <w:rFonts w:ascii="Times New Roman" w:eastAsia="Times New Roman" w:hAnsi="Times New Roman" w:cs="Times New Roman"/>
          <w:b/>
          <w:bCs/>
          <w:sz w:val="24"/>
          <w:szCs w:val="24"/>
        </w:rPr>
      </w:pPr>
      <w:r w:rsidRPr="00DA0371">
        <w:rPr>
          <w:rFonts w:ascii="Times New Roman" w:eastAsia="Times New Roman" w:hAnsi="Times New Roman" w:cs="Times New Roman"/>
          <w:b/>
          <w:bCs/>
          <w:sz w:val="24"/>
          <w:szCs w:val="24"/>
        </w:rPr>
        <w:t>Краткая характеристика (паспорт) подпрограммы.</w:t>
      </w:r>
    </w:p>
    <w:p w:rsidR="000119BD" w:rsidRPr="00DA0371" w:rsidRDefault="000119BD" w:rsidP="000119BD">
      <w:pPr>
        <w:spacing w:after="0" w:line="240" w:lineRule="auto"/>
        <w:jc w:val="center"/>
        <w:rPr>
          <w:rFonts w:ascii="Times New Roman" w:eastAsia="Times New Roman" w:hAnsi="Times New Roman" w:cs="Times New Roman"/>
          <w:b/>
          <w:bCs/>
          <w:sz w:val="24"/>
          <w:szCs w:val="24"/>
        </w:rPr>
      </w:pPr>
    </w:p>
    <w:p w:rsidR="000119BD" w:rsidRPr="00DA0371" w:rsidRDefault="000119BD" w:rsidP="000119BD">
      <w:pPr>
        <w:spacing w:after="0" w:line="240" w:lineRule="auto"/>
        <w:jc w:val="center"/>
        <w:rPr>
          <w:rFonts w:ascii="Times New Roman" w:eastAsia="Times New Roman" w:hAnsi="Times New Roman" w:cs="Times New Roman"/>
          <w:b/>
          <w:bCs/>
          <w:sz w:val="24"/>
          <w:szCs w:val="24"/>
        </w:rPr>
      </w:pPr>
    </w:p>
    <w:p w:rsidR="000119BD" w:rsidRPr="00DA0371" w:rsidRDefault="00F54293" w:rsidP="000119B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3.1. Характеристика сферы деятельности.</w:t>
      </w:r>
    </w:p>
    <w:p w:rsidR="000119BD" w:rsidRPr="00DA0371" w:rsidRDefault="000119BD" w:rsidP="000119BD">
      <w:pPr>
        <w:spacing w:after="0" w:line="240" w:lineRule="auto"/>
        <w:jc w:val="center"/>
        <w:rPr>
          <w:rFonts w:ascii="Times New Roman" w:eastAsia="Times New Roman" w:hAnsi="Times New Roman" w:cs="Times New Roman"/>
          <w:b/>
          <w:bCs/>
          <w:sz w:val="24"/>
          <w:szCs w:val="24"/>
        </w:rPr>
      </w:pPr>
    </w:p>
    <w:p w:rsidR="000119BD" w:rsidRPr="00DA0371" w:rsidRDefault="000119BD" w:rsidP="000119BD">
      <w:pPr>
        <w:spacing w:after="0" w:line="240" w:lineRule="auto"/>
        <w:ind w:firstLine="708"/>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В настоящее время в муниципальной собственности МО «Дебёсский район» находится 6 объектов культурного  наследия регионального значения, это:     </w:t>
      </w:r>
    </w:p>
    <w:p w:rsidR="000119BD" w:rsidRPr="00DA0371" w:rsidRDefault="000119BD" w:rsidP="00D54CEC">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color w:val="000000"/>
          <w:sz w:val="24"/>
          <w:szCs w:val="24"/>
        </w:rPr>
        <w:t>1. Этапная изба (до появления железной дороги служила пересыльным пунктом при перенаправлении политических заключенных в Сибирь),1822 г., с. Дебёсы;</w:t>
      </w:r>
    </w:p>
    <w:p w:rsidR="000119BD" w:rsidRPr="00DA0371" w:rsidRDefault="000119BD" w:rsidP="00D54CEC">
      <w:pPr>
        <w:spacing w:after="0" w:line="240" w:lineRule="auto"/>
        <w:ind w:firstLine="851"/>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2. Сибирский тракт (участок длиной 1,2 км на въезде вс. Дебёсы со стороны города Перми), 1991 г.</w:t>
      </w:r>
    </w:p>
    <w:p w:rsidR="000119BD" w:rsidRPr="00DA0371" w:rsidRDefault="000119BD" w:rsidP="00D54CEC">
      <w:pPr>
        <w:spacing w:after="0" w:line="240" w:lineRule="auto"/>
        <w:ind w:firstLine="851"/>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 xml:space="preserve">3. Братская могила 61 красноармейцев погибших в борьбе с колчаковцами в 1919, Дебёсский район, д. </w:t>
      </w:r>
      <w:proofErr w:type="spellStart"/>
      <w:r w:rsidRPr="00DA0371">
        <w:rPr>
          <w:rFonts w:ascii="Times New Roman" w:eastAsia="Times New Roman" w:hAnsi="Times New Roman" w:cs="Times New Roman"/>
          <w:color w:val="000000"/>
          <w:sz w:val="24"/>
          <w:szCs w:val="24"/>
        </w:rPr>
        <w:t>Ариково</w:t>
      </w:r>
      <w:proofErr w:type="spellEnd"/>
      <w:r w:rsidRPr="00DA0371">
        <w:rPr>
          <w:rFonts w:ascii="Times New Roman" w:eastAsia="Times New Roman" w:hAnsi="Times New Roman" w:cs="Times New Roman"/>
          <w:color w:val="000000"/>
          <w:sz w:val="24"/>
          <w:szCs w:val="24"/>
        </w:rPr>
        <w:t xml:space="preserve">, левый берег р. Чепцы, 1959 г., 1975 г.  </w:t>
      </w:r>
    </w:p>
    <w:p w:rsidR="000119BD" w:rsidRPr="00DA0371" w:rsidRDefault="000119BD" w:rsidP="00D54CEC">
      <w:pPr>
        <w:spacing w:after="0" w:line="240" w:lineRule="auto"/>
        <w:ind w:firstLine="851"/>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4. Братская могила  красноармейцев, погибших в борьбе с колчаковцами в 1919 году, с. Дебёсы, восточная окраина, 1919, 1959, 1975 г.</w:t>
      </w:r>
    </w:p>
    <w:p w:rsidR="000119BD" w:rsidRPr="00DA0371" w:rsidRDefault="000119BD" w:rsidP="00D54CEC">
      <w:pPr>
        <w:spacing w:after="0" w:line="240" w:lineRule="auto"/>
        <w:ind w:firstLine="851"/>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 xml:space="preserve">5. Братская могила  красноармейцев, погибших при освобождении с. Тыловай в 1918 году от </w:t>
      </w:r>
      <w:proofErr w:type="spellStart"/>
      <w:r w:rsidRPr="00DA0371">
        <w:rPr>
          <w:rFonts w:ascii="Times New Roman" w:eastAsia="Times New Roman" w:hAnsi="Times New Roman" w:cs="Times New Roman"/>
          <w:color w:val="000000"/>
          <w:sz w:val="24"/>
          <w:szCs w:val="24"/>
        </w:rPr>
        <w:t>белоэсеровских</w:t>
      </w:r>
      <w:proofErr w:type="spellEnd"/>
      <w:r w:rsidRPr="00DA0371">
        <w:rPr>
          <w:rFonts w:ascii="Times New Roman" w:eastAsia="Times New Roman" w:hAnsi="Times New Roman" w:cs="Times New Roman"/>
          <w:color w:val="000000"/>
          <w:sz w:val="24"/>
          <w:szCs w:val="24"/>
        </w:rPr>
        <w:t xml:space="preserve"> мятежников, </w:t>
      </w:r>
      <w:proofErr w:type="spellStart"/>
      <w:r w:rsidRPr="00DA0371">
        <w:rPr>
          <w:rFonts w:ascii="Times New Roman" w:eastAsia="Times New Roman" w:hAnsi="Times New Roman" w:cs="Times New Roman"/>
          <w:color w:val="000000"/>
          <w:sz w:val="24"/>
          <w:szCs w:val="24"/>
        </w:rPr>
        <w:t>Дебёсский</w:t>
      </w:r>
      <w:proofErr w:type="spellEnd"/>
      <w:r w:rsidRPr="00DA0371">
        <w:rPr>
          <w:rFonts w:ascii="Times New Roman" w:eastAsia="Times New Roman" w:hAnsi="Times New Roman" w:cs="Times New Roman"/>
          <w:color w:val="000000"/>
          <w:sz w:val="24"/>
          <w:szCs w:val="24"/>
        </w:rPr>
        <w:t xml:space="preserve"> район, с. Тыловай, 1918, 1965, 2014 г.</w:t>
      </w:r>
    </w:p>
    <w:p w:rsidR="000119BD" w:rsidRPr="00DA0371" w:rsidRDefault="000119BD" w:rsidP="00D54CEC">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color w:val="000000"/>
          <w:sz w:val="24"/>
          <w:szCs w:val="24"/>
        </w:rPr>
        <w:t>6.  Братская могила  восьми фронтовиков Великой Отечественной войны, умерших от ран, с. Дебёсы, гражданское кладбище, 1946,1970,1990 г.</w:t>
      </w:r>
    </w:p>
    <w:p w:rsidR="000119BD" w:rsidRPr="00DA0371" w:rsidRDefault="000119BD" w:rsidP="000119BD">
      <w:pPr>
        <w:spacing w:after="0" w:line="240" w:lineRule="auto"/>
        <w:ind w:firstLine="708"/>
        <w:jc w:val="both"/>
        <w:rPr>
          <w:rFonts w:ascii="Times New Roman" w:eastAsia="Times New Roman" w:hAnsi="Times New Roman" w:cs="Times New Roman"/>
          <w:sz w:val="24"/>
          <w:szCs w:val="24"/>
        </w:rPr>
      </w:pPr>
      <w:r w:rsidRPr="00DA0371">
        <w:rPr>
          <w:rFonts w:ascii="Times New Roman" w:eastAsia="Times New Roman" w:hAnsi="Times New Roman" w:cs="Times New Roman"/>
          <w:color w:val="000000"/>
          <w:sz w:val="24"/>
          <w:szCs w:val="24"/>
        </w:rPr>
        <w:t xml:space="preserve">Остальные памятники, расположенные  </w:t>
      </w:r>
      <w:r w:rsidRPr="00DA0371">
        <w:rPr>
          <w:rFonts w:ascii="Times New Roman" w:eastAsia="Times New Roman" w:hAnsi="Times New Roman" w:cs="Times New Roman"/>
          <w:sz w:val="24"/>
          <w:szCs w:val="24"/>
        </w:rPr>
        <w:t xml:space="preserve">на территории муниципального образования «Дебёсский район» и находящиеся в муниципальной собственности </w:t>
      </w:r>
      <w:r w:rsidRPr="00DA0371">
        <w:rPr>
          <w:rFonts w:ascii="Times New Roman" w:eastAsia="Times New Roman" w:hAnsi="Times New Roman" w:cs="Times New Roman"/>
          <w:color w:val="000000"/>
          <w:sz w:val="24"/>
          <w:szCs w:val="24"/>
        </w:rPr>
        <w:t xml:space="preserve"> имеют статус  обладающих признаками объектов культурного наследия. К ним относятся  памятники, мемориальные доски, посвященные Гражданской и Великой Отечественной войнам, государственным и военным деятелям, деятелям литературы и искусства. Их на территории района - 46 единиц.</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Установление зон охраны объектов культурного наследия является одним из основных инструментов обеспечения сохранности объектов культурного наследия в их исторической </w:t>
      </w:r>
      <w:r w:rsidRPr="00DA0371">
        <w:rPr>
          <w:rFonts w:ascii="Times New Roman" w:eastAsia="Times New Roman" w:hAnsi="Times New Roman" w:cs="Times New Roman"/>
          <w:sz w:val="24"/>
          <w:szCs w:val="24"/>
        </w:rPr>
        <w:lastRenderedPageBreak/>
        <w:t>градостроительной и природной среде. Для проведения данных работ требуются большие финансовые вложения.</w:t>
      </w:r>
    </w:p>
    <w:p w:rsidR="000119BD" w:rsidRPr="00DA0371" w:rsidRDefault="000119BD" w:rsidP="000119BD">
      <w:pPr>
        <w:spacing w:after="0" w:line="240" w:lineRule="auto"/>
        <w:ind w:firstLine="720"/>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Земельные участки, подлежащие хозяйственному освоению, не согласовываются с органом охраны объектов культурного наследия.</w:t>
      </w:r>
    </w:p>
    <w:p w:rsidR="000119BD" w:rsidRPr="00DA0371" w:rsidRDefault="000119BD" w:rsidP="000119BD">
      <w:pPr>
        <w:spacing w:after="0" w:line="240" w:lineRule="auto"/>
        <w:ind w:firstLine="720"/>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Необходимо оформление охранных обязательств и паспортов на объекты культурного наследия.</w:t>
      </w:r>
    </w:p>
    <w:p w:rsidR="000119BD" w:rsidRDefault="000119BD" w:rsidP="000119BD">
      <w:pPr>
        <w:spacing w:after="0" w:line="240" w:lineRule="auto"/>
        <w:ind w:firstLine="720"/>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Усугубляет ситуацию тот факт, что в республике  лишь два аттестованных эксперта для проведения историко-культурной экспертизы, заключение которой необходимо для внесения объекта культурного наследия в единый государственный реестр объектов культурного наследия.</w:t>
      </w:r>
    </w:p>
    <w:p w:rsidR="000119BD" w:rsidRPr="00DA0371" w:rsidRDefault="000119BD" w:rsidP="000119BD">
      <w:pPr>
        <w:spacing w:after="0" w:line="240" w:lineRule="auto"/>
        <w:ind w:firstLine="720"/>
        <w:jc w:val="both"/>
        <w:rPr>
          <w:rFonts w:ascii="Times New Roman" w:eastAsia="Times New Roman" w:hAnsi="Times New Roman" w:cs="Times New Roman"/>
          <w:sz w:val="24"/>
          <w:szCs w:val="24"/>
        </w:rPr>
      </w:pPr>
    </w:p>
    <w:p w:rsidR="000119BD" w:rsidRPr="00DA0371" w:rsidRDefault="00F54293"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3.2. Приоритеты, цели и задачи в сфере деятельности.</w:t>
      </w:r>
    </w:p>
    <w:p w:rsidR="000119BD" w:rsidRPr="00DA0371" w:rsidRDefault="000119BD" w:rsidP="0088430C">
      <w:pPr>
        <w:keepNext/>
        <w:shd w:val="clear" w:color="auto" w:fill="FFFFFF"/>
        <w:tabs>
          <w:tab w:val="left" w:pos="1276"/>
        </w:tabs>
        <w:spacing w:after="0" w:line="240" w:lineRule="auto"/>
        <w:ind w:right="567" w:firstLine="709"/>
        <w:jc w:val="center"/>
        <w:rPr>
          <w:rFonts w:ascii="Times New Roman" w:eastAsia="Times New Roman" w:hAnsi="Times New Roman" w:cs="Times New Roman"/>
          <w:b/>
          <w:bCs/>
          <w:sz w:val="24"/>
          <w:szCs w:val="24"/>
        </w:rPr>
      </w:pPr>
    </w:p>
    <w:p w:rsidR="000119BD" w:rsidRPr="00DA0371" w:rsidRDefault="000119BD" w:rsidP="0088430C">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Целью подпрограммы является </w:t>
      </w:r>
      <w:r w:rsidRPr="00DA0371">
        <w:rPr>
          <w:rFonts w:ascii="Times New Roman" w:eastAsia="Times New Roman" w:hAnsi="Times New Roman" w:cs="Times New Roman"/>
          <w:sz w:val="24"/>
          <w:szCs w:val="24"/>
          <w:lang w:eastAsia="en-US"/>
        </w:rPr>
        <w:t xml:space="preserve">создание условий для сохранения, эффективного использования и популяризации объектов культурного наследия расположенных на территории </w:t>
      </w:r>
      <w:r w:rsidRPr="00DA0371">
        <w:rPr>
          <w:rFonts w:ascii="Times New Roman" w:eastAsia="Times New Roman" w:hAnsi="Times New Roman" w:cs="Times New Roman"/>
          <w:sz w:val="24"/>
          <w:szCs w:val="24"/>
        </w:rPr>
        <w:t xml:space="preserve">муниципального образования «Дебёсский район». </w:t>
      </w:r>
    </w:p>
    <w:p w:rsidR="000119BD" w:rsidRPr="00DA0371" w:rsidRDefault="000119BD" w:rsidP="0088430C">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Для достижения поставленной цели определены следующие задачи:</w:t>
      </w:r>
    </w:p>
    <w:p w:rsidR="000119BD" w:rsidRPr="00DA0371" w:rsidRDefault="000119BD" w:rsidP="008843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 xml:space="preserve">1) комплексное изучение объектов культурного наследия расположенных на территории </w:t>
      </w:r>
      <w:r w:rsidRPr="00DA0371">
        <w:rPr>
          <w:rFonts w:ascii="Times New Roman" w:eastAsia="Times New Roman" w:hAnsi="Times New Roman" w:cs="Times New Roman"/>
          <w:sz w:val="24"/>
          <w:szCs w:val="24"/>
        </w:rPr>
        <w:t>муниципального образования «Дебёсский район»</w:t>
      </w:r>
      <w:r w:rsidRPr="00DA0371">
        <w:rPr>
          <w:rFonts w:ascii="Times New Roman" w:eastAsia="Times New Roman" w:hAnsi="Times New Roman" w:cs="Times New Roman"/>
          <w:sz w:val="24"/>
          <w:szCs w:val="24"/>
          <w:lang w:eastAsia="en-US"/>
        </w:rPr>
        <w:t xml:space="preserve"> с целью учета и контроля их состояния;</w:t>
      </w:r>
    </w:p>
    <w:p w:rsidR="000119BD" w:rsidRPr="00DA0371" w:rsidRDefault="000119BD" w:rsidP="008843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  сбор сведений для формирования Единого государственного реестра объектов культурного наследия (памятников истории и культуры) народов Российской Федерации, на территории Дебёсского района;</w:t>
      </w:r>
    </w:p>
    <w:p w:rsidR="000119BD" w:rsidRPr="00DA0371" w:rsidRDefault="000119BD" w:rsidP="0088430C">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3) контроль за проведением реставрационно-восстановительных работ объектов культурного наследия</w:t>
      </w:r>
      <w:r w:rsidRPr="00DA0371">
        <w:rPr>
          <w:rFonts w:ascii="Times New Roman" w:eastAsia="Times New Roman" w:hAnsi="Times New Roman" w:cs="Times New Roman"/>
          <w:sz w:val="24"/>
          <w:szCs w:val="24"/>
          <w:lang w:eastAsia="en-US"/>
        </w:rPr>
        <w:t xml:space="preserve"> на территории Дебёсского района </w:t>
      </w:r>
      <w:r w:rsidRPr="00DA0371">
        <w:rPr>
          <w:rFonts w:ascii="Times New Roman" w:eastAsia="Times New Roman" w:hAnsi="Times New Roman" w:cs="Times New Roman"/>
          <w:sz w:val="24"/>
          <w:szCs w:val="24"/>
        </w:rPr>
        <w:t xml:space="preserve">находящиеся в муниципальной собственности; </w:t>
      </w:r>
    </w:p>
    <w:p w:rsidR="000119BD" w:rsidRPr="00DA0371" w:rsidRDefault="000119BD" w:rsidP="0088430C">
      <w:pPr>
        <w:keepNext/>
        <w:shd w:val="clear" w:color="auto" w:fill="FFFFFF"/>
        <w:tabs>
          <w:tab w:val="left" w:pos="1276"/>
        </w:tabs>
        <w:spacing w:after="0" w:line="240" w:lineRule="auto"/>
        <w:ind w:right="567" w:firstLine="709"/>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4) оформление вправо собственности объектов культурного наследия находящихся на территории Дебёсского района.</w:t>
      </w:r>
    </w:p>
    <w:p w:rsidR="000119BD" w:rsidRPr="00DA0371" w:rsidRDefault="000119BD" w:rsidP="000119BD">
      <w:pPr>
        <w:keepNext/>
        <w:shd w:val="clear" w:color="auto" w:fill="FFFFFF"/>
        <w:tabs>
          <w:tab w:val="left" w:pos="1276"/>
        </w:tabs>
        <w:spacing w:after="0" w:line="240" w:lineRule="auto"/>
        <w:ind w:right="567"/>
        <w:rPr>
          <w:rFonts w:ascii="Times New Roman" w:eastAsia="Times New Roman" w:hAnsi="Times New Roman" w:cs="Times New Roman"/>
          <w:b/>
          <w:bCs/>
          <w:sz w:val="24"/>
          <w:szCs w:val="24"/>
        </w:rPr>
      </w:pPr>
    </w:p>
    <w:p w:rsidR="000119BD" w:rsidRPr="00DA0371" w:rsidRDefault="00F54293"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3.3. Целевые показатели (индикаторы).</w:t>
      </w: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p>
    <w:p w:rsidR="000119BD" w:rsidRPr="00DA0371" w:rsidRDefault="000119BD" w:rsidP="009B39D9">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качестве целевых показателей (индикаторов) подпрограммы определены:</w:t>
      </w:r>
    </w:p>
    <w:p w:rsidR="000119BD" w:rsidRPr="00DA0371" w:rsidRDefault="000119BD" w:rsidP="009B39D9">
      <w:pPr>
        <w:spacing w:after="0" w:line="240" w:lineRule="auto"/>
        <w:ind w:firstLine="709"/>
        <w:jc w:val="both"/>
        <w:rPr>
          <w:rFonts w:ascii="Times New Roman" w:eastAsia="Times New Roman" w:hAnsi="Times New Roman" w:cs="Times New Roman"/>
          <w:sz w:val="24"/>
          <w:szCs w:val="24"/>
        </w:rPr>
      </w:pPr>
    </w:p>
    <w:p w:rsidR="000119BD" w:rsidRPr="0077329E" w:rsidRDefault="000119BD" w:rsidP="009B39D9">
      <w:pPr>
        <w:numPr>
          <w:ilvl w:val="0"/>
          <w:numId w:val="13"/>
        </w:numPr>
        <w:tabs>
          <w:tab w:val="left" w:pos="-55"/>
          <w:tab w:val="num" w:pos="180"/>
        </w:tabs>
        <w:spacing w:after="0" w:line="240" w:lineRule="auto"/>
        <w:ind w:left="0" w:firstLine="709"/>
        <w:jc w:val="both"/>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 xml:space="preserve">увеличение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w:t>
      </w:r>
      <w:r w:rsidR="00EB7FB6">
        <w:rPr>
          <w:rFonts w:ascii="Times New Roman" w:eastAsia="Times New Roman" w:hAnsi="Times New Roman" w:cs="Times New Roman"/>
          <w:sz w:val="24"/>
          <w:szCs w:val="24"/>
        </w:rPr>
        <w:t xml:space="preserve">11,5 </w:t>
      </w:r>
      <w:r w:rsidRPr="0077329E">
        <w:rPr>
          <w:rFonts w:ascii="Times New Roman" w:eastAsia="Times New Roman" w:hAnsi="Times New Roman" w:cs="Times New Roman"/>
          <w:sz w:val="24"/>
          <w:szCs w:val="24"/>
        </w:rPr>
        <w:t>процентов;</w:t>
      </w:r>
    </w:p>
    <w:p w:rsidR="000119BD" w:rsidRPr="0077329E" w:rsidRDefault="000119BD" w:rsidP="009B39D9">
      <w:pPr>
        <w:pStyle w:val="a7"/>
        <w:numPr>
          <w:ilvl w:val="0"/>
          <w:numId w:val="13"/>
        </w:numPr>
        <w:suppressAutoHyphens w:val="0"/>
        <w:autoSpaceDE w:val="0"/>
        <w:autoSpaceDN w:val="0"/>
        <w:adjustRightInd w:val="0"/>
        <w:ind w:left="0" w:firstLine="709"/>
        <w:jc w:val="both"/>
        <w:rPr>
          <w:rFonts w:ascii="Times New Roman" w:eastAsia="Times New Roman" w:hAnsi="Times New Roman" w:cs="Times New Roman"/>
          <w:sz w:val="24"/>
          <w:szCs w:val="24"/>
          <w:lang w:eastAsia="ru-RU"/>
        </w:rPr>
      </w:pPr>
      <w:r w:rsidRPr="0077329E">
        <w:rPr>
          <w:rFonts w:ascii="Times New Roman" w:eastAsia="Times New Roman" w:hAnsi="Times New Roman" w:cs="Times New Roman"/>
          <w:sz w:val="24"/>
          <w:szCs w:val="24"/>
          <w:lang w:eastAsia="ru-RU"/>
        </w:rPr>
        <w:t xml:space="preserve">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значения,  </w:t>
      </w:r>
      <w:r w:rsidR="00EB7FB6">
        <w:rPr>
          <w:rFonts w:ascii="Times New Roman" w:eastAsia="Times New Roman" w:hAnsi="Times New Roman" w:cs="Times New Roman"/>
          <w:sz w:val="24"/>
          <w:szCs w:val="24"/>
          <w:lang w:eastAsia="ru-RU"/>
        </w:rPr>
        <w:t xml:space="preserve">70 </w:t>
      </w:r>
      <w:r w:rsidRPr="0077329E">
        <w:rPr>
          <w:rFonts w:ascii="Times New Roman" w:eastAsia="Times New Roman" w:hAnsi="Times New Roman" w:cs="Times New Roman"/>
          <w:sz w:val="24"/>
          <w:szCs w:val="24"/>
          <w:lang w:eastAsia="ru-RU"/>
        </w:rPr>
        <w:t>процентов;</w:t>
      </w:r>
    </w:p>
    <w:p w:rsidR="000119BD" w:rsidRPr="0077329E" w:rsidRDefault="000119BD" w:rsidP="009B39D9">
      <w:pPr>
        <w:pStyle w:val="a7"/>
        <w:numPr>
          <w:ilvl w:val="0"/>
          <w:numId w:val="13"/>
        </w:numPr>
        <w:suppressAutoHyphens w:val="0"/>
        <w:autoSpaceDE w:val="0"/>
        <w:autoSpaceDN w:val="0"/>
        <w:adjustRightInd w:val="0"/>
        <w:ind w:left="0" w:firstLine="709"/>
        <w:jc w:val="both"/>
        <w:rPr>
          <w:rFonts w:ascii="Times New Roman" w:eastAsia="Times New Roman" w:hAnsi="Times New Roman" w:cs="Times New Roman"/>
          <w:sz w:val="24"/>
          <w:szCs w:val="24"/>
          <w:lang w:eastAsia="ru-RU"/>
        </w:rPr>
      </w:pPr>
      <w:r w:rsidRPr="0077329E">
        <w:rPr>
          <w:rFonts w:ascii="Times New Roman" w:hAnsi="Times New Roman" w:cs="Times New Roman"/>
          <w:sz w:val="24"/>
          <w:szCs w:val="24"/>
        </w:rPr>
        <w:t>Доля объектов культурного наследия, на которые утверждены границы территории и описан правовой режим использования земельных участков в границах территории объекта культурного наследия, в общем количестве объектов культурного наследия регионального значения, расположенных на территории Удмуртской Республики</w:t>
      </w:r>
      <w:r>
        <w:rPr>
          <w:rFonts w:ascii="Times New Roman" w:hAnsi="Times New Roman" w:cs="Times New Roman"/>
          <w:sz w:val="24"/>
          <w:szCs w:val="24"/>
        </w:rPr>
        <w:t xml:space="preserve">, </w:t>
      </w:r>
      <w:r w:rsidR="00EB7FB6">
        <w:rPr>
          <w:rFonts w:ascii="Times New Roman" w:hAnsi="Times New Roman" w:cs="Times New Roman"/>
          <w:sz w:val="24"/>
          <w:szCs w:val="24"/>
        </w:rPr>
        <w:t>3 процента</w:t>
      </w:r>
      <w:r>
        <w:rPr>
          <w:rFonts w:ascii="Times New Roman" w:hAnsi="Times New Roman" w:cs="Times New Roman"/>
          <w:sz w:val="24"/>
          <w:szCs w:val="24"/>
        </w:rPr>
        <w:t>.</w:t>
      </w:r>
    </w:p>
    <w:p w:rsidR="000119BD" w:rsidRPr="00DA0371" w:rsidRDefault="000119BD" w:rsidP="009B39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7329E">
        <w:rPr>
          <w:rFonts w:ascii="Times New Roman" w:eastAsia="Times New Roman" w:hAnsi="Times New Roman" w:cs="Times New Roman"/>
          <w:sz w:val="24"/>
          <w:szCs w:val="24"/>
        </w:rPr>
        <w:t xml:space="preserve">) доля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Удмуртской Республики, </w:t>
      </w:r>
      <w:r w:rsidR="00EB7FB6">
        <w:rPr>
          <w:rFonts w:ascii="Times New Roman" w:eastAsia="Times New Roman" w:hAnsi="Times New Roman" w:cs="Times New Roman"/>
          <w:sz w:val="24"/>
          <w:szCs w:val="24"/>
        </w:rPr>
        <w:t xml:space="preserve">100 </w:t>
      </w:r>
      <w:r w:rsidRPr="0077329E">
        <w:rPr>
          <w:rFonts w:ascii="Times New Roman" w:eastAsia="Times New Roman" w:hAnsi="Times New Roman" w:cs="Times New Roman"/>
          <w:sz w:val="24"/>
          <w:szCs w:val="24"/>
        </w:rPr>
        <w:t>процентов.</w:t>
      </w:r>
    </w:p>
    <w:p w:rsidR="000119BD" w:rsidRPr="00DA0371" w:rsidRDefault="000119BD" w:rsidP="009B39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p>
    <w:p w:rsidR="000119BD" w:rsidRPr="00DA0371" w:rsidRDefault="00F54293"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3.4. Сроки и этапы реализации подпрограммы.</w:t>
      </w: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p>
    <w:p w:rsidR="000119BD" w:rsidRPr="00DA0371" w:rsidRDefault="000119BD" w:rsidP="000119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Подпрограмма реализуется в 2015-2020 годах. </w:t>
      </w:r>
    </w:p>
    <w:p w:rsidR="000119BD" w:rsidRPr="00DA0371" w:rsidRDefault="000119BD" w:rsidP="000119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Этапы реализации подпрограммы не выделяются.</w:t>
      </w:r>
    </w:p>
    <w:p w:rsidR="000119BD" w:rsidRPr="00DA0371" w:rsidRDefault="000119BD" w:rsidP="000119BD">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119BD" w:rsidRPr="00DA0371" w:rsidRDefault="00F54293"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3.5. Основные мероприятия.</w:t>
      </w: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p>
    <w:p w:rsidR="000119BD" w:rsidRPr="008E5714" w:rsidRDefault="00FD250F" w:rsidP="000119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мероприятием</w:t>
      </w:r>
      <w:r w:rsidR="000119BD" w:rsidRPr="008E5714">
        <w:rPr>
          <w:rFonts w:ascii="Times New Roman" w:eastAsia="Times New Roman" w:hAnsi="Times New Roman" w:cs="Times New Roman"/>
          <w:sz w:val="24"/>
          <w:szCs w:val="24"/>
        </w:rPr>
        <w:t xml:space="preserve"> подпрограммы явля</w:t>
      </w:r>
      <w:r>
        <w:rPr>
          <w:rFonts w:ascii="Times New Roman" w:eastAsia="Times New Roman" w:hAnsi="Times New Roman" w:cs="Times New Roman"/>
          <w:sz w:val="24"/>
          <w:szCs w:val="24"/>
        </w:rPr>
        <w:t>ется</w:t>
      </w:r>
      <w:r w:rsidR="000119BD" w:rsidRPr="008E5714">
        <w:rPr>
          <w:rFonts w:ascii="Times New Roman" w:eastAsia="Times New Roman" w:hAnsi="Times New Roman" w:cs="Times New Roman"/>
          <w:sz w:val="24"/>
          <w:szCs w:val="24"/>
        </w:rPr>
        <w:t>:</w:t>
      </w:r>
    </w:p>
    <w:p w:rsidR="00F54293" w:rsidRPr="00DA0371" w:rsidRDefault="00F54293" w:rsidP="000119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3E70">
        <w:rPr>
          <w:rFonts w:ascii="Times New Roman" w:eastAsia="Times New Roman" w:hAnsi="Times New Roman" w:cs="Times New Roman"/>
          <w:sz w:val="24"/>
          <w:szCs w:val="24"/>
        </w:rPr>
        <w:t>1) Сохранение, использование и популяризация объектов культурного наследия.</w:t>
      </w:r>
    </w:p>
    <w:p w:rsidR="000119BD" w:rsidRPr="0077329E" w:rsidRDefault="000119BD" w:rsidP="000119BD">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 xml:space="preserve">Реализация </w:t>
      </w:r>
      <w:r w:rsidR="00FD250F">
        <w:rPr>
          <w:rFonts w:ascii="Times New Roman" w:eastAsia="Times New Roman" w:hAnsi="Times New Roman" w:cs="Times New Roman"/>
          <w:sz w:val="24"/>
          <w:szCs w:val="24"/>
        </w:rPr>
        <w:t xml:space="preserve">мероприятия </w:t>
      </w:r>
      <w:r w:rsidRPr="0077329E">
        <w:rPr>
          <w:rFonts w:ascii="Times New Roman" w:eastAsia="Times New Roman" w:hAnsi="Times New Roman" w:cs="Times New Roman"/>
          <w:sz w:val="24"/>
          <w:szCs w:val="24"/>
        </w:rPr>
        <w:t>позволит увеличить количество объектов культурного наследия регионального значения, на которые разработаны паспорта, проекты зон охраны, предмета охраны изготовить и установить информационные надписи и обозначения, выявленных объектов культурного наследия.</w:t>
      </w:r>
    </w:p>
    <w:p w:rsidR="000119BD" w:rsidRPr="00DA0371" w:rsidRDefault="000119BD" w:rsidP="000119BD">
      <w:pPr>
        <w:tabs>
          <w:tab w:val="left" w:pos="1134"/>
        </w:tabs>
        <w:autoSpaceDE w:val="0"/>
        <w:autoSpaceDN w:val="0"/>
        <w:adjustRightInd w:val="0"/>
        <w:spacing w:after="0" w:line="240" w:lineRule="auto"/>
        <w:ind w:firstLine="720"/>
        <w:jc w:val="both"/>
        <w:rPr>
          <w:rFonts w:ascii="Times New Roman" w:eastAsia="SimSun" w:hAnsi="Times New Roman" w:cs="Times New Roman"/>
          <w:spacing w:val="-3"/>
          <w:sz w:val="24"/>
          <w:szCs w:val="24"/>
        </w:rPr>
      </w:pPr>
      <w:r w:rsidRPr="00DA0371">
        <w:rPr>
          <w:rFonts w:ascii="Times New Roman" w:eastAsia="SimSun" w:hAnsi="Times New Roman" w:cs="Times New Roman"/>
          <w:spacing w:val="-3"/>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0119BD" w:rsidRPr="00DA0371" w:rsidRDefault="00DB2E12" w:rsidP="000119BD">
      <w:pPr>
        <w:tabs>
          <w:tab w:val="left" w:pos="1134"/>
        </w:tabs>
        <w:autoSpaceDE w:val="0"/>
        <w:autoSpaceDN w:val="0"/>
        <w:adjustRightInd w:val="0"/>
        <w:spacing w:after="0" w:line="240" w:lineRule="auto"/>
        <w:ind w:firstLine="720"/>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03.</w:t>
      </w:r>
      <w:r w:rsidR="000119BD" w:rsidRPr="00DA0371">
        <w:rPr>
          <w:rFonts w:ascii="Times New Roman" w:eastAsia="SimSun" w:hAnsi="Times New Roman" w:cs="Times New Roman"/>
          <w:b/>
          <w:bCs/>
          <w:sz w:val="24"/>
          <w:szCs w:val="24"/>
        </w:rPr>
        <w:t>3.6. Меры муниципального регулирования.</w:t>
      </w:r>
    </w:p>
    <w:p w:rsidR="000119BD" w:rsidRPr="00DA0371" w:rsidRDefault="000119BD" w:rsidP="000119BD">
      <w:pPr>
        <w:tabs>
          <w:tab w:val="left" w:pos="1134"/>
        </w:tabs>
        <w:autoSpaceDE w:val="0"/>
        <w:autoSpaceDN w:val="0"/>
        <w:adjustRightInd w:val="0"/>
        <w:spacing w:after="0" w:line="240" w:lineRule="auto"/>
        <w:ind w:firstLine="720"/>
        <w:jc w:val="center"/>
        <w:rPr>
          <w:rFonts w:ascii="Times New Roman" w:eastAsia="SimSun" w:hAnsi="Times New Roman" w:cs="Times New Roman"/>
          <w:b/>
          <w:bCs/>
          <w:sz w:val="16"/>
          <w:szCs w:val="16"/>
        </w:rPr>
      </w:pP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к полномочиям органов местного самоуправления поселений и городских округов в области сохранения, использования, популяризации и государственной охраны объектов культурного наследия относятся:</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1) сохранение, использование и популяризация объектов культурного наследия, находящихся в собственнос</w:t>
      </w:r>
      <w:r w:rsidR="00DB2E12">
        <w:rPr>
          <w:rFonts w:ascii="Times New Roman" w:eastAsia="Times New Roman" w:hAnsi="Times New Roman" w:cs="Times New Roman"/>
          <w:sz w:val="24"/>
          <w:szCs w:val="24"/>
        </w:rPr>
        <w:t>ти поселений</w:t>
      </w:r>
      <w:r w:rsidRPr="00DA0371">
        <w:rPr>
          <w:rFonts w:ascii="Times New Roman" w:eastAsia="Times New Roman" w:hAnsi="Times New Roman" w:cs="Times New Roman"/>
          <w:sz w:val="24"/>
          <w:szCs w:val="24"/>
        </w:rPr>
        <w:t>;</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 государственная охрана объектов культурного наследия местного (муниципального) значения;</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3) определение порядка организации историко-культурного заповедника местного (муниципального) значения.</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Реализуя собственные полномочия, органы местного самоуправления участвуют в реализации единой государственной политики, направленной на сохранение, использование, популяризацию и государственную охрану объектов культурного наследия.</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качестве мер по координации органов местного самоуправления будут использоваться:</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ab/>
        <w:t>1) создание координационных, совещательных и экспертных органов (советов, комиссий, групп, коллегий);</w:t>
      </w:r>
    </w:p>
    <w:p w:rsidR="000119BD" w:rsidRPr="00DA0371" w:rsidRDefault="000119BD" w:rsidP="000119BD">
      <w:pPr>
        <w:tabs>
          <w:tab w:val="left" w:pos="0"/>
        </w:tabs>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ab/>
        <w:t>2) проведение совещаний с участием представителей администраций муниципальных образований в Удмуртской Республике;</w:t>
      </w:r>
    </w:p>
    <w:p w:rsidR="000119BD" w:rsidRPr="00DA0371" w:rsidRDefault="000119BD" w:rsidP="000119BD">
      <w:pPr>
        <w:tabs>
          <w:tab w:val="left" w:pos="0"/>
        </w:tabs>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ab/>
        <w:t xml:space="preserve">3) оказание методической поддержки при реализации органами местного самоуправления мероприятий в сфере реализации подпрограммы; </w:t>
      </w:r>
    </w:p>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ab/>
        <w:t>4) мониторинг показателей, характеризующих деятельность органов местного самоуправления в сфере подпрограммы.</w:t>
      </w:r>
    </w:p>
    <w:p w:rsidR="000119BD" w:rsidRPr="00DA0371" w:rsidRDefault="000119BD" w:rsidP="000119BD">
      <w:pPr>
        <w:spacing w:after="0" w:line="240" w:lineRule="auto"/>
        <w:jc w:val="both"/>
        <w:rPr>
          <w:rFonts w:ascii="Times New Roman" w:eastAsia="Times New Roman" w:hAnsi="Times New Roman" w:cs="Times New Roman"/>
          <w:sz w:val="24"/>
          <w:szCs w:val="24"/>
        </w:rPr>
      </w:pPr>
    </w:p>
    <w:p w:rsidR="000119BD" w:rsidRPr="00683F17" w:rsidRDefault="00DB2E12"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r w:rsidRPr="00683F17">
        <w:rPr>
          <w:rFonts w:ascii="Times New Roman" w:eastAsia="Times New Roman" w:hAnsi="Times New Roman" w:cs="Times New Roman"/>
          <w:b/>
          <w:bCs/>
          <w:sz w:val="24"/>
          <w:szCs w:val="24"/>
        </w:rPr>
        <w:t>03.</w:t>
      </w:r>
      <w:r w:rsidR="000119BD" w:rsidRPr="00683F17">
        <w:rPr>
          <w:rFonts w:ascii="Times New Roman" w:eastAsia="Times New Roman" w:hAnsi="Times New Roman" w:cs="Times New Roman"/>
          <w:b/>
          <w:bCs/>
          <w:sz w:val="24"/>
          <w:szCs w:val="24"/>
        </w:rPr>
        <w:t>3.7. Прогноз сводных показателей муниципальных заданий.</w:t>
      </w:r>
    </w:p>
    <w:p w:rsidR="00683F17" w:rsidRPr="00683F17" w:rsidRDefault="00683F17"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color w:val="FF0000"/>
          <w:sz w:val="24"/>
          <w:szCs w:val="24"/>
        </w:rPr>
      </w:pPr>
    </w:p>
    <w:p w:rsidR="00683F17" w:rsidRPr="00DA0371" w:rsidRDefault="00683F17" w:rsidP="00683F17">
      <w:pPr>
        <w:autoSpaceDE w:val="0"/>
        <w:autoSpaceDN w:val="0"/>
        <w:adjustRightInd w:val="0"/>
        <w:spacing w:after="0" w:line="240" w:lineRule="auto"/>
        <w:ind w:firstLine="360"/>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В рамках подпрограммы о</w:t>
      </w:r>
      <w:r>
        <w:rPr>
          <w:rFonts w:ascii="Times New Roman" w:eastAsia="SimSun" w:hAnsi="Times New Roman" w:cs="Times New Roman"/>
          <w:sz w:val="24"/>
          <w:szCs w:val="24"/>
        </w:rPr>
        <w:t xml:space="preserve">существляется  выполнение муниципальной </w:t>
      </w:r>
      <w:r w:rsidRPr="00DA0371">
        <w:rPr>
          <w:rFonts w:ascii="Times New Roman" w:eastAsia="SimSun" w:hAnsi="Times New Roman" w:cs="Times New Roman"/>
          <w:sz w:val="24"/>
          <w:szCs w:val="24"/>
        </w:rPr>
        <w:t>работ</w:t>
      </w:r>
      <w:r>
        <w:rPr>
          <w:rFonts w:ascii="Times New Roman" w:eastAsia="SimSun" w:hAnsi="Times New Roman" w:cs="Times New Roman"/>
          <w:sz w:val="24"/>
          <w:szCs w:val="24"/>
        </w:rPr>
        <w:t>ы</w:t>
      </w:r>
      <w:r w:rsidRPr="00DA0371">
        <w:rPr>
          <w:rFonts w:ascii="Times New Roman" w:eastAsia="SimSun" w:hAnsi="Times New Roman" w:cs="Times New Roman"/>
          <w:sz w:val="24"/>
          <w:szCs w:val="24"/>
        </w:rPr>
        <w:t>:</w:t>
      </w:r>
    </w:p>
    <w:p w:rsidR="00683F17" w:rsidRDefault="00683F17" w:rsidP="00683F1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Обеспечение сохранения и использования объектов культурного наследия.</w:t>
      </w:r>
    </w:p>
    <w:p w:rsidR="00683F17" w:rsidRDefault="00683F17" w:rsidP="00683F17">
      <w:pPr>
        <w:autoSpaceDE w:val="0"/>
        <w:autoSpaceDN w:val="0"/>
        <w:adjustRightInd w:val="0"/>
        <w:spacing w:after="0" w:line="240" w:lineRule="auto"/>
        <w:jc w:val="both"/>
        <w:rPr>
          <w:rFonts w:ascii="Times New Roman" w:eastAsia="Times New Roman" w:hAnsi="Times New Roman" w:cs="Times New Roman"/>
          <w:sz w:val="24"/>
          <w:szCs w:val="24"/>
        </w:rPr>
      </w:pPr>
    </w:p>
    <w:p w:rsidR="00683F17" w:rsidRPr="00DA0371" w:rsidRDefault="00683F17" w:rsidP="00683F17">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p>
    <w:p w:rsidR="000119BD" w:rsidRPr="00DA0371" w:rsidRDefault="00DB2E12"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3.8. Взаимодействие с органами государственной власти и местного самоуправления, организациями и гражданами.</w:t>
      </w: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p>
    <w:p w:rsidR="000119BD" w:rsidRPr="00DA0371" w:rsidRDefault="000119BD" w:rsidP="000119BD">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рамках подпрограммы осуществляется взаимодействие с Министерств</w:t>
      </w:r>
      <w:r w:rsidR="00DB2E12">
        <w:rPr>
          <w:rFonts w:ascii="Times New Roman" w:eastAsia="Times New Roman" w:hAnsi="Times New Roman" w:cs="Times New Roman"/>
          <w:sz w:val="24"/>
          <w:szCs w:val="24"/>
        </w:rPr>
        <w:t>ом культуры и туризма</w:t>
      </w:r>
      <w:r w:rsidRPr="00DA0371">
        <w:rPr>
          <w:rFonts w:ascii="Times New Roman" w:eastAsia="Times New Roman" w:hAnsi="Times New Roman" w:cs="Times New Roman"/>
          <w:sz w:val="24"/>
          <w:szCs w:val="24"/>
        </w:rPr>
        <w:t xml:space="preserve"> Удмуртской Республики, с автономным учреждением культуры Удмуртской Республики  «Центр по охране объектов культурного наследия».</w:t>
      </w: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ab/>
      </w:r>
    </w:p>
    <w:p w:rsidR="000119BD" w:rsidRPr="00DA0371" w:rsidRDefault="00DB2E12"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3.9. Ресурсное обеспечение подпрограммы.</w:t>
      </w: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p>
    <w:p w:rsidR="000119BD" w:rsidRDefault="000119BD" w:rsidP="000119BD">
      <w:pPr>
        <w:tabs>
          <w:tab w:val="left" w:pos="0"/>
        </w:tabs>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ab/>
        <w:t>В качестве дополнительных источников финансирования мероприятий подпрограммы (программ (проектов) в области сохранения, использования и популяризации  объектов культурного наследия  могут быть субсидии, полученные МБУК «</w:t>
      </w:r>
      <w:proofErr w:type="spellStart"/>
      <w:r w:rsidRPr="00DA0371">
        <w:rPr>
          <w:rFonts w:ascii="Times New Roman" w:eastAsia="Times New Roman" w:hAnsi="Times New Roman" w:cs="Times New Roman"/>
          <w:sz w:val="24"/>
          <w:szCs w:val="24"/>
        </w:rPr>
        <w:t>ДИМЦКиТ</w:t>
      </w:r>
      <w:proofErr w:type="spellEnd"/>
      <w:r w:rsidRPr="00DA0371">
        <w:rPr>
          <w:rFonts w:ascii="Times New Roman" w:eastAsia="Times New Roman" w:hAnsi="Times New Roman" w:cs="Times New Roman"/>
          <w:sz w:val="24"/>
          <w:szCs w:val="24"/>
        </w:rPr>
        <w:t xml:space="preserve"> «Сибирский тракт», иными некоммерческими организациями, осуществляющими деятельность на территории Дебёсского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483E70" w:rsidRPr="00676B57" w:rsidRDefault="00483E70" w:rsidP="00483E70">
      <w:pPr>
        <w:spacing w:after="0" w:line="240" w:lineRule="auto"/>
        <w:ind w:firstLine="709"/>
        <w:jc w:val="both"/>
        <w:rPr>
          <w:rFonts w:ascii="Times New Roman" w:eastAsia="Times New Roman" w:hAnsi="Times New Roman" w:cs="Times New Roman"/>
          <w:sz w:val="24"/>
          <w:szCs w:val="24"/>
        </w:rPr>
      </w:pPr>
      <w:r w:rsidRPr="00676B57">
        <w:rPr>
          <w:rFonts w:ascii="Times New Roman" w:eastAsia="Times New Roman" w:hAnsi="Times New Roman" w:cs="Times New Roman"/>
          <w:sz w:val="24"/>
          <w:szCs w:val="24"/>
        </w:rPr>
        <w:t>Ресурсное обеспечение подпрограммы за счет средств бюджета муниципального образования «Дебесский район» подлежит уточнению в рамках бюджетного цикла.</w:t>
      </w:r>
    </w:p>
    <w:p w:rsidR="00483E70" w:rsidRPr="00676B57" w:rsidRDefault="00483E70" w:rsidP="00483E70">
      <w:pPr>
        <w:spacing w:after="0" w:line="240" w:lineRule="auto"/>
        <w:ind w:firstLine="709"/>
        <w:jc w:val="both"/>
        <w:rPr>
          <w:rFonts w:ascii="Times New Roman" w:eastAsia="Times New Roman" w:hAnsi="Times New Roman" w:cs="Times New Roman"/>
          <w:sz w:val="24"/>
          <w:szCs w:val="24"/>
        </w:rPr>
      </w:pPr>
      <w:r w:rsidRPr="00676B57">
        <w:rPr>
          <w:rFonts w:ascii="Times New Roman" w:eastAsia="Times New Roman" w:hAnsi="Times New Roman" w:cs="Times New Roman"/>
          <w:sz w:val="24"/>
          <w:szCs w:val="24"/>
        </w:rPr>
        <w:t xml:space="preserve">Ресурсное обеспечение реализации подпрограммы за счет средств бюджета муниципального образования «Дебесский  район» </w:t>
      </w:r>
      <w:r w:rsidR="00456D4B" w:rsidRPr="00676B57">
        <w:rPr>
          <w:rFonts w:ascii="Times New Roman" w:eastAsia="Times New Roman" w:hAnsi="Times New Roman" w:cs="Times New Roman"/>
          <w:sz w:val="24"/>
          <w:szCs w:val="24"/>
        </w:rPr>
        <w:t>составляет 1699,7тыс</w:t>
      </w:r>
      <w:proofErr w:type="gramStart"/>
      <w:r w:rsidR="00456D4B" w:rsidRPr="00676B57">
        <w:rPr>
          <w:rFonts w:ascii="Times New Roman" w:eastAsia="Times New Roman" w:hAnsi="Times New Roman" w:cs="Times New Roman"/>
          <w:sz w:val="24"/>
          <w:szCs w:val="24"/>
        </w:rPr>
        <w:t>.р</w:t>
      </w:r>
      <w:proofErr w:type="gramEnd"/>
      <w:r w:rsidR="00456D4B" w:rsidRPr="00676B57">
        <w:rPr>
          <w:rFonts w:ascii="Times New Roman" w:eastAsia="Times New Roman" w:hAnsi="Times New Roman" w:cs="Times New Roman"/>
          <w:sz w:val="24"/>
          <w:szCs w:val="24"/>
        </w:rPr>
        <w:t xml:space="preserve">ублей </w:t>
      </w:r>
      <w:r w:rsidRPr="00676B57">
        <w:rPr>
          <w:rFonts w:ascii="Times New Roman" w:eastAsia="Times New Roman" w:hAnsi="Times New Roman" w:cs="Times New Roman"/>
          <w:sz w:val="24"/>
          <w:szCs w:val="24"/>
        </w:rPr>
        <w:t>представлено в приложении 5 к муниципальной программе.</w:t>
      </w:r>
    </w:p>
    <w:p w:rsidR="00483E70" w:rsidRPr="00DA0371" w:rsidRDefault="00483E70" w:rsidP="00483E70">
      <w:pPr>
        <w:spacing w:after="0" w:line="240" w:lineRule="auto"/>
        <w:ind w:firstLine="709"/>
        <w:jc w:val="both"/>
        <w:rPr>
          <w:rFonts w:ascii="Times New Roman" w:eastAsia="Times New Roman" w:hAnsi="Times New Roman" w:cs="Times New Roman"/>
          <w:sz w:val="24"/>
          <w:szCs w:val="24"/>
        </w:rPr>
      </w:pPr>
      <w:r w:rsidRPr="00676B57">
        <w:rPr>
          <w:rFonts w:ascii="Times New Roman" w:eastAsia="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p>
    <w:p w:rsidR="000119BD" w:rsidRPr="00DA0371" w:rsidRDefault="00DB2E12"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3.10. Анализ рисков и описание мер управления рисками.</w:t>
      </w: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p>
    <w:p w:rsidR="000119BD" w:rsidRPr="00DA0371" w:rsidRDefault="000119BD" w:rsidP="000119BD">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программ (проектов) в области сохранения, использования и популяризации объектов культурного наследия из бюджета Удмуртской Республики на конкурсной основе в виде субсидий на реализацию программ (проектов) некоммерческих организаций.</w:t>
      </w: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p>
    <w:p w:rsidR="000119BD" w:rsidRPr="00DA0371" w:rsidRDefault="00DB2E12"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119BD" w:rsidRPr="00DA0371">
        <w:rPr>
          <w:rFonts w:ascii="Times New Roman" w:eastAsia="Times New Roman" w:hAnsi="Times New Roman" w:cs="Times New Roman"/>
          <w:b/>
          <w:bCs/>
          <w:sz w:val="24"/>
          <w:szCs w:val="24"/>
        </w:rPr>
        <w:t>3.11. Конечные результаты и показатели эффективности.</w:t>
      </w:r>
    </w:p>
    <w:p w:rsidR="000119BD" w:rsidRPr="00DA0371" w:rsidRDefault="000119BD" w:rsidP="000119BD">
      <w:pPr>
        <w:keepNext/>
        <w:shd w:val="clear" w:color="auto" w:fill="FFFFFF"/>
        <w:tabs>
          <w:tab w:val="left" w:pos="1276"/>
        </w:tabs>
        <w:spacing w:after="0" w:line="240" w:lineRule="auto"/>
        <w:ind w:left="709" w:right="567"/>
        <w:jc w:val="center"/>
        <w:rPr>
          <w:rFonts w:ascii="Times New Roman" w:eastAsia="Times New Roman" w:hAnsi="Times New Roman" w:cs="Times New Roman"/>
          <w:b/>
          <w:bCs/>
          <w:sz w:val="24"/>
          <w:szCs w:val="24"/>
        </w:rPr>
      </w:pPr>
    </w:p>
    <w:p w:rsidR="000119BD" w:rsidRPr="00DA0371" w:rsidRDefault="000119BD" w:rsidP="009B39D9">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rPr>
        <w:t xml:space="preserve">Конечным результатом реализации подпрограммы является </w:t>
      </w:r>
      <w:r w:rsidRPr="00DA0371">
        <w:rPr>
          <w:rFonts w:ascii="Times New Roman" w:eastAsia="Times New Roman" w:hAnsi="Times New Roman" w:cs="Times New Roman"/>
          <w:sz w:val="24"/>
          <w:szCs w:val="24"/>
          <w:lang w:eastAsia="en-US"/>
        </w:rPr>
        <w:t xml:space="preserve">создание условий для сохранения, эффективного использования и популяризации объектов культурного наследия расположенных на территории </w:t>
      </w:r>
      <w:r w:rsidRPr="00DA0371">
        <w:rPr>
          <w:rFonts w:ascii="Times New Roman" w:eastAsia="Times New Roman" w:hAnsi="Times New Roman" w:cs="Times New Roman"/>
          <w:sz w:val="24"/>
          <w:szCs w:val="24"/>
        </w:rPr>
        <w:t>муниципального образования «Дебёсский район».</w:t>
      </w:r>
    </w:p>
    <w:p w:rsidR="000119BD" w:rsidRPr="00DA0371" w:rsidRDefault="000119BD" w:rsidP="009B39D9">
      <w:pPr>
        <w:shd w:val="clear" w:color="auto" w:fill="FFFFFF"/>
        <w:spacing w:after="0" w:line="240" w:lineRule="auto"/>
        <w:ind w:right="-2" w:firstLine="567"/>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0119BD" w:rsidRPr="00DA0371" w:rsidRDefault="000119BD" w:rsidP="009B39D9">
      <w:pPr>
        <w:spacing w:after="0" w:line="240" w:lineRule="auto"/>
        <w:ind w:firstLine="567"/>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1) увеличение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w:t>
      </w:r>
      <w:r w:rsidR="00EB7FB6">
        <w:rPr>
          <w:rFonts w:ascii="Times New Roman" w:eastAsia="Times New Roman" w:hAnsi="Times New Roman" w:cs="Times New Roman"/>
          <w:sz w:val="24"/>
          <w:szCs w:val="24"/>
        </w:rPr>
        <w:t xml:space="preserve">тов культурного наследия, </w:t>
      </w:r>
      <w:r w:rsidR="00DB2E12">
        <w:rPr>
          <w:rFonts w:ascii="Times New Roman" w:eastAsia="Times New Roman" w:hAnsi="Times New Roman" w:cs="Times New Roman"/>
          <w:sz w:val="24"/>
          <w:szCs w:val="24"/>
        </w:rPr>
        <w:t xml:space="preserve"> 11,5</w:t>
      </w:r>
      <w:r w:rsidRPr="00DA0371">
        <w:rPr>
          <w:rFonts w:ascii="Times New Roman" w:eastAsia="Times New Roman" w:hAnsi="Times New Roman" w:cs="Times New Roman"/>
          <w:sz w:val="24"/>
          <w:szCs w:val="24"/>
        </w:rPr>
        <w:t xml:space="preserve"> процентов;</w:t>
      </w:r>
    </w:p>
    <w:p w:rsidR="000119BD" w:rsidRPr="00DB2E12" w:rsidRDefault="000119BD" w:rsidP="009B39D9">
      <w:pPr>
        <w:spacing w:after="0" w:line="240" w:lineRule="auto"/>
        <w:ind w:firstLine="567"/>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 xml:space="preserve">2) </w:t>
      </w:r>
      <w:r w:rsidR="00DB2E12" w:rsidRPr="00DB2E12">
        <w:rPr>
          <w:rFonts w:ascii="Times New Roman" w:hAnsi="Times New Roman" w:cs="Times New Roman"/>
          <w:sz w:val="24"/>
          <w:szCs w:val="24"/>
        </w:rPr>
        <w:t>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w:t>
      </w:r>
      <w:r w:rsidR="00DB2E12">
        <w:rPr>
          <w:rFonts w:ascii="Times New Roman" w:hAnsi="Times New Roman" w:cs="Times New Roman"/>
          <w:sz w:val="24"/>
          <w:szCs w:val="24"/>
        </w:rPr>
        <w:t>70 процентов;</w:t>
      </w:r>
    </w:p>
    <w:p w:rsidR="00DB2E12" w:rsidRDefault="000119BD" w:rsidP="009B39D9">
      <w:pPr>
        <w:spacing w:after="0" w:line="240" w:lineRule="auto"/>
        <w:ind w:firstLine="567"/>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3) </w:t>
      </w:r>
      <w:r w:rsidR="00DB2E12" w:rsidRPr="00BA3FBC">
        <w:rPr>
          <w:rFonts w:ascii="Times New Roman" w:hAnsi="Times New Roman" w:cs="Times New Roman"/>
        </w:rPr>
        <w:t xml:space="preserve">Доля объектов культурного наследия, на которые утверждены границы территории и описан правовой режим использования земельных участков в границах территории объекта культурного наследия, в общем количестве объектов культурного наследия регионального значения, расположенных на территории Удмуртской </w:t>
      </w:r>
      <w:r w:rsidR="00DB2E12" w:rsidRPr="00676B57">
        <w:rPr>
          <w:rFonts w:ascii="Times New Roman" w:hAnsi="Times New Roman" w:cs="Times New Roman"/>
        </w:rPr>
        <w:t>Республики</w:t>
      </w:r>
      <w:r w:rsidR="00891EA8" w:rsidRPr="00676B57">
        <w:rPr>
          <w:rFonts w:ascii="Times New Roman" w:hAnsi="Times New Roman" w:cs="Times New Roman"/>
        </w:rPr>
        <w:t xml:space="preserve"> 3</w:t>
      </w:r>
      <w:r w:rsidR="00EB7FB6" w:rsidRPr="00676B57">
        <w:rPr>
          <w:rFonts w:ascii="Times New Roman" w:hAnsi="Times New Roman" w:cs="Times New Roman"/>
        </w:rPr>
        <w:t xml:space="preserve"> процента</w:t>
      </w:r>
      <w:r w:rsidR="00DB2E12" w:rsidRPr="00676B57">
        <w:rPr>
          <w:rFonts w:ascii="Times New Roman" w:hAnsi="Times New Roman" w:cs="Times New Roman"/>
        </w:rPr>
        <w:t>.</w:t>
      </w:r>
    </w:p>
    <w:p w:rsidR="000119BD" w:rsidRPr="00DA0371" w:rsidRDefault="00DB2E12" w:rsidP="009B39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119BD" w:rsidRPr="00DA0371">
        <w:rPr>
          <w:rFonts w:ascii="Times New Roman" w:eastAsia="Times New Roman" w:hAnsi="Times New Roman" w:cs="Times New Roman"/>
          <w:sz w:val="24"/>
          <w:szCs w:val="24"/>
        </w:rPr>
        <w:t>доля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Удмуртской Республик</w:t>
      </w:r>
      <w:r w:rsidR="00EB7FB6">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100 процентов.</w:t>
      </w:r>
    </w:p>
    <w:p w:rsidR="00F91D10" w:rsidRDefault="00F91D10" w:rsidP="009B39D9">
      <w:pPr>
        <w:spacing w:after="0" w:line="240" w:lineRule="auto"/>
        <w:ind w:firstLine="567"/>
        <w:jc w:val="both"/>
        <w:rPr>
          <w:rFonts w:ascii="Times New Roman" w:hAnsi="Times New Roman" w:cs="Times New Roman"/>
          <w:sz w:val="28"/>
          <w:szCs w:val="28"/>
        </w:rPr>
      </w:pPr>
    </w:p>
    <w:p w:rsidR="000119BD" w:rsidRPr="00676B57" w:rsidRDefault="00DB2E12" w:rsidP="00676B57">
      <w:pPr>
        <w:spacing w:after="0" w:line="240" w:lineRule="auto"/>
        <w:ind w:firstLine="851"/>
        <w:jc w:val="center"/>
        <w:rPr>
          <w:rFonts w:ascii="Times New Roman" w:hAnsi="Times New Roman" w:cs="Times New Roman"/>
          <w:b/>
          <w:sz w:val="24"/>
          <w:szCs w:val="24"/>
        </w:rPr>
      </w:pPr>
      <w:r w:rsidRPr="00676B57">
        <w:rPr>
          <w:rFonts w:ascii="Times New Roman" w:hAnsi="Times New Roman" w:cs="Times New Roman"/>
          <w:b/>
          <w:sz w:val="24"/>
          <w:szCs w:val="24"/>
        </w:rPr>
        <w:t>03.</w:t>
      </w:r>
      <w:r w:rsidR="000119BD" w:rsidRPr="00676B57">
        <w:rPr>
          <w:rFonts w:ascii="Times New Roman" w:hAnsi="Times New Roman" w:cs="Times New Roman"/>
          <w:b/>
          <w:sz w:val="24"/>
          <w:szCs w:val="24"/>
        </w:rPr>
        <w:t>4 «</w:t>
      </w:r>
      <w:r w:rsidR="000119BD" w:rsidRPr="00676B57">
        <w:rPr>
          <w:rFonts w:ascii="Times New Roman" w:eastAsia="Times New Roman" w:hAnsi="Times New Roman" w:cs="Times New Roman"/>
          <w:b/>
          <w:bCs/>
          <w:color w:val="000000"/>
          <w:sz w:val="24"/>
          <w:szCs w:val="24"/>
        </w:rPr>
        <w:t>Развитие местного народного творчества</w:t>
      </w:r>
      <w:r w:rsidR="00676B57">
        <w:rPr>
          <w:rFonts w:ascii="Times New Roman" w:hAnsi="Times New Roman" w:cs="Times New Roman"/>
          <w:b/>
          <w:sz w:val="24"/>
          <w:szCs w:val="24"/>
        </w:rPr>
        <w:t>»</w:t>
      </w:r>
    </w:p>
    <w:p w:rsidR="000119BD" w:rsidRDefault="000119BD" w:rsidP="000119BD">
      <w:pPr>
        <w:spacing w:after="0" w:line="240" w:lineRule="auto"/>
        <w:jc w:val="center"/>
        <w:rPr>
          <w:rFonts w:ascii="Times New Roman" w:eastAsia="Times New Roman" w:hAnsi="Times New Roman" w:cs="Times New Roman"/>
          <w:b/>
          <w:bCs/>
          <w:sz w:val="24"/>
          <w:szCs w:val="24"/>
        </w:rPr>
      </w:pPr>
    </w:p>
    <w:p w:rsidR="000119BD" w:rsidRPr="00DA0371" w:rsidRDefault="000119BD" w:rsidP="000119BD">
      <w:pPr>
        <w:spacing w:after="0" w:line="240" w:lineRule="auto"/>
        <w:jc w:val="center"/>
        <w:rPr>
          <w:rFonts w:ascii="Times New Roman" w:eastAsia="Times New Roman" w:hAnsi="Times New Roman" w:cs="Times New Roman"/>
          <w:b/>
          <w:bCs/>
          <w:sz w:val="24"/>
          <w:szCs w:val="24"/>
        </w:rPr>
      </w:pPr>
      <w:r w:rsidRPr="00DA0371">
        <w:rPr>
          <w:rFonts w:ascii="Times New Roman" w:eastAsia="Times New Roman" w:hAnsi="Times New Roman" w:cs="Times New Roman"/>
          <w:b/>
          <w:bCs/>
          <w:sz w:val="24"/>
          <w:szCs w:val="24"/>
        </w:rPr>
        <w:t xml:space="preserve"> Паспорт муниципальной  подпрограммы.</w:t>
      </w:r>
    </w:p>
    <w:p w:rsidR="000119BD" w:rsidRPr="00DA0371" w:rsidRDefault="000119BD" w:rsidP="000119B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p>
    <w:tbl>
      <w:tblPr>
        <w:tblW w:w="98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196"/>
      </w:tblGrid>
      <w:tr w:rsidR="000119BD" w:rsidRPr="00DA0371" w:rsidTr="00CE6296">
        <w:tc>
          <w:tcPr>
            <w:tcW w:w="2694"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Наименование муниципальной подпрограммы</w:t>
            </w:r>
          </w:p>
        </w:tc>
        <w:tc>
          <w:tcPr>
            <w:tcW w:w="7196"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autoSpaceDE w:val="0"/>
              <w:autoSpaceDN w:val="0"/>
              <w:adjustRightInd w:val="0"/>
              <w:spacing w:after="0" w:line="240" w:lineRule="auto"/>
              <w:ind w:firstLine="176"/>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sz w:val="24"/>
                <w:szCs w:val="24"/>
              </w:rPr>
              <w:t>Муниципальная целевая подпрограмма «</w:t>
            </w:r>
            <w:r w:rsidRPr="00DA0371">
              <w:rPr>
                <w:rFonts w:ascii="Times New Roman" w:eastAsia="Times New Roman" w:hAnsi="Times New Roman" w:cs="Times New Roman"/>
                <w:color w:val="000000"/>
                <w:sz w:val="24"/>
                <w:szCs w:val="24"/>
              </w:rPr>
              <w:t>Развитие местного народного творчества»</w:t>
            </w:r>
            <w:r w:rsidRPr="00DA0371">
              <w:rPr>
                <w:rFonts w:ascii="Times New Roman" w:eastAsia="Times New Roman" w:hAnsi="Times New Roman" w:cs="Times New Roman"/>
                <w:sz w:val="24"/>
                <w:szCs w:val="24"/>
              </w:rPr>
              <w:t xml:space="preserve"> (далее – Подпрограмма)</w:t>
            </w:r>
          </w:p>
        </w:tc>
      </w:tr>
      <w:tr w:rsidR="000119BD" w:rsidRPr="00DA0371" w:rsidTr="00CE6296">
        <w:tc>
          <w:tcPr>
            <w:tcW w:w="2694"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Координатор </w:t>
            </w:r>
          </w:p>
          <w:p w:rsidR="000119BD" w:rsidRPr="00DA0371" w:rsidRDefault="000119BD" w:rsidP="000119BD">
            <w:pPr>
              <w:spacing w:after="0" w:line="240" w:lineRule="auto"/>
              <w:jc w:val="both"/>
              <w:rPr>
                <w:rFonts w:ascii="Times New Roman" w:eastAsia="Times New Roman" w:hAnsi="Times New Roman" w:cs="Times New Roman"/>
                <w:sz w:val="24"/>
                <w:szCs w:val="24"/>
              </w:rPr>
            </w:pPr>
          </w:p>
        </w:tc>
        <w:tc>
          <w:tcPr>
            <w:tcW w:w="7196" w:type="dxa"/>
            <w:tcBorders>
              <w:top w:val="single" w:sz="4" w:space="0" w:color="000000"/>
              <w:left w:val="single" w:sz="4" w:space="0" w:color="000000"/>
              <w:bottom w:val="single" w:sz="4" w:space="0" w:color="000000"/>
              <w:right w:val="single" w:sz="4" w:space="0" w:color="000000"/>
            </w:tcBorders>
          </w:tcPr>
          <w:p w:rsidR="000119BD" w:rsidRPr="00DA0371" w:rsidRDefault="003907FE" w:rsidP="000119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заместитель главы Администрации района – заместитель главы Администрации района по социальной политике</w:t>
            </w:r>
          </w:p>
        </w:tc>
      </w:tr>
      <w:tr w:rsidR="000119BD" w:rsidRPr="00DA0371" w:rsidTr="00CE6296">
        <w:tc>
          <w:tcPr>
            <w:tcW w:w="2694"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Ответственный исполнитель  </w:t>
            </w:r>
          </w:p>
        </w:tc>
        <w:tc>
          <w:tcPr>
            <w:tcW w:w="7196"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Управление  культуры и  туризма Администрации МО «Дебёсский район»</w:t>
            </w:r>
          </w:p>
        </w:tc>
      </w:tr>
      <w:tr w:rsidR="000119BD" w:rsidRPr="00DA0371" w:rsidTr="00CE6296">
        <w:tc>
          <w:tcPr>
            <w:tcW w:w="2694"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Соисполнители</w:t>
            </w:r>
          </w:p>
        </w:tc>
        <w:tc>
          <w:tcPr>
            <w:tcW w:w="7196"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Администрация муниципального образования « Дебёсский район» </w:t>
            </w:r>
          </w:p>
        </w:tc>
      </w:tr>
      <w:tr w:rsidR="000119BD" w:rsidRPr="00DA0371" w:rsidTr="00CE6296">
        <w:tc>
          <w:tcPr>
            <w:tcW w:w="2694"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Цели </w:t>
            </w:r>
          </w:p>
        </w:tc>
        <w:tc>
          <w:tcPr>
            <w:tcW w:w="7196"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Сохранение и создание условий для развития национального культурного наследия Удмуртии, популяризация традиционной народной культуры.</w:t>
            </w:r>
          </w:p>
        </w:tc>
      </w:tr>
      <w:tr w:rsidR="000119BD" w:rsidRPr="00DA0371" w:rsidTr="00CE6296">
        <w:tc>
          <w:tcPr>
            <w:tcW w:w="2694"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Задачи </w:t>
            </w:r>
          </w:p>
        </w:tc>
        <w:tc>
          <w:tcPr>
            <w:tcW w:w="7196"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spacing w:after="0" w:line="240" w:lineRule="auto"/>
              <w:ind w:left="34"/>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 xml:space="preserve">1) сохранение и развитие нематериального культурного наследия народов, проживающих   на территории Дебёсского района; </w:t>
            </w:r>
          </w:p>
          <w:p w:rsidR="000119BD" w:rsidRPr="00DA0371" w:rsidRDefault="000119BD" w:rsidP="000119BD">
            <w:pPr>
              <w:spacing w:after="0" w:line="240" w:lineRule="auto"/>
              <w:ind w:left="34"/>
              <w:jc w:val="both"/>
              <w:rPr>
                <w:rFonts w:ascii="Times New Roman" w:eastAsia="SimSun" w:hAnsi="Times New Roman" w:cs="Times New Roman"/>
                <w:sz w:val="24"/>
                <w:szCs w:val="24"/>
              </w:rPr>
            </w:pPr>
            <w:r w:rsidRPr="00DA0371">
              <w:rPr>
                <w:rFonts w:ascii="Times New Roman" w:eastAsia="SimSun" w:hAnsi="Times New Roman" w:cs="Times New Roman"/>
                <w:color w:val="000000"/>
                <w:spacing w:val="-2"/>
                <w:sz w:val="24"/>
                <w:szCs w:val="24"/>
              </w:rPr>
              <w:t>2) содействие развитию местного традиционного народного художественного  творчества;</w:t>
            </w:r>
          </w:p>
          <w:p w:rsidR="000119BD" w:rsidRPr="00DA0371" w:rsidRDefault="000119BD" w:rsidP="000119BD">
            <w:pPr>
              <w:spacing w:after="0" w:line="240" w:lineRule="auto"/>
              <w:ind w:left="34"/>
              <w:jc w:val="both"/>
              <w:rPr>
                <w:rFonts w:ascii="Calibri" w:eastAsia="SimSun" w:hAnsi="Calibri" w:cs="Times New Roman"/>
                <w:sz w:val="24"/>
                <w:szCs w:val="24"/>
              </w:rPr>
            </w:pPr>
            <w:r w:rsidRPr="00DA0371">
              <w:rPr>
                <w:rFonts w:ascii="Times New Roman" w:eastAsia="SimSun" w:hAnsi="Times New Roman" w:cs="Times New Roman"/>
                <w:sz w:val="24"/>
                <w:szCs w:val="24"/>
              </w:rPr>
              <w:t>3) поддержка национальных центров.</w:t>
            </w:r>
          </w:p>
        </w:tc>
      </w:tr>
      <w:tr w:rsidR="000119BD" w:rsidRPr="00DA0371" w:rsidTr="00CE6296">
        <w:trPr>
          <w:trHeight w:val="561"/>
        </w:trPr>
        <w:tc>
          <w:tcPr>
            <w:tcW w:w="2694"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Целевые индикаторы муниципальной программы </w:t>
            </w:r>
          </w:p>
        </w:tc>
        <w:tc>
          <w:tcPr>
            <w:tcW w:w="7196" w:type="dxa"/>
            <w:tcBorders>
              <w:top w:val="single" w:sz="4" w:space="0" w:color="000000"/>
              <w:left w:val="single" w:sz="4" w:space="0" w:color="000000"/>
              <w:bottom w:val="single" w:sz="4" w:space="0" w:color="000000"/>
              <w:right w:val="single" w:sz="4" w:space="0" w:color="000000"/>
            </w:tcBorders>
          </w:tcPr>
          <w:p w:rsidR="00645C6C" w:rsidRDefault="00645C6C" w:rsidP="00645C6C">
            <w:pPr>
              <w:autoSpaceDE w:val="0"/>
              <w:autoSpaceDN w:val="0"/>
              <w:adjustRightInd w:val="0"/>
              <w:spacing w:after="0" w:line="240" w:lineRule="auto"/>
              <w:jc w:val="both"/>
              <w:rPr>
                <w:rFonts w:ascii="Times New Roman" w:eastAsia="Times New Roman" w:hAnsi="Times New Roman" w:cs="Times New Roman"/>
                <w:sz w:val="24"/>
                <w:szCs w:val="24"/>
              </w:rPr>
            </w:pPr>
            <w:r w:rsidRPr="004A1066">
              <w:rPr>
                <w:rFonts w:ascii="Times New Roman" w:eastAsia="Times New Roman" w:hAnsi="Times New Roman" w:cs="Times New Roman"/>
                <w:sz w:val="24"/>
                <w:szCs w:val="24"/>
              </w:rPr>
              <w:t>1) количество национальных коллективов самодеятельного народного творчества из общего числа клубных формирований, 33 единицы;</w:t>
            </w:r>
          </w:p>
          <w:p w:rsidR="00645C6C" w:rsidRPr="004A1066" w:rsidRDefault="00645C6C" w:rsidP="00645C6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участие населения в коллективах любительского народного творчества от общего количества населения, процент;</w:t>
            </w:r>
          </w:p>
          <w:p w:rsidR="00645C6C" w:rsidRPr="004A1066" w:rsidRDefault="00645C6C" w:rsidP="00645C6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количество</w:t>
            </w:r>
            <w:r w:rsidRPr="004A1066">
              <w:rPr>
                <w:rFonts w:ascii="Times New Roman" w:eastAsia="Times New Roman" w:hAnsi="Times New Roman" w:cs="Times New Roman"/>
                <w:sz w:val="24"/>
                <w:szCs w:val="24"/>
              </w:rPr>
              <w:t xml:space="preserve"> видов декоративно</w:t>
            </w:r>
            <w:r>
              <w:rPr>
                <w:rFonts w:ascii="Times New Roman" w:eastAsia="Times New Roman" w:hAnsi="Times New Roman" w:cs="Times New Roman"/>
                <w:sz w:val="24"/>
                <w:szCs w:val="24"/>
              </w:rPr>
              <w:t xml:space="preserve">-прикладного искусства, </w:t>
            </w:r>
            <w:r w:rsidRPr="004A1066">
              <w:rPr>
                <w:rFonts w:ascii="Times New Roman" w:eastAsia="Times New Roman" w:hAnsi="Times New Roman" w:cs="Times New Roman"/>
                <w:sz w:val="24"/>
                <w:szCs w:val="24"/>
              </w:rPr>
              <w:t>единиц;</w:t>
            </w:r>
          </w:p>
          <w:p w:rsidR="00645C6C" w:rsidRPr="004A1066" w:rsidRDefault="00645C6C" w:rsidP="00645C6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4A1066">
              <w:rPr>
                <w:rFonts w:ascii="Times New Roman" w:eastAsia="Times New Roman" w:hAnsi="Times New Roman" w:cs="Times New Roman"/>
                <w:sz w:val="24"/>
                <w:szCs w:val="24"/>
              </w:rPr>
              <w:t>количес</w:t>
            </w:r>
            <w:r>
              <w:rPr>
                <w:rFonts w:ascii="Times New Roman" w:eastAsia="Times New Roman" w:hAnsi="Times New Roman" w:cs="Times New Roman"/>
                <w:sz w:val="24"/>
                <w:szCs w:val="24"/>
              </w:rPr>
              <w:t xml:space="preserve">тво выставок пропагандирующих местное народное творчество, </w:t>
            </w:r>
            <w:r w:rsidRPr="004A1066">
              <w:rPr>
                <w:rFonts w:ascii="Times New Roman" w:eastAsia="Times New Roman" w:hAnsi="Times New Roman" w:cs="Times New Roman"/>
                <w:sz w:val="24"/>
                <w:szCs w:val="24"/>
              </w:rPr>
              <w:t>единиц;</w:t>
            </w:r>
          </w:p>
          <w:p w:rsidR="00645C6C" w:rsidRPr="004A1066" w:rsidRDefault="00645C6C" w:rsidP="00645C6C">
            <w:pPr>
              <w:tabs>
                <w:tab w:val="left" w:pos="-55"/>
              </w:tabs>
              <w:spacing w:after="0" w:line="240" w:lineRule="auto"/>
              <w:jc w:val="both"/>
              <w:rPr>
                <w:rFonts w:ascii="Times New Roman" w:eastAsia="Times New Roman" w:hAnsi="Times New Roman" w:cs="Times New Roman"/>
                <w:sz w:val="24"/>
                <w:szCs w:val="24"/>
              </w:rPr>
            </w:pPr>
            <w:r w:rsidRPr="004A1066">
              <w:rPr>
                <w:rFonts w:ascii="Times New Roman" w:eastAsia="Times New Roman" w:hAnsi="Times New Roman" w:cs="Times New Roman"/>
                <w:sz w:val="24"/>
                <w:szCs w:val="24"/>
              </w:rPr>
              <w:t>5) Количество предметов внес</w:t>
            </w:r>
            <w:r>
              <w:rPr>
                <w:rFonts w:ascii="Times New Roman" w:eastAsia="Times New Roman" w:hAnsi="Times New Roman" w:cs="Times New Roman"/>
                <w:sz w:val="24"/>
                <w:szCs w:val="24"/>
              </w:rPr>
              <w:t>енных в электронный каталог,</w:t>
            </w:r>
            <w:r w:rsidRPr="004A1066">
              <w:rPr>
                <w:rFonts w:ascii="Times New Roman" w:eastAsia="Times New Roman" w:hAnsi="Times New Roman" w:cs="Times New Roman"/>
                <w:sz w:val="24"/>
                <w:szCs w:val="24"/>
              </w:rPr>
              <w:t xml:space="preserve"> штук.</w:t>
            </w:r>
          </w:p>
          <w:p w:rsidR="00645C6C" w:rsidRDefault="00645C6C" w:rsidP="00645C6C">
            <w:pPr>
              <w:spacing w:after="0" w:line="240" w:lineRule="auto"/>
              <w:rPr>
                <w:rFonts w:ascii="Times New Roman" w:eastAsia="Times New Roman" w:hAnsi="Times New Roman" w:cs="Times New Roman"/>
                <w:sz w:val="24"/>
                <w:szCs w:val="24"/>
              </w:rPr>
            </w:pPr>
            <w:r w:rsidRPr="004A1066">
              <w:rPr>
                <w:rFonts w:ascii="Times New Roman" w:eastAsia="Times New Roman" w:hAnsi="Times New Roman" w:cs="Times New Roman"/>
                <w:sz w:val="24"/>
                <w:szCs w:val="24"/>
              </w:rPr>
              <w:t>6)количество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Удмуртской республ</w:t>
            </w:r>
            <w:r>
              <w:rPr>
                <w:rFonts w:ascii="Times New Roman" w:eastAsia="Times New Roman" w:hAnsi="Times New Roman" w:cs="Times New Roman"/>
                <w:sz w:val="24"/>
                <w:szCs w:val="24"/>
              </w:rPr>
              <w:t>ики, объектов;</w:t>
            </w:r>
          </w:p>
          <w:p w:rsidR="00645C6C" w:rsidRPr="00DA0371" w:rsidRDefault="00645C6C" w:rsidP="00645C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Количество коллективов самодеятельного художественного творчества, имеющих звание «народный», («образцовый»).</w:t>
            </w:r>
          </w:p>
          <w:p w:rsidR="000119BD" w:rsidRPr="0077329E" w:rsidRDefault="000119BD" w:rsidP="000119BD">
            <w:pPr>
              <w:tabs>
                <w:tab w:val="left" w:pos="-55"/>
              </w:tabs>
              <w:spacing w:after="0" w:line="240" w:lineRule="auto"/>
              <w:jc w:val="both"/>
              <w:rPr>
                <w:rFonts w:ascii="Times New Roman" w:eastAsia="Times New Roman" w:hAnsi="Times New Roman" w:cs="Times New Roman"/>
                <w:sz w:val="24"/>
                <w:szCs w:val="24"/>
              </w:rPr>
            </w:pPr>
          </w:p>
        </w:tc>
      </w:tr>
      <w:tr w:rsidR="000119BD" w:rsidRPr="00DA0371" w:rsidTr="00CE6296">
        <w:tc>
          <w:tcPr>
            <w:tcW w:w="2694"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Сроки и этапы реализации Программы</w:t>
            </w:r>
          </w:p>
        </w:tc>
        <w:tc>
          <w:tcPr>
            <w:tcW w:w="7196"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Подпрограмма реализуется с 2015 года по  2020 год. </w:t>
            </w:r>
          </w:p>
        </w:tc>
      </w:tr>
      <w:tr w:rsidR="000119BD" w:rsidRPr="00DA0371" w:rsidTr="00CE6296">
        <w:tc>
          <w:tcPr>
            <w:tcW w:w="2694"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Ресурсное обеспечение подпрограммы </w:t>
            </w:r>
          </w:p>
        </w:tc>
        <w:tc>
          <w:tcPr>
            <w:tcW w:w="7196"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keepNext/>
              <w:spacing w:after="0" w:line="240" w:lineRule="auto"/>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 xml:space="preserve">Средства бюджета муниципального образования «Дебёсский  район», направляемые на реализацию подпрограммы, учтены в </w:t>
            </w:r>
            <w:r w:rsidRPr="00DA0371">
              <w:rPr>
                <w:rFonts w:ascii="Times New Roman" w:eastAsia="Times New Roman" w:hAnsi="Times New Roman" w:cs="Times New Roman"/>
                <w:sz w:val="24"/>
                <w:szCs w:val="24"/>
                <w:lang w:eastAsia="en-US"/>
              </w:rPr>
              <w:lastRenderedPageBreak/>
              <w:t xml:space="preserve">составе: </w:t>
            </w:r>
          </w:p>
          <w:p w:rsidR="000119BD" w:rsidRPr="00DA0371" w:rsidRDefault="000119BD" w:rsidP="000119BD">
            <w:pPr>
              <w:keepNext/>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-субсидии на выполнение муниципального </w:t>
            </w:r>
            <w:proofErr w:type="spellStart"/>
            <w:r w:rsidRPr="00DA0371">
              <w:rPr>
                <w:rFonts w:ascii="Times New Roman" w:eastAsia="Times New Roman" w:hAnsi="Times New Roman" w:cs="Times New Roman"/>
                <w:sz w:val="24"/>
                <w:szCs w:val="24"/>
              </w:rPr>
              <w:t>заданияМБУК</w:t>
            </w:r>
            <w:proofErr w:type="spellEnd"/>
            <w:r w:rsidRPr="00DA0371">
              <w:rPr>
                <w:rFonts w:ascii="Times New Roman" w:eastAsia="Times New Roman" w:hAnsi="Times New Roman" w:cs="Times New Roman"/>
                <w:sz w:val="24"/>
                <w:szCs w:val="24"/>
              </w:rPr>
              <w:t xml:space="preserve"> «</w:t>
            </w:r>
            <w:proofErr w:type="spellStart"/>
            <w:r w:rsidRPr="00DA0371">
              <w:rPr>
                <w:rFonts w:ascii="Times New Roman" w:eastAsia="Times New Roman" w:hAnsi="Times New Roman" w:cs="Times New Roman"/>
                <w:sz w:val="24"/>
                <w:szCs w:val="24"/>
              </w:rPr>
              <w:t>ДИМЦКиТ</w:t>
            </w:r>
            <w:proofErr w:type="spellEnd"/>
            <w:r w:rsidRPr="00DA0371">
              <w:rPr>
                <w:rFonts w:ascii="Times New Roman" w:eastAsia="Times New Roman" w:hAnsi="Times New Roman" w:cs="Times New Roman"/>
                <w:sz w:val="24"/>
                <w:szCs w:val="24"/>
              </w:rPr>
              <w:t xml:space="preserve">  «Сибирский тр</w:t>
            </w:r>
            <w:r>
              <w:rPr>
                <w:rFonts w:ascii="Times New Roman" w:eastAsia="Times New Roman" w:hAnsi="Times New Roman" w:cs="Times New Roman"/>
                <w:sz w:val="24"/>
                <w:szCs w:val="24"/>
              </w:rPr>
              <w:t>акт», МБУК «Дебёсский районный Д</w:t>
            </w:r>
            <w:r w:rsidRPr="00DA0371">
              <w:rPr>
                <w:rFonts w:ascii="Times New Roman" w:eastAsia="Times New Roman" w:hAnsi="Times New Roman" w:cs="Times New Roman"/>
                <w:sz w:val="24"/>
                <w:szCs w:val="24"/>
              </w:rPr>
              <w:t>о</w:t>
            </w:r>
            <w:r>
              <w:rPr>
                <w:rFonts w:ascii="Times New Roman" w:eastAsia="Times New Roman" w:hAnsi="Times New Roman" w:cs="Times New Roman"/>
                <w:sz w:val="24"/>
                <w:szCs w:val="24"/>
              </w:rPr>
              <w:t>м ремёсел»</w:t>
            </w:r>
            <w:r w:rsidRPr="00DA03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МБУК «ДРДК «</w:t>
            </w:r>
            <w:proofErr w:type="spellStart"/>
            <w:r>
              <w:rPr>
                <w:rFonts w:ascii="Times New Roman" w:eastAsia="Times New Roman" w:hAnsi="Times New Roman" w:cs="Times New Roman"/>
                <w:sz w:val="24"/>
                <w:szCs w:val="24"/>
              </w:rPr>
              <w:t>Чупчигур</w:t>
            </w:r>
            <w:proofErr w:type="spellEnd"/>
            <w:r>
              <w:rPr>
                <w:rFonts w:ascii="Times New Roman" w:eastAsia="Times New Roman" w:hAnsi="Times New Roman" w:cs="Times New Roman"/>
                <w:sz w:val="24"/>
                <w:szCs w:val="24"/>
              </w:rPr>
              <w:t>»</w:t>
            </w:r>
            <w:r w:rsidRPr="00DA0371">
              <w:rPr>
                <w:rFonts w:ascii="Times New Roman" w:eastAsia="Times New Roman" w:hAnsi="Times New Roman" w:cs="Times New Roman"/>
                <w:sz w:val="24"/>
                <w:szCs w:val="24"/>
              </w:rPr>
              <w:t xml:space="preserve"> организация и проведение социально значимых культурных, методических и информационных мероприятий,  сохранение, изучение и предоставления доступа населения к материальному и нематериальному культурному наследию</w:t>
            </w:r>
            <w:r w:rsidRPr="00DA0371">
              <w:rPr>
                <w:rFonts w:ascii="Times New Roman" w:eastAsia="Times New Roman" w:hAnsi="Times New Roman" w:cs="Times New Roman"/>
                <w:spacing w:val="14"/>
                <w:sz w:val="24"/>
                <w:szCs w:val="24"/>
              </w:rPr>
              <w:t xml:space="preserve">, реализация </w:t>
            </w:r>
            <w:r w:rsidRPr="00DA0371">
              <w:rPr>
                <w:rFonts w:ascii="Times New Roman" w:eastAsia="Times New Roman" w:hAnsi="Times New Roman" w:cs="Times New Roman"/>
                <w:sz w:val="24"/>
                <w:szCs w:val="24"/>
              </w:rPr>
              <w:t xml:space="preserve"> творческой деятельности населения путем участия в самодеятельном (любительском) художественном творчестве, выполнение методической работы в установленной сфере деятельности,  (муниципальная   программа  «Развитие культуры Дебёсского  района»  на 2015-2020 годы, подпрограмма «Организация досуга, предоставление  услуг организаций культуры и доступа к музейным фондам»).</w:t>
            </w:r>
          </w:p>
          <w:p w:rsidR="000119BD" w:rsidRPr="00DA0371" w:rsidRDefault="000119BD" w:rsidP="000119BD">
            <w:pPr>
              <w:keepNext/>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На реализацию подпрограммы  выделяются  средства</w:t>
            </w:r>
          </w:p>
          <w:p w:rsidR="000119BD" w:rsidRPr="00DA0371" w:rsidRDefault="000119BD" w:rsidP="000119BD">
            <w:pPr>
              <w:keepNext/>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в сумме </w:t>
            </w:r>
            <w:r w:rsidR="000A7F48">
              <w:rPr>
                <w:rFonts w:ascii="Times New Roman" w:eastAsia="Times New Roman" w:hAnsi="Times New Roman" w:cs="Times New Roman"/>
                <w:sz w:val="24"/>
                <w:szCs w:val="24"/>
              </w:rPr>
              <w:t>38839,2</w:t>
            </w:r>
            <w:r w:rsidRPr="00DA0371">
              <w:rPr>
                <w:rFonts w:ascii="Times New Roman" w:eastAsia="Times New Roman" w:hAnsi="Times New Roman" w:cs="Times New Roman"/>
                <w:sz w:val="24"/>
                <w:szCs w:val="24"/>
              </w:rPr>
              <w:t>тысячи рублей.</w:t>
            </w:r>
          </w:p>
          <w:tbl>
            <w:tblPr>
              <w:tblpPr w:leftFromText="180" w:rightFromText="180" w:vertAnchor="text" w:horzAnchor="margin" w:tblpXSpec="center" w:tblpY="221"/>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1"/>
              <w:gridCol w:w="1894"/>
              <w:gridCol w:w="2730"/>
            </w:tblGrid>
            <w:tr w:rsidR="000119BD" w:rsidRPr="00DA0371" w:rsidTr="005B3DA5">
              <w:trPr>
                <w:trHeight w:val="31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Годы реализации</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За счет средств бюджета МО «Дебёсский район»</w:t>
                  </w:r>
                </w:p>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(тыс. руб.)</w:t>
                  </w:r>
                </w:p>
              </w:tc>
              <w:tc>
                <w:tcPr>
                  <w:tcW w:w="2730"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Собственных средств </w:t>
                  </w:r>
                </w:p>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Дебёсского района</w:t>
                  </w:r>
                </w:p>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(тыс. руб.)</w:t>
                  </w:r>
                </w:p>
              </w:tc>
            </w:tr>
            <w:tr w:rsidR="000119BD" w:rsidRPr="00DA0371" w:rsidTr="005B3DA5">
              <w:tc>
                <w:tcPr>
                  <w:tcW w:w="1531"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2015 г.</w:t>
                  </w:r>
                </w:p>
              </w:tc>
              <w:tc>
                <w:tcPr>
                  <w:tcW w:w="1894" w:type="dxa"/>
                  <w:tcBorders>
                    <w:top w:val="single" w:sz="4" w:space="0" w:color="auto"/>
                    <w:left w:val="single" w:sz="4" w:space="0" w:color="auto"/>
                    <w:bottom w:val="single" w:sz="4" w:space="0" w:color="auto"/>
                    <w:right w:val="single" w:sz="4" w:space="0" w:color="auto"/>
                  </w:tcBorders>
                  <w:vAlign w:val="center"/>
                </w:tcPr>
                <w:p w:rsidR="000119BD" w:rsidRPr="00EE7429" w:rsidRDefault="00EE7429" w:rsidP="000119BD">
                  <w:pPr>
                    <w:spacing w:after="0" w:line="240" w:lineRule="auto"/>
                    <w:jc w:val="both"/>
                    <w:rPr>
                      <w:rFonts w:ascii="Times New Roman" w:eastAsia="Times New Roman" w:hAnsi="Times New Roman" w:cs="Times New Roman"/>
                      <w:bCs/>
                      <w:color w:val="000000"/>
                      <w:sz w:val="24"/>
                      <w:szCs w:val="24"/>
                    </w:rPr>
                  </w:pPr>
                  <w:r w:rsidRPr="00EE7429">
                    <w:rPr>
                      <w:rFonts w:ascii="Times New Roman" w:eastAsia="Times New Roman" w:hAnsi="Times New Roman" w:cs="Times New Roman"/>
                      <w:bCs/>
                      <w:color w:val="000000"/>
                      <w:sz w:val="24"/>
                      <w:szCs w:val="24"/>
                    </w:rPr>
                    <w:t>6592,9</w:t>
                  </w:r>
                </w:p>
              </w:tc>
              <w:tc>
                <w:tcPr>
                  <w:tcW w:w="2730" w:type="dxa"/>
                  <w:tcBorders>
                    <w:top w:val="single" w:sz="4" w:space="0" w:color="auto"/>
                    <w:left w:val="single" w:sz="4" w:space="0" w:color="auto"/>
                    <w:bottom w:val="single" w:sz="4" w:space="0" w:color="auto"/>
                    <w:right w:val="single" w:sz="4" w:space="0" w:color="auto"/>
                  </w:tcBorders>
                  <w:vAlign w:val="center"/>
                </w:tcPr>
                <w:p w:rsidR="000119BD" w:rsidRPr="00EE7429" w:rsidRDefault="00EE7429" w:rsidP="000119BD">
                  <w:pPr>
                    <w:spacing w:after="0" w:line="240" w:lineRule="auto"/>
                    <w:jc w:val="both"/>
                    <w:rPr>
                      <w:rFonts w:ascii="Times New Roman" w:eastAsia="Times New Roman" w:hAnsi="Times New Roman" w:cs="Times New Roman"/>
                      <w:bCs/>
                      <w:color w:val="000000"/>
                      <w:sz w:val="24"/>
                      <w:szCs w:val="24"/>
                    </w:rPr>
                  </w:pPr>
                  <w:r w:rsidRPr="00EE7429">
                    <w:rPr>
                      <w:rFonts w:ascii="Times New Roman" w:eastAsia="Times New Roman" w:hAnsi="Times New Roman" w:cs="Times New Roman"/>
                      <w:bCs/>
                      <w:color w:val="000000"/>
                      <w:sz w:val="24"/>
                      <w:szCs w:val="24"/>
                    </w:rPr>
                    <w:t>6592,9</w:t>
                  </w:r>
                </w:p>
              </w:tc>
            </w:tr>
            <w:tr w:rsidR="000119BD" w:rsidRPr="00DA0371" w:rsidTr="005B3DA5">
              <w:tc>
                <w:tcPr>
                  <w:tcW w:w="1531"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2016 г.</w:t>
                  </w:r>
                </w:p>
              </w:tc>
              <w:tc>
                <w:tcPr>
                  <w:tcW w:w="1894"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6411,6</w:t>
                  </w:r>
                </w:p>
              </w:tc>
              <w:tc>
                <w:tcPr>
                  <w:tcW w:w="2730"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6411,6</w:t>
                  </w:r>
                </w:p>
              </w:tc>
            </w:tr>
            <w:tr w:rsidR="000119BD" w:rsidRPr="00DA0371" w:rsidTr="005B3DA5">
              <w:tc>
                <w:tcPr>
                  <w:tcW w:w="1531"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2017 г.</w:t>
                  </w:r>
                </w:p>
              </w:tc>
              <w:tc>
                <w:tcPr>
                  <w:tcW w:w="1894"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6446,5</w:t>
                  </w:r>
                </w:p>
              </w:tc>
              <w:tc>
                <w:tcPr>
                  <w:tcW w:w="2730"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6446,5</w:t>
                  </w:r>
                </w:p>
              </w:tc>
            </w:tr>
            <w:tr w:rsidR="000119BD" w:rsidRPr="00DA0371" w:rsidTr="005B3DA5">
              <w:tc>
                <w:tcPr>
                  <w:tcW w:w="1531"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2018 г.</w:t>
                  </w:r>
                </w:p>
              </w:tc>
              <w:tc>
                <w:tcPr>
                  <w:tcW w:w="1894"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6476,5</w:t>
                  </w:r>
                </w:p>
              </w:tc>
              <w:tc>
                <w:tcPr>
                  <w:tcW w:w="2730"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6476,5</w:t>
                  </w:r>
                </w:p>
              </w:tc>
            </w:tr>
            <w:tr w:rsidR="000119BD" w:rsidRPr="00DA0371" w:rsidTr="005B3DA5">
              <w:tc>
                <w:tcPr>
                  <w:tcW w:w="1531"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2019 г.</w:t>
                  </w:r>
                </w:p>
              </w:tc>
              <w:tc>
                <w:tcPr>
                  <w:tcW w:w="1894" w:type="dxa"/>
                  <w:tcBorders>
                    <w:top w:val="single" w:sz="4" w:space="0" w:color="auto"/>
                    <w:left w:val="single" w:sz="4" w:space="0" w:color="auto"/>
                    <w:bottom w:val="single" w:sz="4" w:space="0" w:color="auto"/>
                    <w:right w:val="single" w:sz="4" w:space="0" w:color="auto"/>
                  </w:tcBorders>
                  <w:vAlign w:val="center"/>
                </w:tcPr>
                <w:p w:rsidR="000119BD" w:rsidRPr="00DA0371" w:rsidRDefault="00F9344A" w:rsidP="000119B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6516,5</w:t>
                  </w:r>
                </w:p>
              </w:tc>
              <w:tc>
                <w:tcPr>
                  <w:tcW w:w="2730" w:type="dxa"/>
                  <w:tcBorders>
                    <w:top w:val="single" w:sz="4" w:space="0" w:color="auto"/>
                    <w:left w:val="single" w:sz="4" w:space="0" w:color="auto"/>
                    <w:bottom w:val="single" w:sz="4" w:space="0" w:color="auto"/>
                    <w:right w:val="single" w:sz="4" w:space="0" w:color="auto"/>
                  </w:tcBorders>
                  <w:vAlign w:val="center"/>
                </w:tcPr>
                <w:p w:rsidR="000119BD" w:rsidRPr="00DA0371" w:rsidRDefault="00F9344A" w:rsidP="000119B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6516,5</w:t>
                  </w:r>
                </w:p>
              </w:tc>
            </w:tr>
            <w:tr w:rsidR="000119BD" w:rsidRPr="00DA0371" w:rsidTr="005B3DA5">
              <w:tc>
                <w:tcPr>
                  <w:tcW w:w="1531"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2020 г.</w:t>
                  </w:r>
                </w:p>
              </w:tc>
              <w:tc>
                <w:tcPr>
                  <w:tcW w:w="1894" w:type="dxa"/>
                  <w:tcBorders>
                    <w:top w:val="single" w:sz="4" w:space="0" w:color="auto"/>
                    <w:left w:val="single" w:sz="4" w:space="0" w:color="auto"/>
                    <w:bottom w:val="single" w:sz="4" w:space="0" w:color="auto"/>
                    <w:right w:val="single" w:sz="4" w:space="0" w:color="auto"/>
                  </w:tcBorders>
                  <w:vAlign w:val="center"/>
                </w:tcPr>
                <w:p w:rsidR="001D53D5" w:rsidRPr="00DA0371" w:rsidRDefault="001D53D5" w:rsidP="000119B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6395,2</w:t>
                  </w:r>
                </w:p>
              </w:tc>
              <w:tc>
                <w:tcPr>
                  <w:tcW w:w="2730"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6395,2</w:t>
                  </w:r>
                </w:p>
              </w:tc>
            </w:tr>
            <w:tr w:rsidR="000119BD" w:rsidRPr="00DA0371" w:rsidTr="005B3DA5">
              <w:tc>
                <w:tcPr>
                  <w:tcW w:w="1531"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Итого</w:t>
                  </w:r>
                </w:p>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2015-2020 гг.</w:t>
                  </w:r>
                </w:p>
              </w:tc>
              <w:tc>
                <w:tcPr>
                  <w:tcW w:w="1894" w:type="dxa"/>
                  <w:tcBorders>
                    <w:top w:val="single" w:sz="4" w:space="0" w:color="auto"/>
                    <w:left w:val="single" w:sz="4" w:space="0" w:color="auto"/>
                    <w:bottom w:val="single" w:sz="4" w:space="0" w:color="auto"/>
                    <w:right w:val="single" w:sz="4" w:space="0" w:color="auto"/>
                  </w:tcBorders>
                  <w:vAlign w:val="center"/>
                </w:tcPr>
                <w:p w:rsidR="000119BD" w:rsidRPr="00EE7429" w:rsidRDefault="00F9344A" w:rsidP="000119B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38839,2</w:t>
                  </w:r>
                </w:p>
              </w:tc>
              <w:tc>
                <w:tcPr>
                  <w:tcW w:w="2730" w:type="dxa"/>
                  <w:tcBorders>
                    <w:top w:val="single" w:sz="4" w:space="0" w:color="auto"/>
                    <w:left w:val="single" w:sz="4" w:space="0" w:color="auto"/>
                    <w:bottom w:val="single" w:sz="4" w:space="0" w:color="auto"/>
                    <w:right w:val="single" w:sz="4" w:space="0" w:color="auto"/>
                  </w:tcBorders>
                  <w:vAlign w:val="center"/>
                </w:tcPr>
                <w:p w:rsidR="000119BD" w:rsidRPr="00EE7429" w:rsidRDefault="00F9344A" w:rsidP="000119BD">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38839,2</w:t>
                  </w:r>
                </w:p>
              </w:tc>
            </w:tr>
          </w:tbl>
          <w:p w:rsidR="000119BD" w:rsidRPr="00DA0371" w:rsidRDefault="000119BD" w:rsidP="000119BD">
            <w:pPr>
              <w:keepNext/>
              <w:spacing w:after="0" w:line="240" w:lineRule="auto"/>
              <w:jc w:val="both"/>
              <w:rPr>
                <w:rFonts w:ascii="Times New Roman" w:eastAsia="Times New Roman" w:hAnsi="Times New Roman" w:cs="Times New Roman"/>
                <w:sz w:val="24"/>
                <w:szCs w:val="24"/>
                <w:lang w:eastAsia="en-US"/>
              </w:rPr>
            </w:pPr>
          </w:p>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Ресурсное обеспечение подпрограммы за счет средств бюджета муниципального образования «Дебесский район» подлежит уточнению в рамках бюджетного цикла.</w:t>
            </w:r>
          </w:p>
        </w:tc>
      </w:tr>
      <w:tr w:rsidR="000119BD" w:rsidRPr="004A1066" w:rsidTr="00CE6296">
        <w:tc>
          <w:tcPr>
            <w:tcW w:w="2694"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 xml:space="preserve">Ожидаемые конечные результаты </w:t>
            </w:r>
          </w:p>
        </w:tc>
        <w:tc>
          <w:tcPr>
            <w:tcW w:w="7196" w:type="dxa"/>
            <w:tcBorders>
              <w:top w:val="single" w:sz="4" w:space="0" w:color="000000"/>
              <w:left w:val="single" w:sz="4" w:space="0" w:color="000000"/>
              <w:bottom w:val="single" w:sz="4" w:space="0" w:color="000000"/>
              <w:right w:val="single" w:sz="4" w:space="0" w:color="000000"/>
            </w:tcBorders>
          </w:tcPr>
          <w:p w:rsidR="000119BD" w:rsidRPr="00DA0371" w:rsidRDefault="000119BD" w:rsidP="000119BD">
            <w:pPr>
              <w:autoSpaceDE w:val="0"/>
              <w:autoSpaceDN w:val="0"/>
              <w:adjustRightInd w:val="0"/>
              <w:spacing w:after="0" w:line="240" w:lineRule="auto"/>
              <w:ind w:left="1" w:hanging="1"/>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Н</w:t>
            </w:r>
            <w:r>
              <w:rPr>
                <w:rFonts w:ascii="Times New Roman" w:eastAsia="SimSun" w:hAnsi="Times New Roman" w:cs="Times New Roman"/>
                <w:sz w:val="24"/>
                <w:szCs w:val="24"/>
              </w:rPr>
              <w:t>а конец реализации подпрограммы</w:t>
            </w:r>
            <w:r w:rsidR="00DA7E13">
              <w:rPr>
                <w:rFonts w:ascii="Times New Roman" w:eastAsia="SimSun" w:hAnsi="Times New Roman" w:cs="Times New Roman"/>
                <w:sz w:val="24"/>
                <w:szCs w:val="24"/>
              </w:rPr>
              <w:t xml:space="preserve"> к 2020 году</w:t>
            </w:r>
            <w:r w:rsidRPr="00DA0371">
              <w:rPr>
                <w:rFonts w:ascii="Times New Roman" w:eastAsia="SimSun" w:hAnsi="Times New Roman" w:cs="Times New Roman"/>
                <w:sz w:val="24"/>
                <w:szCs w:val="24"/>
              </w:rPr>
              <w:t>:</w:t>
            </w:r>
          </w:p>
          <w:p w:rsidR="000119BD" w:rsidRPr="008B791F"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 xml:space="preserve">1) количество национальных коллективов самодеятельного народного творчества из общего числа клубных формирований, 33 единицы; </w:t>
            </w:r>
          </w:p>
          <w:p w:rsidR="000119BD" w:rsidRPr="008B791F"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2) повысится процент охвата  населения в коллективах любительского народного творчества от общего количества н</w:t>
            </w:r>
            <w:r w:rsidR="00891EA8">
              <w:rPr>
                <w:rFonts w:ascii="Times New Roman" w:eastAsia="Times New Roman" w:hAnsi="Times New Roman" w:cs="Times New Roman"/>
                <w:sz w:val="24"/>
                <w:szCs w:val="24"/>
              </w:rPr>
              <w:t>аселения</w:t>
            </w:r>
            <w:r w:rsidRPr="008B791F">
              <w:rPr>
                <w:rFonts w:ascii="Times New Roman" w:eastAsia="Times New Roman" w:hAnsi="Times New Roman" w:cs="Times New Roman"/>
                <w:sz w:val="24"/>
                <w:szCs w:val="24"/>
              </w:rPr>
              <w:t xml:space="preserve"> 14  %;</w:t>
            </w:r>
          </w:p>
          <w:p w:rsidR="000119BD" w:rsidRPr="008B791F"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3) увеличение  количества видов декоративно-при</w:t>
            </w:r>
            <w:r w:rsidR="00891EA8">
              <w:rPr>
                <w:rFonts w:ascii="Times New Roman" w:eastAsia="Times New Roman" w:hAnsi="Times New Roman" w:cs="Times New Roman"/>
                <w:sz w:val="24"/>
                <w:szCs w:val="24"/>
              </w:rPr>
              <w:t xml:space="preserve">кладного искусства и ремёсел, </w:t>
            </w:r>
            <w:r w:rsidRPr="008B791F">
              <w:rPr>
                <w:rFonts w:ascii="Times New Roman" w:eastAsia="Times New Roman" w:hAnsi="Times New Roman" w:cs="Times New Roman"/>
                <w:sz w:val="24"/>
                <w:szCs w:val="24"/>
              </w:rPr>
              <w:t xml:space="preserve">  16 единиц;</w:t>
            </w:r>
          </w:p>
          <w:p w:rsidR="000119BD" w:rsidRPr="008B791F" w:rsidRDefault="000119BD" w:rsidP="000119BD">
            <w:pPr>
              <w:autoSpaceDE w:val="0"/>
              <w:autoSpaceDN w:val="0"/>
              <w:adjustRightInd w:val="0"/>
              <w:spacing w:after="0" w:line="240" w:lineRule="auto"/>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 xml:space="preserve">4) увеличение количества выставок пропагандирующих </w:t>
            </w:r>
            <w:r w:rsidR="00D14A67" w:rsidRPr="008B791F">
              <w:rPr>
                <w:rFonts w:ascii="Times New Roman" w:eastAsia="Times New Roman" w:hAnsi="Times New Roman" w:cs="Times New Roman"/>
                <w:sz w:val="24"/>
                <w:szCs w:val="24"/>
              </w:rPr>
              <w:t>местное</w:t>
            </w:r>
            <w:r w:rsidR="00891EA8">
              <w:rPr>
                <w:rFonts w:ascii="Times New Roman" w:eastAsia="Times New Roman" w:hAnsi="Times New Roman" w:cs="Times New Roman"/>
                <w:sz w:val="24"/>
                <w:szCs w:val="24"/>
              </w:rPr>
              <w:t xml:space="preserve"> народное творчество</w:t>
            </w:r>
            <w:r w:rsidRPr="008B791F">
              <w:rPr>
                <w:rFonts w:ascii="Times New Roman" w:eastAsia="Times New Roman" w:hAnsi="Times New Roman" w:cs="Times New Roman"/>
                <w:sz w:val="24"/>
                <w:szCs w:val="24"/>
              </w:rPr>
              <w:t xml:space="preserve"> 10 единиц;</w:t>
            </w:r>
          </w:p>
          <w:p w:rsidR="000119BD" w:rsidRPr="008B791F" w:rsidRDefault="000119BD" w:rsidP="000119BD">
            <w:pPr>
              <w:tabs>
                <w:tab w:val="left" w:pos="-55"/>
              </w:tabs>
              <w:spacing w:after="0" w:line="240" w:lineRule="auto"/>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5) Количество предметов внесенных в электронный каталог – 20 штук.</w:t>
            </w:r>
          </w:p>
          <w:p w:rsidR="000119BD" w:rsidRDefault="00D14A67" w:rsidP="000119BD">
            <w:pPr>
              <w:spacing w:after="0" w:line="240" w:lineRule="auto"/>
              <w:jc w:val="both"/>
              <w:rPr>
                <w:rFonts w:ascii="Times New Roman" w:eastAsia="Times New Roman" w:hAnsi="Times New Roman" w:cs="Times New Roman"/>
                <w:sz w:val="24"/>
                <w:szCs w:val="24"/>
              </w:rPr>
            </w:pPr>
            <w:r w:rsidRPr="008B791F">
              <w:rPr>
                <w:rFonts w:ascii="Times New Roman" w:eastAsia="Times New Roman" w:hAnsi="Times New Roman" w:cs="Times New Roman"/>
                <w:sz w:val="24"/>
                <w:szCs w:val="24"/>
              </w:rPr>
              <w:t>6)увеличение количества</w:t>
            </w:r>
            <w:r w:rsidR="000119BD" w:rsidRPr="008B791F">
              <w:rPr>
                <w:rFonts w:ascii="Times New Roman" w:eastAsia="Times New Roman" w:hAnsi="Times New Roman" w:cs="Times New Roman"/>
                <w:sz w:val="24"/>
                <w:szCs w:val="24"/>
              </w:rPr>
              <w:t xml:space="preserve">  объектов нематериального культурного наследия, направленных для в</w:t>
            </w:r>
            <w:r w:rsidRPr="008B791F">
              <w:rPr>
                <w:rFonts w:ascii="Times New Roman" w:eastAsia="Times New Roman" w:hAnsi="Times New Roman" w:cs="Times New Roman"/>
                <w:sz w:val="24"/>
                <w:szCs w:val="24"/>
              </w:rPr>
              <w:t xml:space="preserve">несения в Единый </w:t>
            </w:r>
            <w:r w:rsidR="000119BD" w:rsidRPr="008B791F">
              <w:rPr>
                <w:rFonts w:ascii="Times New Roman" w:eastAsia="Times New Roman" w:hAnsi="Times New Roman" w:cs="Times New Roman"/>
                <w:sz w:val="24"/>
                <w:szCs w:val="24"/>
              </w:rPr>
              <w:t xml:space="preserve"> реестр объектов нематериального культурног</w:t>
            </w:r>
            <w:r w:rsidRPr="008B791F">
              <w:rPr>
                <w:rFonts w:ascii="Times New Roman" w:eastAsia="Times New Roman" w:hAnsi="Times New Roman" w:cs="Times New Roman"/>
                <w:sz w:val="24"/>
                <w:szCs w:val="24"/>
              </w:rPr>
              <w:t>о наследия  Дебёсского района</w:t>
            </w:r>
            <w:r w:rsidR="000119BD" w:rsidRPr="00676B57">
              <w:rPr>
                <w:rFonts w:ascii="Times New Roman" w:eastAsia="Times New Roman" w:hAnsi="Times New Roman" w:cs="Times New Roman"/>
                <w:sz w:val="24"/>
                <w:szCs w:val="24"/>
              </w:rPr>
              <w:t xml:space="preserve">– </w:t>
            </w:r>
            <w:r w:rsidR="00891EA8" w:rsidRPr="00676B57">
              <w:rPr>
                <w:rFonts w:ascii="Times New Roman" w:eastAsia="Times New Roman" w:hAnsi="Times New Roman" w:cs="Times New Roman"/>
                <w:sz w:val="24"/>
                <w:szCs w:val="24"/>
              </w:rPr>
              <w:t xml:space="preserve"> </w:t>
            </w:r>
            <w:r w:rsidR="00891EA8" w:rsidRPr="00676B57">
              <w:rPr>
                <w:rFonts w:ascii="Times New Roman" w:eastAsia="Times New Roman" w:hAnsi="Times New Roman" w:cs="Times New Roman"/>
                <w:sz w:val="24"/>
                <w:szCs w:val="24"/>
              </w:rPr>
              <w:lastRenderedPageBreak/>
              <w:t>10</w:t>
            </w:r>
            <w:r w:rsidR="000119BD" w:rsidRPr="00676B57">
              <w:rPr>
                <w:rFonts w:ascii="Times New Roman" w:eastAsia="Times New Roman" w:hAnsi="Times New Roman" w:cs="Times New Roman"/>
                <w:sz w:val="24"/>
                <w:szCs w:val="24"/>
              </w:rPr>
              <w:t>единиц</w:t>
            </w:r>
            <w:r w:rsidR="00EB7FB6">
              <w:rPr>
                <w:rFonts w:ascii="Times New Roman" w:eastAsia="Times New Roman" w:hAnsi="Times New Roman" w:cs="Times New Roman"/>
                <w:sz w:val="24"/>
                <w:szCs w:val="24"/>
              </w:rPr>
              <w:t xml:space="preserve">. </w:t>
            </w:r>
          </w:p>
          <w:p w:rsidR="008B791F" w:rsidRPr="00DA0371" w:rsidRDefault="00645C6C" w:rsidP="00676B57">
            <w:pPr>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7) Количество коллективов самодеятельного художественного творчества, имеющих зван</w:t>
            </w:r>
            <w:r w:rsidR="00891EA8">
              <w:rPr>
                <w:rFonts w:ascii="Times New Roman" w:eastAsia="Times New Roman" w:hAnsi="Times New Roman" w:cs="Times New Roman"/>
                <w:sz w:val="24"/>
                <w:szCs w:val="24"/>
              </w:rPr>
              <w:t xml:space="preserve">ие «народный», («образцовый») </w:t>
            </w:r>
            <w:r>
              <w:rPr>
                <w:rFonts w:ascii="Times New Roman" w:eastAsia="Times New Roman" w:hAnsi="Times New Roman" w:cs="Times New Roman"/>
                <w:sz w:val="24"/>
                <w:szCs w:val="24"/>
              </w:rPr>
              <w:t xml:space="preserve"> 7единиц.</w:t>
            </w:r>
          </w:p>
        </w:tc>
      </w:tr>
    </w:tbl>
    <w:p w:rsidR="000119BD" w:rsidRPr="00DA0371" w:rsidRDefault="000119BD" w:rsidP="000119BD">
      <w:pPr>
        <w:spacing w:after="0" w:line="240" w:lineRule="auto"/>
        <w:jc w:val="both"/>
        <w:rPr>
          <w:rFonts w:ascii="Times New Roman" w:eastAsia="Times New Roman" w:hAnsi="Times New Roman" w:cs="Times New Roman"/>
          <w:sz w:val="24"/>
          <w:szCs w:val="24"/>
        </w:rPr>
      </w:pPr>
    </w:p>
    <w:p w:rsidR="000119BD" w:rsidRPr="00DA0371" w:rsidRDefault="00D9496A" w:rsidP="000119BD">
      <w:pPr>
        <w:keepNext/>
        <w:tabs>
          <w:tab w:val="left" w:pos="0"/>
          <w:tab w:val="left" w:pos="360"/>
        </w:tabs>
        <w:spacing w:after="0" w:line="240" w:lineRule="auto"/>
        <w:jc w:val="center"/>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03.</w:t>
      </w:r>
      <w:r w:rsidR="000119BD" w:rsidRPr="00DA0371">
        <w:rPr>
          <w:rFonts w:ascii="Times New Roman" w:eastAsia="Times New Roman" w:hAnsi="Times New Roman" w:cs="Times New Roman"/>
          <w:b/>
          <w:bCs/>
          <w:kern w:val="32"/>
          <w:sz w:val="24"/>
          <w:szCs w:val="24"/>
        </w:rPr>
        <w:t xml:space="preserve">4.1. Характеристика проблемы, на решение, которой </w:t>
      </w:r>
    </w:p>
    <w:p w:rsidR="000119BD" w:rsidRPr="00DA0371" w:rsidRDefault="000119BD" w:rsidP="000119BD">
      <w:pPr>
        <w:keepNext/>
        <w:tabs>
          <w:tab w:val="left" w:pos="0"/>
          <w:tab w:val="left" w:pos="360"/>
        </w:tabs>
        <w:spacing w:after="0" w:line="240" w:lineRule="auto"/>
        <w:jc w:val="center"/>
        <w:outlineLvl w:val="0"/>
        <w:rPr>
          <w:rFonts w:ascii="Times New Roman" w:eastAsia="Times New Roman" w:hAnsi="Times New Roman" w:cs="Times New Roman"/>
          <w:b/>
          <w:bCs/>
          <w:kern w:val="32"/>
          <w:sz w:val="24"/>
          <w:szCs w:val="24"/>
        </w:rPr>
      </w:pPr>
      <w:r w:rsidRPr="00DA0371">
        <w:rPr>
          <w:rFonts w:ascii="Times New Roman" w:eastAsia="Times New Roman" w:hAnsi="Times New Roman" w:cs="Times New Roman"/>
          <w:b/>
          <w:bCs/>
          <w:kern w:val="32"/>
          <w:sz w:val="24"/>
          <w:szCs w:val="24"/>
        </w:rPr>
        <w:t>направлена муниципальная программа</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Разработка Подпрограммы вызвана необходимостью определения  основных направлений и комплекса программных мероприятий по развитию отрасли на  данный период.</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Подпрограмма основывается на приоритетном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  Положения Подпрограммы ориентированы на преемственность культурных традиций  Дебёсского района и необходимость проведения последовательной модернизации отрасли исходя из современных условий развития общества.</w:t>
      </w:r>
    </w:p>
    <w:p w:rsidR="000119BD" w:rsidRPr="00DA0371" w:rsidRDefault="000119BD" w:rsidP="009B39D9">
      <w:pPr>
        <w:spacing w:before="40"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Сохранением и развитием  национальных культур народов, проживающих на территории Дебёсского района,  </w:t>
      </w:r>
      <w:r w:rsidRPr="00DA0371">
        <w:rPr>
          <w:rFonts w:ascii="Times New Roman" w:eastAsia="Times New Roman" w:hAnsi="Times New Roman" w:cs="Times New Roman"/>
          <w:bCs/>
          <w:sz w:val="24"/>
          <w:szCs w:val="24"/>
        </w:rPr>
        <w:t>с</w:t>
      </w:r>
      <w:r w:rsidRPr="00DA0371">
        <w:rPr>
          <w:rFonts w:ascii="Times New Roman" w:eastAsia="Times New Roman" w:hAnsi="Times New Roman" w:cs="Times New Roman"/>
          <w:sz w:val="24"/>
          <w:szCs w:val="24"/>
        </w:rPr>
        <w:t>охранением и созданием условий для развития национального культурногонаследия, популяризацией  традиционной народной ку</w:t>
      </w:r>
      <w:r>
        <w:rPr>
          <w:rFonts w:ascii="Times New Roman" w:eastAsia="Times New Roman" w:hAnsi="Times New Roman" w:cs="Times New Roman"/>
          <w:sz w:val="24"/>
          <w:szCs w:val="24"/>
        </w:rPr>
        <w:t>льтуры  занимаются Дом  ремесел</w:t>
      </w:r>
      <w:r w:rsidRPr="00DA0371">
        <w:rPr>
          <w:rFonts w:ascii="Times New Roman" w:eastAsia="Times New Roman" w:hAnsi="Times New Roman" w:cs="Times New Roman"/>
          <w:sz w:val="24"/>
          <w:szCs w:val="24"/>
        </w:rPr>
        <w:t>, «Центр русской культуры» на базе «</w:t>
      </w:r>
      <w:proofErr w:type="spellStart"/>
      <w:r w:rsidRPr="00DA0371">
        <w:rPr>
          <w:rFonts w:ascii="Times New Roman" w:eastAsia="Times New Roman" w:hAnsi="Times New Roman" w:cs="Times New Roman"/>
          <w:sz w:val="24"/>
          <w:szCs w:val="24"/>
        </w:rPr>
        <w:t>Нижнепыхтинского</w:t>
      </w:r>
      <w:proofErr w:type="spellEnd"/>
      <w:r w:rsidRPr="00DA0371">
        <w:rPr>
          <w:rFonts w:ascii="Times New Roman" w:eastAsia="Times New Roman" w:hAnsi="Times New Roman" w:cs="Times New Roman"/>
          <w:sz w:val="24"/>
          <w:szCs w:val="24"/>
        </w:rPr>
        <w:t xml:space="preserve"> ЦСДК», «Центр удмуртской культуры» на базе «</w:t>
      </w:r>
      <w:proofErr w:type="spellStart"/>
      <w:r w:rsidRPr="00DA0371">
        <w:rPr>
          <w:rFonts w:ascii="Times New Roman" w:eastAsia="Times New Roman" w:hAnsi="Times New Roman" w:cs="Times New Roman"/>
          <w:sz w:val="24"/>
          <w:szCs w:val="24"/>
        </w:rPr>
        <w:t>Заречномедлинского</w:t>
      </w:r>
      <w:proofErr w:type="spellEnd"/>
      <w:r w:rsidRPr="00DA0371">
        <w:rPr>
          <w:rFonts w:ascii="Times New Roman" w:eastAsia="Times New Roman" w:hAnsi="Times New Roman" w:cs="Times New Roman"/>
          <w:sz w:val="24"/>
          <w:szCs w:val="24"/>
        </w:rPr>
        <w:t xml:space="preserve"> ЦСДК,  информационно-методический центр культуры и туризма.</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Дебёсский район богат традициями и обычаями. </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На территории района проживает более 20  представителей разных национальностей. Учреждениям культуры клубного типа отведена значимая роль в возрождении  и развитии   традиционной народной  культуры, сохранение её самобытности и традиций. На территории  </w:t>
      </w:r>
      <w:r>
        <w:rPr>
          <w:rFonts w:ascii="Times New Roman" w:eastAsia="Times New Roman" w:hAnsi="Times New Roman" w:cs="Times New Roman"/>
          <w:sz w:val="24"/>
          <w:szCs w:val="24"/>
        </w:rPr>
        <w:t>Дебёсского района действуют  33</w:t>
      </w:r>
      <w:r w:rsidRPr="00DA0371">
        <w:rPr>
          <w:rFonts w:ascii="Times New Roman" w:eastAsia="Times New Roman" w:hAnsi="Times New Roman" w:cs="Times New Roman"/>
          <w:sz w:val="24"/>
          <w:szCs w:val="24"/>
        </w:rPr>
        <w:t xml:space="preserve">  формирований самодеятельного народного творчества, хранителями народных традиций  в ДПИ в Дебесском районе сегодня являются методисты МБУК «Дебесский районный  Дом ремесел».</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Развитие народных промыслов и декоративно-прикладного искусства в районе способствует эстетическому и культурному воспитанию человека. Высокохудожественные образцы изделий декоративно-прикладного искусства, выполненные в МБУК «Дебесский районный Дом ремесел»  приобщают  жителей Дебёсского  района  к красоте, гармонии, народному творчеству.</w:t>
      </w:r>
    </w:p>
    <w:p w:rsidR="000119BD" w:rsidRPr="00DA0371" w:rsidRDefault="000119BD" w:rsidP="009B39D9">
      <w:pPr>
        <w:spacing w:after="0" w:line="240" w:lineRule="auto"/>
        <w:ind w:firstLine="851"/>
        <w:jc w:val="both"/>
        <w:rPr>
          <w:rFonts w:ascii="Times New Roman" w:eastAsia="Times New Roman" w:hAnsi="Times New Roman" w:cs="Times New Roman"/>
          <w:iCs/>
          <w:sz w:val="24"/>
          <w:szCs w:val="24"/>
        </w:rPr>
      </w:pPr>
      <w:r w:rsidRPr="00DA0371">
        <w:rPr>
          <w:rFonts w:ascii="Times New Roman" w:eastAsia="Times New Roman" w:hAnsi="Times New Roman" w:cs="Times New Roman"/>
          <w:sz w:val="24"/>
          <w:szCs w:val="24"/>
        </w:rPr>
        <w:t xml:space="preserve">   Позитивной стороной программы развития местного  народного творчества на 2015-2020 годы является: увеличение мероприятий связанных с </w:t>
      </w:r>
      <w:r w:rsidRPr="00DA0371">
        <w:rPr>
          <w:rFonts w:ascii="Times New Roman" w:eastAsia="Times New Roman" w:hAnsi="Times New Roman" w:cs="Times New Roman"/>
          <w:iCs/>
          <w:sz w:val="24"/>
          <w:szCs w:val="24"/>
        </w:rPr>
        <w:t>пропагандой художественных ремесел через выставочные формы деятельности,семинарские занятия и проведение мастер-классов.</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Изделия ручного (ремесленного) производства обладают значительными эстетическими достоинствами: художественным своеобразием, виртуозностью исполнения, лаконичностью и выразительностью.</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Для сохранения истоков народных ремесел предусматривается </w:t>
      </w:r>
      <w:r w:rsidRPr="00DA0371">
        <w:rPr>
          <w:rFonts w:ascii="Times New Roman" w:eastAsia="Times New Roman" w:hAnsi="Times New Roman" w:cs="Times New Roman"/>
          <w:iCs/>
          <w:sz w:val="24"/>
          <w:szCs w:val="24"/>
        </w:rPr>
        <w:t>изменение форм работы с мастерами-надомниками и учениками</w:t>
      </w:r>
      <w:r w:rsidRPr="00DA0371">
        <w:rPr>
          <w:rFonts w:ascii="Times New Roman" w:eastAsia="Times New Roman" w:hAnsi="Times New Roman" w:cs="Times New Roman"/>
          <w:sz w:val="24"/>
          <w:szCs w:val="24"/>
        </w:rPr>
        <w:t xml:space="preserve">, более широкого их участия в выставках, конкурсах, реализации своих работ. </w:t>
      </w:r>
      <w:r w:rsidRPr="00DA0371">
        <w:rPr>
          <w:rFonts w:ascii="Times New Roman" w:eastAsia="Times New Roman" w:hAnsi="Times New Roman" w:cs="Times New Roman"/>
          <w:iCs/>
          <w:sz w:val="24"/>
          <w:szCs w:val="24"/>
        </w:rPr>
        <w:t xml:space="preserve">Планируется оставить и развивать 14 направлений по декоративно- прикладному искусству и ремесел. </w:t>
      </w:r>
      <w:r w:rsidRPr="00DA0371">
        <w:rPr>
          <w:rFonts w:ascii="Times New Roman" w:eastAsia="Times New Roman" w:hAnsi="Times New Roman" w:cs="Times New Roman"/>
          <w:sz w:val="24"/>
          <w:szCs w:val="24"/>
        </w:rPr>
        <w:t>Сохранена доступность всех учреждений культуры для населения.</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Вместе с тем задачи, поставленные перед учреждениями культуры</w:t>
      </w:r>
      <w:r>
        <w:rPr>
          <w:rFonts w:ascii="Times New Roman" w:eastAsia="Times New Roman" w:hAnsi="Times New Roman" w:cs="Times New Roman"/>
          <w:sz w:val="24"/>
          <w:szCs w:val="24"/>
        </w:rPr>
        <w:t>,</w:t>
      </w:r>
      <w:r w:rsidRPr="00DA0371">
        <w:rPr>
          <w:rFonts w:ascii="Times New Roman" w:eastAsia="Times New Roman" w:hAnsi="Times New Roman" w:cs="Times New Roman"/>
          <w:sz w:val="24"/>
          <w:szCs w:val="24"/>
        </w:rPr>
        <w:t xml:space="preserve"> не решаются в полном объеме. Серьезным препятствием в их реализации остается недостаточное бюджетное финансирование. Возможность увеличения доходов учреждений культуры  от предпринимательской и иной приносящей доход деятельности ограничена недостаточной оснащенностью материальной базы.</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Все учреждения культуры нуждаются в техническом оснащении (переоснащении).</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 xml:space="preserve"> Проблемы в отрасли "культура" в  </w:t>
      </w:r>
      <w:proofErr w:type="spellStart"/>
      <w:r w:rsidRPr="00DA0371">
        <w:rPr>
          <w:rFonts w:ascii="Times New Roman" w:eastAsia="Times New Roman" w:hAnsi="Times New Roman" w:cs="Times New Roman"/>
          <w:sz w:val="24"/>
          <w:szCs w:val="24"/>
        </w:rPr>
        <w:t>Дебёсском</w:t>
      </w:r>
      <w:proofErr w:type="spellEnd"/>
      <w:r w:rsidRPr="00DA0371">
        <w:rPr>
          <w:rFonts w:ascii="Times New Roman" w:eastAsia="Times New Roman" w:hAnsi="Times New Roman" w:cs="Times New Roman"/>
          <w:sz w:val="24"/>
          <w:szCs w:val="24"/>
        </w:rPr>
        <w:t xml:space="preserve"> районе  не могут быть решены в условиях текущего бюджетного финансирования без дополнительной   поддержки.</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Применение программно-целевого метода позволит обеспечить:</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создание условий для развития культуры и всестороннего участия граждан в культурной жизни;</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доступность и разнообразие предлагаемых населению услуг и информации в сфере культуры;</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сохранение нематериального культурного наследия и поддержку народного художественного творчества;</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повышение роли культуры в укреплении институтов гражданского общества;</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активизацию экономических процессов развития культуры и рациональное использование бюджетных средств.</w:t>
      </w:r>
    </w:p>
    <w:p w:rsidR="000119BD" w:rsidRPr="00DA0371" w:rsidRDefault="000119BD" w:rsidP="009B39D9">
      <w:pPr>
        <w:spacing w:after="0" w:line="240" w:lineRule="auto"/>
        <w:ind w:firstLine="851"/>
        <w:jc w:val="both"/>
        <w:rPr>
          <w:rFonts w:ascii="Times New Roman" w:eastAsia="Times New Roman" w:hAnsi="Times New Roman" w:cs="Times New Roman"/>
          <w:sz w:val="24"/>
          <w:szCs w:val="24"/>
        </w:rPr>
      </w:pPr>
    </w:p>
    <w:p w:rsidR="000119BD" w:rsidRPr="00DA0371" w:rsidRDefault="00D9496A" w:rsidP="000119BD">
      <w:pPr>
        <w:spacing w:after="0" w:line="240" w:lineRule="auto"/>
        <w:jc w:val="center"/>
        <w:rPr>
          <w:rFonts w:ascii="Times New Roman" w:eastAsia="Times New Roman" w:hAnsi="Times New Roman" w:cs="Times New Roman"/>
          <w:b/>
          <w:spacing w:val="14"/>
          <w:sz w:val="24"/>
          <w:szCs w:val="24"/>
        </w:rPr>
      </w:pPr>
      <w:r>
        <w:rPr>
          <w:rFonts w:ascii="Times New Roman" w:eastAsia="Times New Roman" w:hAnsi="Times New Roman" w:cs="Times New Roman"/>
          <w:b/>
          <w:bCs/>
          <w:kern w:val="32"/>
          <w:sz w:val="24"/>
          <w:szCs w:val="24"/>
        </w:rPr>
        <w:t>03.</w:t>
      </w:r>
      <w:r w:rsidR="000119BD" w:rsidRPr="00DA0371">
        <w:rPr>
          <w:rFonts w:ascii="Times New Roman" w:eastAsia="Times New Roman" w:hAnsi="Times New Roman" w:cs="Times New Roman"/>
          <w:b/>
          <w:bCs/>
          <w:kern w:val="32"/>
          <w:sz w:val="24"/>
          <w:szCs w:val="24"/>
        </w:rPr>
        <w:t>4.</w:t>
      </w:r>
      <w:r w:rsidR="000119BD" w:rsidRPr="00DA0371">
        <w:rPr>
          <w:rFonts w:ascii="Times New Roman" w:eastAsia="Times New Roman" w:hAnsi="Times New Roman" w:cs="Times New Roman"/>
          <w:b/>
          <w:bCs/>
          <w:sz w:val="24"/>
          <w:szCs w:val="24"/>
        </w:rPr>
        <w:t>2.</w:t>
      </w:r>
      <w:r w:rsidR="000119BD" w:rsidRPr="00DA0371">
        <w:rPr>
          <w:rFonts w:ascii="Times New Roman" w:eastAsia="Times New Roman" w:hAnsi="Times New Roman" w:cs="Times New Roman"/>
          <w:b/>
          <w:spacing w:val="14"/>
          <w:sz w:val="24"/>
          <w:szCs w:val="24"/>
        </w:rPr>
        <w:t xml:space="preserve"> Приоритеты, цели и задачи в сфере деятельности.</w:t>
      </w:r>
    </w:p>
    <w:p w:rsidR="000119BD" w:rsidRPr="00DA0371" w:rsidRDefault="00891EA8" w:rsidP="009B39D9">
      <w:pPr>
        <w:spacing w:after="0" w:line="240" w:lineRule="auto"/>
        <w:ind w:firstLine="709"/>
        <w:jc w:val="both"/>
        <w:rPr>
          <w:rFonts w:ascii="Times New Roman" w:eastAsia="Times New Roman" w:hAnsi="Times New Roman" w:cs="Times New Roman"/>
          <w:b/>
          <w:spacing w:val="14"/>
          <w:sz w:val="24"/>
          <w:szCs w:val="24"/>
        </w:rPr>
      </w:pPr>
      <w:proofErr w:type="spellStart"/>
      <w:r w:rsidRPr="00891EA8">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данной</w:t>
      </w:r>
      <w:proofErr w:type="spellEnd"/>
      <w:r>
        <w:rPr>
          <w:rFonts w:ascii="Times New Roman" w:eastAsia="Times New Roman" w:hAnsi="Times New Roman" w:cs="Times New Roman"/>
          <w:sz w:val="24"/>
          <w:szCs w:val="24"/>
        </w:rPr>
        <w:t xml:space="preserve"> подпрограммы </w:t>
      </w:r>
      <w:proofErr w:type="gramStart"/>
      <w:r>
        <w:rPr>
          <w:rFonts w:ascii="Times New Roman" w:eastAsia="Times New Roman" w:hAnsi="Times New Roman" w:cs="Times New Roman"/>
          <w:sz w:val="24"/>
          <w:szCs w:val="24"/>
        </w:rPr>
        <w:t>-</w:t>
      </w:r>
      <w:r w:rsidR="00645C6C" w:rsidRPr="00DA0371">
        <w:rPr>
          <w:rFonts w:ascii="Times New Roman" w:eastAsia="Times New Roman" w:hAnsi="Times New Roman" w:cs="Times New Roman"/>
          <w:sz w:val="24"/>
          <w:szCs w:val="24"/>
        </w:rPr>
        <w:t>С</w:t>
      </w:r>
      <w:proofErr w:type="gramEnd"/>
      <w:r w:rsidR="00645C6C" w:rsidRPr="00DA0371">
        <w:rPr>
          <w:rFonts w:ascii="Times New Roman" w:eastAsia="Times New Roman" w:hAnsi="Times New Roman" w:cs="Times New Roman"/>
          <w:sz w:val="24"/>
          <w:szCs w:val="24"/>
        </w:rPr>
        <w:t>охранение и создание условий для развития национального культурного наследия Удмуртии, популяризация традиционной народной культуры.</w:t>
      </w:r>
    </w:p>
    <w:p w:rsidR="000119BD" w:rsidRPr="00DA0371" w:rsidRDefault="000119BD" w:rsidP="009B39D9">
      <w:pPr>
        <w:spacing w:after="0" w:line="240" w:lineRule="auto"/>
        <w:jc w:val="both"/>
        <w:rPr>
          <w:rFonts w:ascii="Times New Roman" w:eastAsia="Times New Roman" w:hAnsi="Times New Roman" w:cs="Times New Roman"/>
          <w:spacing w:val="14"/>
          <w:sz w:val="24"/>
          <w:szCs w:val="24"/>
        </w:rPr>
      </w:pPr>
      <w:r w:rsidRPr="00DA0371">
        <w:rPr>
          <w:rFonts w:ascii="Times New Roman" w:eastAsia="Times New Roman" w:hAnsi="Times New Roman" w:cs="Times New Roman"/>
          <w:spacing w:val="14"/>
          <w:sz w:val="24"/>
          <w:szCs w:val="24"/>
        </w:rPr>
        <w:t>Для достижения поставленной цели определены следующие задачи:</w:t>
      </w:r>
    </w:p>
    <w:p w:rsidR="000119BD" w:rsidRPr="00DA0371" w:rsidRDefault="000119BD" w:rsidP="009B39D9">
      <w:pPr>
        <w:spacing w:after="0" w:line="240" w:lineRule="auto"/>
        <w:ind w:left="720"/>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 xml:space="preserve">1) сохранение и развитие нематериального культурного наследия народов, проживающих   на территории Дебёсского района; </w:t>
      </w:r>
    </w:p>
    <w:p w:rsidR="000119BD" w:rsidRPr="00DA0371" w:rsidRDefault="000119BD" w:rsidP="009B39D9">
      <w:pPr>
        <w:spacing w:after="0" w:line="240" w:lineRule="auto"/>
        <w:ind w:left="720"/>
        <w:jc w:val="both"/>
        <w:rPr>
          <w:rFonts w:ascii="Times New Roman" w:eastAsia="SimSun" w:hAnsi="Times New Roman" w:cs="Times New Roman"/>
          <w:sz w:val="24"/>
          <w:szCs w:val="24"/>
        </w:rPr>
      </w:pPr>
      <w:r w:rsidRPr="00DA0371">
        <w:rPr>
          <w:rFonts w:ascii="Times New Roman" w:eastAsia="SimSun" w:hAnsi="Times New Roman" w:cs="Times New Roman"/>
          <w:color w:val="000000"/>
          <w:spacing w:val="-2"/>
          <w:sz w:val="24"/>
          <w:szCs w:val="24"/>
        </w:rPr>
        <w:t>2) содействие развитию местного традиционного народного художественного  творчества;</w:t>
      </w:r>
    </w:p>
    <w:p w:rsidR="000119BD" w:rsidRDefault="000119BD" w:rsidP="009B39D9">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3) поддержка национальных центров.</w:t>
      </w:r>
    </w:p>
    <w:p w:rsidR="000119BD" w:rsidRPr="00DA0371" w:rsidRDefault="000119BD" w:rsidP="000119BD">
      <w:pPr>
        <w:spacing w:after="0" w:line="240" w:lineRule="auto"/>
        <w:jc w:val="both"/>
        <w:rPr>
          <w:rFonts w:ascii="Times New Roman" w:eastAsia="Times New Roman" w:hAnsi="Times New Roman" w:cs="Times New Roman"/>
          <w:b/>
          <w:bCs/>
          <w:kern w:val="32"/>
          <w:sz w:val="24"/>
          <w:szCs w:val="24"/>
        </w:rPr>
      </w:pPr>
    </w:p>
    <w:p w:rsidR="000119BD" w:rsidRPr="00DE3D30" w:rsidRDefault="00645C6C" w:rsidP="00011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kern w:val="32"/>
          <w:sz w:val="24"/>
          <w:szCs w:val="24"/>
        </w:rPr>
        <w:t>03.</w:t>
      </w:r>
      <w:r w:rsidR="000119BD" w:rsidRPr="00DE3D30">
        <w:rPr>
          <w:rFonts w:ascii="Times New Roman" w:eastAsia="Times New Roman" w:hAnsi="Times New Roman" w:cs="Times New Roman"/>
          <w:b/>
          <w:bCs/>
          <w:kern w:val="32"/>
          <w:sz w:val="24"/>
          <w:szCs w:val="24"/>
        </w:rPr>
        <w:t>4</w:t>
      </w:r>
      <w:r w:rsidR="000119BD" w:rsidRPr="00DE3D30">
        <w:rPr>
          <w:rFonts w:ascii="Times New Roman" w:eastAsia="Times New Roman" w:hAnsi="Times New Roman" w:cs="Times New Roman"/>
          <w:b/>
          <w:bCs/>
          <w:sz w:val="24"/>
          <w:szCs w:val="24"/>
        </w:rPr>
        <w:t xml:space="preserve">.3 </w:t>
      </w:r>
      <w:r w:rsidR="000119BD" w:rsidRPr="00DE3D30">
        <w:rPr>
          <w:rFonts w:ascii="Times New Roman" w:eastAsia="Times New Roman" w:hAnsi="Times New Roman" w:cs="Times New Roman"/>
          <w:b/>
          <w:sz w:val="24"/>
          <w:szCs w:val="24"/>
        </w:rPr>
        <w:t>Целевые показатели (индикаторы).</w:t>
      </w:r>
    </w:p>
    <w:p w:rsidR="000119BD" w:rsidRDefault="000119BD" w:rsidP="00E941E5">
      <w:pPr>
        <w:spacing w:after="0" w:line="240" w:lineRule="auto"/>
        <w:ind w:firstLine="709"/>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качестве целевых показателей (индикаторов) подпрограммы определены:</w:t>
      </w:r>
    </w:p>
    <w:p w:rsidR="00DE3D30" w:rsidRDefault="000119BD" w:rsidP="009B39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1066">
        <w:rPr>
          <w:rFonts w:ascii="Times New Roman" w:eastAsia="Times New Roman" w:hAnsi="Times New Roman" w:cs="Times New Roman"/>
          <w:sz w:val="24"/>
          <w:szCs w:val="24"/>
        </w:rPr>
        <w:t>1) количество национальных коллективов самодеятельного народного творчества из общего числа клубных формирований, 33 единицы;</w:t>
      </w:r>
    </w:p>
    <w:p w:rsidR="000119BD" w:rsidRPr="004A1066" w:rsidRDefault="00DE3D30" w:rsidP="009B39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участие населения в коллективах любительского народного творчества от общего количества населения, </w:t>
      </w:r>
      <w:r w:rsidR="00891EA8">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процент;</w:t>
      </w:r>
    </w:p>
    <w:p w:rsidR="000119BD" w:rsidRPr="004A1066" w:rsidRDefault="00DE3D30" w:rsidP="009B39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количество</w:t>
      </w:r>
      <w:r w:rsidR="000119BD" w:rsidRPr="004A1066">
        <w:rPr>
          <w:rFonts w:ascii="Times New Roman" w:eastAsia="Times New Roman" w:hAnsi="Times New Roman" w:cs="Times New Roman"/>
          <w:sz w:val="24"/>
          <w:szCs w:val="24"/>
        </w:rPr>
        <w:t xml:space="preserve"> видов декоративно</w:t>
      </w:r>
      <w:r>
        <w:rPr>
          <w:rFonts w:ascii="Times New Roman" w:eastAsia="Times New Roman" w:hAnsi="Times New Roman" w:cs="Times New Roman"/>
          <w:sz w:val="24"/>
          <w:szCs w:val="24"/>
        </w:rPr>
        <w:t xml:space="preserve">-прикладного искусства, </w:t>
      </w:r>
      <w:r w:rsidR="00891EA8">
        <w:rPr>
          <w:rFonts w:ascii="Times New Roman" w:eastAsia="Times New Roman" w:hAnsi="Times New Roman" w:cs="Times New Roman"/>
          <w:sz w:val="24"/>
          <w:szCs w:val="24"/>
        </w:rPr>
        <w:t xml:space="preserve">16 </w:t>
      </w:r>
      <w:r w:rsidR="000119BD" w:rsidRPr="004A1066">
        <w:rPr>
          <w:rFonts w:ascii="Times New Roman" w:eastAsia="Times New Roman" w:hAnsi="Times New Roman" w:cs="Times New Roman"/>
          <w:sz w:val="24"/>
          <w:szCs w:val="24"/>
        </w:rPr>
        <w:t>единиц;</w:t>
      </w:r>
    </w:p>
    <w:p w:rsidR="000119BD" w:rsidRPr="004A1066" w:rsidRDefault="00DE3D30" w:rsidP="009B39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119BD" w:rsidRPr="004A1066">
        <w:rPr>
          <w:rFonts w:ascii="Times New Roman" w:eastAsia="Times New Roman" w:hAnsi="Times New Roman" w:cs="Times New Roman"/>
          <w:sz w:val="24"/>
          <w:szCs w:val="24"/>
        </w:rPr>
        <w:t>количес</w:t>
      </w:r>
      <w:r>
        <w:rPr>
          <w:rFonts w:ascii="Times New Roman" w:eastAsia="Times New Roman" w:hAnsi="Times New Roman" w:cs="Times New Roman"/>
          <w:sz w:val="24"/>
          <w:szCs w:val="24"/>
        </w:rPr>
        <w:t>тво</w:t>
      </w:r>
      <w:r w:rsidR="000119BD">
        <w:rPr>
          <w:rFonts w:ascii="Times New Roman" w:eastAsia="Times New Roman" w:hAnsi="Times New Roman" w:cs="Times New Roman"/>
          <w:sz w:val="24"/>
          <w:szCs w:val="24"/>
        </w:rPr>
        <w:t xml:space="preserve"> выставок пропагандирующих ме</w:t>
      </w:r>
      <w:r>
        <w:rPr>
          <w:rFonts w:ascii="Times New Roman" w:eastAsia="Times New Roman" w:hAnsi="Times New Roman" w:cs="Times New Roman"/>
          <w:sz w:val="24"/>
          <w:szCs w:val="24"/>
        </w:rPr>
        <w:t xml:space="preserve">стное народное творчество, </w:t>
      </w:r>
      <w:r w:rsidR="00891EA8">
        <w:rPr>
          <w:rFonts w:ascii="Times New Roman" w:eastAsia="Times New Roman" w:hAnsi="Times New Roman" w:cs="Times New Roman"/>
          <w:sz w:val="24"/>
          <w:szCs w:val="24"/>
        </w:rPr>
        <w:t>10</w:t>
      </w:r>
      <w:r w:rsidR="000119BD" w:rsidRPr="004A1066">
        <w:rPr>
          <w:rFonts w:ascii="Times New Roman" w:eastAsia="Times New Roman" w:hAnsi="Times New Roman" w:cs="Times New Roman"/>
          <w:sz w:val="24"/>
          <w:szCs w:val="24"/>
        </w:rPr>
        <w:t>единиц;</w:t>
      </w:r>
    </w:p>
    <w:p w:rsidR="000119BD" w:rsidRPr="004A1066" w:rsidRDefault="000119BD" w:rsidP="009B39D9">
      <w:pPr>
        <w:tabs>
          <w:tab w:val="left" w:pos="-55"/>
        </w:tabs>
        <w:spacing w:after="0" w:line="240" w:lineRule="auto"/>
        <w:ind w:firstLine="709"/>
        <w:jc w:val="both"/>
        <w:rPr>
          <w:rFonts w:ascii="Times New Roman" w:eastAsia="Times New Roman" w:hAnsi="Times New Roman" w:cs="Times New Roman"/>
          <w:sz w:val="24"/>
          <w:szCs w:val="24"/>
        </w:rPr>
      </w:pPr>
      <w:r w:rsidRPr="004A1066">
        <w:rPr>
          <w:rFonts w:ascii="Times New Roman" w:eastAsia="Times New Roman" w:hAnsi="Times New Roman" w:cs="Times New Roman"/>
          <w:sz w:val="24"/>
          <w:szCs w:val="24"/>
        </w:rPr>
        <w:t>5) Количество предметов внес</w:t>
      </w:r>
      <w:r w:rsidR="00DE3D30">
        <w:rPr>
          <w:rFonts w:ascii="Times New Roman" w:eastAsia="Times New Roman" w:hAnsi="Times New Roman" w:cs="Times New Roman"/>
          <w:sz w:val="24"/>
          <w:szCs w:val="24"/>
        </w:rPr>
        <w:t>енных в электронный каталог,</w:t>
      </w:r>
      <w:r w:rsidR="00891EA8">
        <w:rPr>
          <w:rFonts w:ascii="Times New Roman" w:eastAsia="Times New Roman" w:hAnsi="Times New Roman" w:cs="Times New Roman"/>
          <w:sz w:val="24"/>
          <w:szCs w:val="24"/>
        </w:rPr>
        <w:t xml:space="preserve"> 20</w:t>
      </w:r>
      <w:r w:rsidRPr="004A1066">
        <w:rPr>
          <w:rFonts w:ascii="Times New Roman" w:eastAsia="Times New Roman" w:hAnsi="Times New Roman" w:cs="Times New Roman"/>
          <w:sz w:val="24"/>
          <w:szCs w:val="24"/>
        </w:rPr>
        <w:t xml:space="preserve"> штук.</w:t>
      </w:r>
    </w:p>
    <w:p w:rsidR="000119BD" w:rsidRDefault="000119BD" w:rsidP="009B39D9">
      <w:pPr>
        <w:spacing w:after="0" w:line="240" w:lineRule="auto"/>
        <w:ind w:firstLine="709"/>
        <w:rPr>
          <w:rFonts w:ascii="Times New Roman" w:eastAsia="Times New Roman" w:hAnsi="Times New Roman" w:cs="Times New Roman"/>
          <w:sz w:val="24"/>
          <w:szCs w:val="24"/>
        </w:rPr>
      </w:pPr>
      <w:r w:rsidRPr="004A1066">
        <w:rPr>
          <w:rFonts w:ascii="Times New Roman" w:eastAsia="Times New Roman" w:hAnsi="Times New Roman" w:cs="Times New Roman"/>
          <w:sz w:val="24"/>
          <w:szCs w:val="24"/>
        </w:rPr>
        <w:t>6)</w:t>
      </w:r>
      <w:r w:rsidR="0097473F">
        <w:rPr>
          <w:rFonts w:ascii="Times New Roman" w:eastAsia="Times New Roman" w:hAnsi="Times New Roman" w:cs="Times New Roman"/>
          <w:sz w:val="24"/>
          <w:szCs w:val="24"/>
        </w:rPr>
        <w:t xml:space="preserve"> К</w:t>
      </w:r>
      <w:r w:rsidRPr="004A1066">
        <w:rPr>
          <w:rFonts w:ascii="Times New Roman" w:eastAsia="Times New Roman" w:hAnsi="Times New Roman" w:cs="Times New Roman"/>
          <w:sz w:val="24"/>
          <w:szCs w:val="24"/>
        </w:rPr>
        <w:t>оличество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Удмуртской республ</w:t>
      </w:r>
      <w:r w:rsidR="00DE3D30">
        <w:rPr>
          <w:rFonts w:ascii="Times New Roman" w:eastAsia="Times New Roman" w:hAnsi="Times New Roman" w:cs="Times New Roman"/>
          <w:sz w:val="24"/>
          <w:szCs w:val="24"/>
        </w:rPr>
        <w:t>ики, объектов</w:t>
      </w:r>
      <w:r w:rsidR="00891EA8">
        <w:rPr>
          <w:rFonts w:ascii="Times New Roman" w:eastAsia="Times New Roman" w:hAnsi="Times New Roman" w:cs="Times New Roman"/>
          <w:sz w:val="24"/>
          <w:szCs w:val="24"/>
        </w:rPr>
        <w:t xml:space="preserve"> – 10 объектов</w:t>
      </w:r>
      <w:r w:rsidR="00DE3D30">
        <w:rPr>
          <w:rFonts w:ascii="Times New Roman" w:eastAsia="Times New Roman" w:hAnsi="Times New Roman" w:cs="Times New Roman"/>
          <w:sz w:val="24"/>
          <w:szCs w:val="24"/>
        </w:rPr>
        <w:t>;</w:t>
      </w:r>
    </w:p>
    <w:p w:rsidR="00DE3D30" w:rsidRPr="00DA0371" w:rsidRDefault="00DE3D30" w:rsidP="009B39D9">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 Количество коллективов самодеятельного художественного творчества, имеющих звание «народный», («образцовый»)</w:t>
      </w:r>
      <w:r w:rsidR="00891EA8">
        <w:rPr>
          <w:rFonts w:ascii="Times New Roman" w:eastAsia="Times New Roman" w:hAnsi="Times New Roman" w:cs="Times New Roman"/>
          <w:sz w:val="24"/>
          <w:szCs w:val="24"/>
        </w:rPr>
        <w:t xml:space="preserve"> – 7 единиц</w:t>
      </w:r>
      <w:r>
        <w:rPr>
          <w:rFonts w:ascii="Times New Roman" w:eastAsia="Times New Roman" w:hAnsi="Times New Roman" w:cs="Times New Roman"/>
          <w:sz w:val="24"/>
          <w:szCs w:val="24"/>
        </w:rPr>
        <w:t>.</w:t>
      </w:r>
    </w:p>
    <w:p w:rsidR="000119BD" w:rsidRPr="00DA0371" w:rsidRDefault="000119BD" w:rsidP="009B39D9">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Сведения о целевых индикаторах и их значениях по годам реализации муниципальной прогр</w:t>
      </w:r>
      <w:r w:rsidR="00023028">
        <w:rPr>
          <w:rFonts w:ascii="Times New Roman" w:eastAsia="Times New Roman" w:hAnsi="Times New Roman" w:cs="Times New Roman"/>
          <w:sz w:val="24"/>
          <w:szCs w:val="24"/>
        </w:rPr>
        <w:t>аммы представлены в Приложении 1</w:t>
      </w:r>
      <w:r w:rsidRPr="00DA0371">
        <w:rPr>
          <w:rFonts w:ascii="Times New Roman" w:eastAsia="Times New Roman" w:hAnsi="Times New Roman" w:cs="Times New Roman"/>
          <w:sz w:val="24"/>
          <w:szCs w:val="24"/>
        </w:rPr>
        <w:t xml:space="preserve"> к муниципальной программе.</w:t>
      </w:r>
    </w:p>
    <w:p w:rsidR="00FA55F0" w:rsidRDefault="00FA55F0" w:rsidP="000119BD">
      <w:pPr>
        <w:tabs>
          <w:tab w:val="left" w:pos="-55"/>
        </w:tabs>
        <w:spacing w:before="60" w:after="0" w:line="240" w:lineRule="auto"/>
        <w:jc w:val="center"/>
        <w:rPr>
          <w:rFonts w:ascii="Times New Roman" w:eastAsia="Times New Roman" w:hAnsi="Times New Roman" w:cs="Times New Roman"/>
          <w:b/>
          <w:bCs/>
          <w:kern w:val="32"/>
          <w:sz w:val="24"/>
          <w:szCs w:val="24"/>
        </w:rPr>
      </w:pPr>
    </w:p>
    <w:p w:rsidR="000119BD" w:rsidRPr="00DA0371" w:rsidRDefault="00645C6C" w:rsidP="000119BD">
      <w:pPr>
        <w:tabs>
          <w:tab w:val="left" w:pos="-55"/>
        </w:tabs>
        <w:spacing w:before="60"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b/>
          <w:bCs/>
          <w:kern w:val="32"/>
          <w:sz w:val="24"/>
          <w:szCs w:val="24"/>
        </w:rPr>
        <w:t>03.</w:t>
      </w:r>
      <w:r w:rsidR="000119BD" w:rsidRPr="00DA0371">
        <w:rPr>
          <w:rFonts w:ascii="Times New Roman" w:eastAsia="Times New Roman" w:hAnsi="Times New Roman" w:cs="Times New Roman"/>
          <w:b/>
          <w:bCs/>
          <w:kern w:val="32"/>
          <w:sz w:val="24"/>
          <w:szCs w:val="24"/>
        </w:rPr>
        <w:t>4.</w:t>
      </w:r>
      <w:r w:rsidR="000119BD" w:rsidRPr="00DA0371">
        <w:rPr>
          <w:rFonts w:ascii="Times New Roman" w:eastAsia="Times New Roman" w:hAnsi="Times New Roman" w:cs="Times New Roman"/>
          <w:b/>
          <w:bCs/>
          <w:sz w:val="24"/>
          <w:szCs w:val="24"/>
        </w:rPr>
        <w:t>4. Сроки и этапы реализации муниципальной подпрограммы</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Подпрограмма реализуется в 2015-2020 годах.</w:t>
      </w: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Этапы реализации подпрограммы не выделяются.</w:t>
      </w:r>
    </w:p>
    <w:p w:rsidR="000119BD" w:rsidRPr="00DA0371" w:rsidRDefault="000119BD" w:rsidP="000119BD">
      <w:pPr>
        <w:tabs>
          <w:tab w:val="left" w:pos="1134"/>
        </w:tabs>
        <w:overflowPunct w:val="0"/>
        <w:spacing w:after="0" w:line="240" w:lineRule="auto"/>
        <w:ind w:firstLine="709"/>
        <w:jc w:val="both"/>
        <w:rPr>
          <w:rFonts w:ascii="Times New Roman" w:eastAsia="Times New Roman" w:hAnsi="Times New Roman" w:cs="Times New Roman"/>
          <w:color w:val="00000A"/>
          <w:sz w:val="24"/>
          <w:szCs w:val="24"/>
        </w:rPr>
      </w:pPr>
    </w:p>
    <w:p w:rsidR="000119BD" w:rsidRPr="00DA0371" w:rsidRDefault="00645C6C" w:rsidP="000119BD">
      <w:pPr>
        <w:shd w:val="clear" w:color="auto" w:fill="FFFFFF"/>
        <w:tabs>
          <w:tab w:val="left" w:pos="1134"/>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kern w:val="32"/>
          <w:sz w:val="24"/>
          <w:szCs w:val="24"/>
        </w:rPr>
        <w:t>03.</w:t>
      </w:r>
      <w:r w:rsidR="000119BD" w:rsidRPr="00DA0371">
        <w:rPr>
          <w:rFonts w:ascii="Times New Roman" w:eastAsia="Times New Roman" w:hAnsi="Times New Roman" w:cs="Times New Roman"/>
          <w:b/>
          <w:bCs/>
          <w:kern w:val="32"/>
          <w:sz w:val="24"/>
          <w:szCs w:val="24"/>
        </w:rPr>
        <w:t>4.</w:t>
      </w:r>
      <w:r w:rsidR="000119BD" w:rsidRPr="00DA0371">
        <w:rPr>
          <w:rFonts w:ascii="Times New Roman" w:eastAsia="Times New Roman" w:hAnsi="Times New Roman" w:cs="Times New Roman"/>
          <w:b/>
          <w:bCs/>
          <w:sz w:val="24"/>
          <w:szCs w:val="24"/>
        </w:rPr>
        <w:t>5. Основные мероприятия.</w:t>
      </w:r>
    </w:p>
    <w:p w:rsidR="000119BD" w:rsidRDefault="000119BD" w:rsidP="000119BD">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Основные мероприятия в сфере реализации подпрограммы:</w:t>
      </w:r>
    </w:p>
    <w:p w:rsidR="00645C6C" w:rsidRPr="00DA0371" w:rsidRDefault="00645C6C" w:rsidP="000119B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Организация досуга и развитие народного творчества.</w:t>
      </w:r>
    </w:p>
    <w:p w:rsidR="000119BD" w:rsidRDefault="000119BD" w:rsidP="000119BD">
      <w:pPr>
        <w:shd w:val="clear" w:color="auto" w:fill="FFFFFF"/>
        <w:tabs>
          <w:tab w:val="left" w:pos="1134"/>
        </w:tabs>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Подпрограммой предусмотрены </w:t>
      </w:r>
      <w:r w:rsidR="002C1D1A" w:rsidRPr="00DA0371">
        <w:rPr>
          <w:rFonts w:ascii="Times New Roman" w:eastAsia="Times New Roman" w:hAnsi="Times New Roman" w:cs="Times New Roman"/>
          <w:sz w:val="24"/>
          <w:szCs w:val="24"/>
        </w:rPr>
        <w:t>исследовательски</w:t>
      </w:r>
      <w:r w:rsidRPr="00DA0371">
        <w:rPr>
          <w:rFonts w:ascii="Times New Roman" w:eastAsia="Times New Roman" w:hAnsi="Times New Roman" w:cs="Times New Roman"/>
          <w:sz w:val="24"/>
          <w:szCs w:val="24"/>
        </w:rPr>
        <w:t xml:space="preserve"> - аналитические мероприятия, изготовление методических пособий.  </w:t>
      </w:r>
      <w:r w:rsidRPr="00DA0371">
        <w:rPr>
          <w:rFonts w:ascii="Times New Roman" w:eastAsia="Times New Roman" w:hAnsi="Times New Roman" w:cs="Times New Roman"/>
          <w:spacing w:val="14"/>
          <w:sz w:val="24"/>
          <w:szCs w:val="24"/>
        </w:rPr>
        <w:t>Организация и проведение семинаров, мастер-классов, консультирование, организация комплексных выездов по обслуживанию населения не имеющих стационара</w:t>
      </w:r>
      <w:r w:rsidRPr="00DA0371">
        <w:rPr>
          <w:rFonts w:ascii="Times New Roman" w:eastAsia="Times New Roman" w:hAnsi="Times New Roman" w:cs="Times New Roman"/>
          <w:sz w:val="24"/>
          <w:szCs w:val="24"/>
        </w:rPr>
        <w:t xml:space="preserve">. Это направление реализуется через распространение </w:t>
      </w:r>
      <w:r w:rsidRPr="00DA0371">
        <w:rPr>
          <w:rFonts w:ascii="Times New Roman" w:eastAsia="Times New Roman" w:hAnsi="Times New Roman" w:cs="Times New Roman"/>
          <w:sz w:val="24"/>
          <w:szCs w:val="24"/>
        </w:rPr>
        <w:lastRenderedPageBreak/>
        <w:t>рекламно-информационных материалов, пресс-релизов, регулярное освещение наиболее важных событий в средствах массовой информации и на сайте Администрации Дебесского района.</w:t>
      </w:r>
    </w:p>
    <w:p w:rsidR="0097473F" w:rsidRDefault="00023028" w:rsidP="000119BD">
      <w:pPr>
        <w:shd w:val="clear" w:color="auto" w:fill="FFFFFF"/>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основных мероприятиях</w:t>
      </w:r>
      <w:r w:rsidRPr="00DA0371">
        <w:rPr>
          <w:rFonts w:ascii="Times New Roman" w:eastAsia="Times New Roman" w:hAnsi="Times New Roman" w:cs="Times New Roman"/>
          <w:sz w:val="24"/>
          <w:szCs w:val="24"/>
        </w:rPr>
        <w:t xml:space="preserve"> реализации муниципальной прогр</w:t>
      </w:r>
      <w:r>
        <w:rPr>
          <w:rFonts w:ascii="Times New Roman" w:eastAsia="Times New Roman" w:hAnsi="Times New Roman" w:cs="Times New Roman"/>
          <w:sz w:val="24"/>
          <w:szCs w:val="24"/>
        </w:rPr>
        <w:t>аммы представлены в Приложении 2</w:t>
      </w:r>
      <w:r w:rsidRPr="00DA0371">
        <w:rPr>
          <w:rFonts w:ascii="Times New Roman" w:eastAsia="Times New Roman" w:hAnsi="Times New Roman" w:cs="Times New Roman"/>
          <w:sz w:val="24"/>
          <w:szCs w:val="24"/>
        </w:rPr>
        <w:t xml:space="preserve"> к муниципальной программе.</w:t>
      </w:r>
    </w:p>
    <w:p w:rsidR="00FA55F0" w:rsidRDefault="0097473F" w:rsidP="00FA55F0">
      <w:pPr>
        <w:shd w:val="clear" w:color="auto" w:fill="FFFFFF"/>
        <w:tabs>
          <w:tab w:val="left" w:pos="1134"/>
        </w:tabs>
        <w:spacing w:after="0" w:line="240" w:lineRule="auto"/>
        <w:jc w:val="both"/>
        <w:rPr>
          <w:rFonts w:ascii="Times New Roman" w:eastAsia="Times New Roman" w:hAnsi="Times New Roman" w:cs="Times New Roman"/>
          <w:sz w:val="24"/>
          <w:szCs w:val="24"/>
        </w:rPr>
      </w:pPr>
      <w:r w:rsidRPr="00676B57">
        <w:rPr>
          <w:rFonts w:ascii="Times New Roman" w:eastAsia="Times New Roman" w:hAnsi="Times New Roman" w:cs="Times New Roman"/>
          <w:sz w:val="24"/>
          <w:szCs w:val="24"/>
        </w:rPr>
        <w:t>Сведения о Прогнозе сводных показателей муниципальных заданий на оказание муниципальных услуг (выполнение работ) представлены в Приложении 4 к муниципальной программе.</w:t>
      </w:r>
    </w:p>
    <w:p w:rsidR="00FA55F0" w:rsidRDefault="00FA55F0" w:rsidP="00FA55F0">
      <w:pPr>
        <w:shd w:val="clear" w:color="auto" w:fill="FFFFFF"/>
        <w:tabs>
          <w:tab w:val="left" w:pos="1134"/>
        </w:tabs>
        <w:spacing w:after="0" w:line="240" w:lineRule="auto"/>
        <w:jc w:val="center"/>
        <w:rPr>
          <w:rFonts w:ascii="Times New Roman" w:eastAsia="Times New Roman" w:hAnsi="Times New Roman" w:cs="Times New Roman"/>
          <w:sz w:val="24"/>
          <w:szCs w:val="24"/>
        </w:rPr>
      </w:pPr>
    </w:p>
    <w:p w:rsidR="000119BD" w:rsidRPr="00DA0371" w:rsidRDefault="00645C6C" w:rsidP="00FA55F0">
      <w:pPr>
        <w:shd w:val="clear" w:color="auto" w:fill="FFFFFF"/>
        <w:tabs>
          <w:tab w:val="left" w:pos="1134"/>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kern w:val="32"/>
          <w:sz w:val="24"/>
          <w:szCs w:val="24"/>
        </w:rPr>
        <w:t>03.</w:t>
      </w:r>
      <w:r w:rsidR="000119BD" w:rsidRPr="00DA0371">
        <w:rPr>
          <w:rFonts w:ascii="Times New Roman" w:eastAsia="Times New Roman" w:hAnsi="Times New Roman" w:cs="Times New Roman"/>
          <w:b/>
          <w:bCs/>
          <w:kern w:val="32"/>
          <w:sz w:val="24"/>
          <w:szCs w:val="24"/>
        </w:rPr>
        <w:t>4.</w:t>
      </w:r>
      <w:r w:rsidR="000119BD" w:rsidRPr="00DA0371">
        <w:rPr>
          <w:rFonts w:ascii="Times New Roman" w:eastAsia="Times New Roman" w:hAnsi="Times New Roman" w:cs="Times New Roman"/>
          <w:b/>
          <w:bCs/>
          <w:sz w:val="24"/>
          <w:szCs w:val="24"/>
        </w:rPr>
        <w:t>6. Меры муниципального регулирования, направленные на достижение целей и задач муниципальной подпрограммы</w:t>
      </w:r>
    </w:p>
    <w:p w:rsidR="000119BD" w:rsidRPr="00DA0371" w:rsidRDefault="000119BD" w:rsidP="00311F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Закон Российской Федерации от 9 октября 1992 года N 3612-1 "Основы законодательства Российской Федерации о культуре» (с изменениями от 25 сентября 2013 года)</w:t>
      </w:r>
    </w:p>
    <w:p w:rsidR="000119BD" w:rsidRPr="00DA0371" w:rsidRDefault="000119BD" w:rsidP="00311FAA">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Федеральный закон от 6 октября 2003 года №131 «Об общих принципах организации местного самоуправления РФ».</w:t>
      </w:r>
    </w:p>
    <w:p w:rsidR="000119BD" w:rsidRPr="00E132B8" w:rsidRDefault="000119BD" w:rsidP="00311FA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32B8">
        <w:rPr>
          <w:rFonts w:ascii="Times New Roman" w:eastAsia="Times New Roman" w:hAnsi="Times New Roman" w:cs="Times New Roman"/>
          <w:sz w:val="24"/>
          <w:szCs w:val="24"/>
        </w:rPr>
        <w:t>Устав муниципального образования «Дебесский район»</w:t>
      </w:r>
    </w:p>
    <w:p w:rsidR="0058026A" w:rsidRPr="00D54CEC" w:rsidRDefault="0058026A" w:rsidP="00311FA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54CEC">
        <w:rPr>
          <w:rFonts w:ascii="Times New Roman" w:eastAsia="Times New Roman" w:hAnsi="Times New Roman" w:cs="Times New Roman"/>
          <w:sz w:val="24"/>
          <w:szCs w:val="24"/>
        </w:rPr>
        <w:t>Положение об Управлении культуры и туризма Администрации муниципального образования «Дебесский район», утвержденное решением Совета депутатов муниципального образования «Дебесский район» от 31.08.2007 г. № 72 (в ред. от 26.04.2012 г. № 34).</w:t>
      </w:r>
    </w:p>
    <w:p w:rsidR="000119BD" w:rsidRPr="00E132B8" w:rsidRDefault="000119BD" w:rsidP="00311F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32B8">
        <w:rPr>
          <w:rFonts w:ascii="Times New Roman" w:eastAsia="Times New Roman" w:hAnsi="Times New Roman" w:cs="Times New Roman"/>
          <w:sz w:val="24"/>
          <w:szCs w:val="24"/>
        </w:rPr>
        <w:t>Постановления Главы Администрации МО «Дебесский район» от 25 декабря 2015 года № 342 «О внесении изменений в постановление Администрации МО «Дебесский район» УР «Об утверждении плана мероприятий («дорожной карты») «Изменения, направленные на повышение эффективности сферы культуры (учреждения культуры и дополнительного образования) в МО «Дебесский район».</w:t>
      </w:r>
    </w:p>
    <w:p w:rsidR="000119BD" w:rsidRPr="00E132B8" w:rsidRDefault="000119BD" w:rsidP="00311FA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32B8">
        <w:rPr>
          <w:rFonts w:ascii="Times New Roman" w:eastAsia="Times New Roman" w:hAnsi="Times New Roman" w:cs="Times New Roman"/>
          <w:sz w:val="24"/>
          <w:szCs w:val="24"/>
        </w:rPr>
        <w:t>Ежегодно утверждаются Положения о проведении районных праздников и мероприятий. На основе планируемых мероприятий ежегодно формируется план мероприятий.</w:t>
      </w:r>
    </w:p>
    <w:p w:rsidR="000119BD" w:rsidRPr="00E132B8" w:rsidRDefault="000119BD" w:rsidP="00311FAA">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E132B8">
        <w:rPr>
          <w:rFonts w:ascii="Times New Roman" w:eastAsia="Times New Roman" w:hAnsi="Times New Roman" w:cs="Times New Roman"/>
          <w:sz w:val="24"/>
          <w:szCs w:val="24"/>
        </w:rPr>
        <w:t>Сведения о финансовой оценке мер муниципального регулирования представлены в Приложении 3 к муниципальной программе.</w:t>
      </w:r>
    </w:p>
    <w:p w:rsidR="000119BD" w:rsidRPr="00DA0371" w:rsidRDefault="000119BD" w:rsidP="00311FAA">
      <w:pPr>
        <w:shd w:val="clear" w:color="auto" w:fill="FFFFFF"/>
        <w:tabs>
          <w:tab w:val="left" w:pos="1134"/>
        </w:tabs>
        <w:spacing w:after="0" w:line="240" w:lineRule="auto"/>
        <w:ind w:firstLine="709"/>
        <w:jc w:val="both"/>
        <w:rPr>
          <w:rFonts w:ascii="Times New Roman" w:eastAsia="Times New Roman" w:hAnsi="Times New Roman" w:cs="Times New Roman"/>
          <w:color w:val="00B050"/>
          <w:sz w:val="24"/>
          <w:szCs w:val="24"/>
        </w:rPr>
      </w:pPr>
    </w:p>
    <w:p w:rsidR="000119BD" w:rsidRPr="00DA0371" w:rsidRDefault="00645C6C" w:rsidP="000119BD">
      <w:pPr>
        <w:shd w:val="clear" w:color="auto" w:fill="FFFFFF"/>
        <w:tabs>
          <w:tab w:val="left" w:pos="1134"/>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kern w:val="32"/>
          <w:sz w:val="24"/>
          <w:szCs w:val="24"/>
        </w:rPr>
        <w:t>03.</w:t>
      </w:r>
      <w:r w:rsidR="000119BD" w:rsidRPr="00DA0371">
        <w:rPr>
          <w:rFonts w:ascii="Times New Roman" w:eastAsia="Times New Roman" w:hAnsi="Times New Roman" w:cs="Times New Roman"/>
          <w:b/>
          <w:bCs/>
          <w:kern w:val="32"/>
          <w:sz w:val="24"/>
          <w:szCs w:val="24"/>
        </w:rPr>
        <w:t>4.</w:t>
      </w:r>
      <w:r w:rsidR="000119BD" w:rsidRPr="00DA0371">
        <w:rPr>
          <w:rFonts w:ascii="Times New Roman" w:eastAsia="Times New Roman" w:hAnsi="Times New Roman" w:cs="Times New Roman"/>
          <w:b/>
          <w:bCs/>
          <w:color w:val="00000A"/>
          <w:sz w:val="24"/>
          <w:szCs w:val="24"/>
        </w:rPr>
        <w:t xml:space="preserve">7. </w:t>
      </w:r>
      <w:r w:rsidR="000119BD" w:rsidRPr="00DA0371">
        <w:rPr>
          <w:rFonts w:ascii="Times New Roman" w:eastAsia="Times New Roman" w:hAnsi="Times New Roman" w:cs="Times New Roman"/>
          <w:b/>
          <w:bCs/>
          <w:sz w:val="24"/>
          <w:szCs w:val="24"/>
        </w:rPr>
        <w:t>Прогноз сводных показателей муниципальных заданий</w:t>
      </w:r>
    </w:p>
    <w:p w:rsidR="00311FAA" w:rsidRDefault="000119BD" w:rsidP="00311FAA">
      <w:pPr>
        <w:overflowPunct w:val="0"/>
        <w:spacing w:after="0" w:line="240" w:lineRule="auto"/>
        <w:jc w:val="both"/>
        <w:rPr>
          <w:rFonts w:ascii="Times New Roman" w:eastAsia="Times New Roman" w:hAnsi="Times New Roman" w:cs="Times New Roman"/>
          <w:color w:val="00000A"/>
          <w:sz w:val="24"/>
          <w:szCs w:val="24"/>
        </w:rPr>
      </w:pPr>
      <w:r w:rsidRPr="00AF79A0">
        <w:rPr>
          <w:rFonts w:ascii="Times New Roman" w:eastAsia="Times New Roman" w:hAnsi="Times New Roman" w:cs="Times New Roman"/>
          <w:color w:val="00000A"/>
          <w:sz w:val="24"/>
          <w:szCs w:val="24"/>
        </w:rPr>
        <w:t>В рамках подпрограммы осуществляется:</w:t>
      </w:r>
    </w:p>
    <w:p w:rsidR="00311FAA" w:rsidRDefault="00FA07E8" w:rsidP="00311FAA">
      <w:pPr>
        <w:overflowPunct w:val="0"/>
        <w:spacing w:after="0" w:line="240" w:lineRule="auto"/>
        <w:ind w:firstLine="709"/>
        <w:jc w:val="both"/>
        <w:rPr>
          <w:rFonts w:ascii="Times New Roman" w:eastAsia="Times New Roman" w:hAnsi="Times New Roman" w:cs="Times New Roman"/>
          <w:sz w:val="24"/>
          <w:szCs w:val="24"/>
        </w:rPr>
      </w:pPr>
      <w:r w:rsidRPr="004139A1">
        <w:rPr>
          <w:rFonts w:ascii="Times New Roman" w:eastAsia="Times New Roman" w:hAnsi="Times New Roman" w:cs="Times New Roman"/>
          <w:sz w:val="24"/>
          <w:szCs w:val="24"/>
        </w:rPr>
        <w:t>1</w:t>
      </w:r>
      <w:r w:rsidR="004139A1" w:rsidRPr="004139A1">
        <w:rPr>
          <w:rFonts w:ascii="Times New Roman" w:eastAsia="Times New Roman" w:hAnsi="Times New Roman" w:cs="Times New Roman"/>
          <w:sz w:val="24"/>
          <w:szCs w:val="24"/>
        </w:rPr>
        <w:t xml:space="preserve">. </w:t>
      </w:r>
      <w:r w:rsidR="00645C6C" w:rsidRPr="004139A1">
        <w:rPr>
          <w:rFonts w:ascii="Times New Roman" w:eastAsia="Times New Roman" w:hAnsi="Times New Roman" w:cs="Times New Roman"/>
          <w:sz w:val="24"/>
          <w:szCs w:val="24"/>
        </w:rPr>
        <w:t>Выполнение муниципальной работы</w:t>
      </w:r>
      <w:r w:rsidR="000119BD" w:rsidRPr="004139A1">
        <w:rPr>
          <w:rFonts w:ascii="Times New Roman" w:eastAsia="Times New Roman" w:hAnsi="Times New Roman" w:cs="Times New Roman"/>
          <w:sz w:val="24"/>
          <w:szCs w:val="24"/>
        </w:rPr>
        <w:t xml:space="preserve">: </w:t>
      </w:r>
      <w:r w:rsidR="00645C6C" w:rsidRPr="004139A1">
        <w:rPr>
          <w:rFonts w:ascii="Times New Roman" w:eastAsia="Times New Roman" w:hAnsi="Times New Roman" w:cs="Times New Roman"/>
          <w:sz w:val="24"/>
          <w:szCs w:val="24"/>
        </w:rPr>
        <w:t>Выявление, изучение, с</w:t>
      </w:r>
      <w:r w:rsidR="000119BD" w:rsidRPr="004139A1">
        <w:rPr>
          <w:rFonts w:ascii="Times New Roman" w:eastAsia="Times New Roman" w:hAnsi="Times New Roman" w:cs="Times New Roman"/>
          <w:sz w:val="24"/>
          <w:szCs w:val="24"/>
        </w:rPr>
        <w:t>охранение</w:t>
      </w:r>
      <w:r w:rsidR="00C46004" w:rsidRPr="004139A1">
        <w:rPr>
          <w:rFonts w:ascii="Times New Roman" w:eastAsia="Times New Roman" w:hAnsi="Times New Roman" w:cs="Times New Roman"/>
          <w:sz w:val="24"/>
          <w:szCs w:val="24"/>
        </w:rPr>
        <w:t>, развитие и популяризация объектов нематериального культурного наследия народов Российской Федерации в области традиционной народной культуры. Муниципальную работу выполняю</w:t>
      </w:r>
      <w:r w:rsidR="000119BD" w:rsidRPr="004139A1">
        <w:rPr>
          <w:rFonts w:ascii="Times New Roman" w:eastAsia="Times New Roman" w:hAnsi="Times New Roman" w:cs="Times New Roman"/>
          <w:sz w:val="24"/>
          <w:szCs w:val="24"/>
        </w:rPr>
        <w:t>т МБУК «Дебёсский районный Дом ремёсел»</w:t>
      </w:r>
      <w:r w:rsidR="00C46004" w:rsidRPr="004139A1">
        <w:rPr>
          <w:rFonts w:ascii="Times New Roman" w:eastAsia="Times New Roman" w:hAnsi="Times New Roman" w:cs="Times New Roman"/>
          <w:sz w:val="24"/>
          <w:szCs w:val="24"/>
        </w:rPr>
        <w:t>.</w:t>
      </w:r>
    </w:p>
    <w:p w:rsidR="00311FAA" w:rsidRDefault="00FA07E8" w:rsidP="00311FAA">
      <w:pPr>
        <w:overflowPunct w:val="0"/>
        <w:spacing w:after="0" w:line="240" w:lineRule="auto"/>
        <w:ind w:firstLine="709"/>
        <w:jc w:val="both"/>
        <w:rPr>
          <w:rFonts w:ascii="Times New Roman" w:eastAsia="Times New Roman" w:hAnsi="Times New Roman" w:cs="Times New Roman"/>
          <w:sz w:val="24"/>
          <w:szCs w:val="24"/>
        </w:rPr>
      </w:pPr>
      <w:r w:rsidRPr="004139A1">
        <w:rPr>
          <w:rFonts w:ascii="Times New Roman" w:eastAsia="Times New Roman" w:hAnsi="Times New Roman" w:cs="Times New Roman"/>
          <w:sz w:val="24"/>
          <w:szCs w:val="24"/>
        </w:rPr>
        <w:t>2</w:t>
      </w:r>
      <w:r w:rsidR="004139A1" w:rsidRPr="004139A1">
        <w:rPr>
          <w:rFonts w:ascii="Times New Roman" w:eastAsia="Times New Roman" w:hAnsi="Times New Roman" w:cs="Times New Roman"/>
          <w:sz w:val="24"/>
          <w:szCs w:val="24"/>
        </w:rPr>
        <w:t xml:space="preserve">. </w:t>
      </w:r>
      <w:r w:rsidR="000119BD" w:rsidRPr="004139A1">
        <w:rPr>
          <w:rFonts w:ascii="Times New Roman" w:eastAsia="Times New Roman" w:hAnsi="Times New Roman" w:cs="Times New Roman"/>
          <w:sz w:val="24"/>
          <w:szCs w:val="24"/>
        </w:rPr>
        <w:t xml:space="preserve">Выполнение муниципальной работы: </w:t>
      </w:r>
      <w:r w:rsidR="00C46004" w:rsidRPr="004139A1">
        <w:rPr>
          <w:rFonts w:ascii="Times New Roman" w:eastAsia="Times New Roman" w:hAnsi="Times New Roman" w:cs="Times New Roman"/>
          <w:sz w:val="24"/>
          <w:szCs w:val="24"/>
        </w:rPr>
        <w:t xml:space="preserve">Организация и проведение культурно-массовых мероприятий (творческие выставки по месту расположения организации). Муниципальную работу  МБУК «Дебёсский районный Дом ремёсел». </w:t>
      </w:r>
    </w:p>
    <w:p w:rsidR="00311FAA" w:rsidRDefault="00FA07E8" w:rsidP="00311FAA">
      <w:pPr>
        <w:overflowPunct w:val="0"/>
        <w:spacing w:after="0" w:line="240" w:lineRule="auto"/>
        <w:ind w:firstLine="709"/>
        <w:jc w:val="both"/>
        <w:rPr>
          <w:rFonts w:ascii="Times New Roman" w:eastAsia="Times New Roman" w:hAnsi="Times New Roman" w:cs="Times New Roman"/>
          <w:sz w:val="24"/>
          <w:szCs w:val="24"/>
        </w:rPr>
      </w:pPr>
      <w:r w:rsidRPr="004139A1">
        <w:rPr>
          <w:rFonts w:ascii="Times New Roman" w:eastAsia="Times New Roman" w:hAnsi="Times New Roman" w:cs="Times New Roman"/>
          <w:sz w:val="24"/>
          <w:szCs w:val="24"/>
        </w:rPr>
        <w:t>3</w:t>
      </w:r>
      <w:r w:rsidR="004139A1" w:rsidRPr="004139A1">
        <w:rPr>
          <w:rFonts w:ascii="Times New Roman" w:eastAsia="Times New Roman" w:hAnsi="Times New Roman" w:cs="Times New Roman"/>
          <w:sz w:val="24"/>
          <w:szCs w:val="24"/>
        </w:rPr>
        <w:t>.</w:t>
      </w:r>
      <w:r w:rsidR="000119BD" w:rsidRPr="00AF79A0">
        <w:rPr>
          <w:rFonts w:ascii="Times New Roman" w:eastAsia="Times New Roman" w:hAnsi="Times New Roman" w:cs="Times New Roman"/>
          <w:sz w:val="24"/>
          <w:szCs w:val="24"/>
        </w:rPr>
        <w:t xml:space="preserve">Выполнение муниципальной работы: </w:t>
      </w:r>
      <w:r w:rsidR="00C46004">
        <w:rPr>
          <w:rFonts w:ascii="Times New Roman" w:eastAsia="Times New Roman" w:hAnsi="Times New Roman" w:cs="Times New Roman"/>
          <w:sz w:val="24"/>
          <w:szCs w:val="24"/>
        </w:rPr>
        <w:t>Организация и проведение культурно-массовых мероприятий (мастер-классы)</w:t>
      </w:r>
      <w:proofErr w:type="gramStart"/>
      <w:r w:rsidR="00C46004">
        <w:rPr>
          <w:rFonts w:ascii="Times New Roman" w:eastAsia="Times New Roman" w:hAnsi="Times New Roman" w:cs="Times New Roman"/>
          <w:sz w:val="24"/>
          <w:szCs w:val="24"/>
        </w:rPr>
        <w:t>.М</w:t>
      </w:r>
      <w:proofErr w:type="gramEnd"/>
      <w:r w:rsidR="00C46004">
        <w:rPr>
          <w:rFonts w:ascii="Times New Roman" w:eastAsia="Times New Roman" w:hAnsi="Times New Roman" w:cs="Times New Roman"/>
          <w:sz w:val="24"/>
          <w:szCs w:val="24"/>
        </w:rPr>
        <w:t xml:space="preserve">униципальную работу  </w:t>
      </w:r>
      <w:r w:rsidR="00C46004" w:rsidRPr="00AF79A0">
        <w:rPr>
          <w:rFonts w:ascii="Times New Roman" w:eastAsia="Times New Roman" w:hAnsi="Times New Roman" w:cs="Times New Roman"/>
          <w:sz w:val="24"/>
          <w:szCs w:val="24"/>
        </w:rPr>
        <w:t>МБУК «Дебёсский районный Дом ремёсел»</w:t>
      </w:r>
      <w:r w:rsidR="00C46004">
        <w:rPr>
          <w:rFonts w:ascii="Times New Roman" w:eastAsia="Times New Roman" w:hAnsi="Times New Roman" w:cs="Times New Roman"/>
          <w:sz w:val="24"/>
          <w:szCs w:val="24"/>
        </w:rPr>
        <w:t xml:space="preserve">. </w:t>
      </w:r>
    </w:p>
    <w:p w:rsidR="004139A1" w:rsidRPr="00AF79A0" w:rsidRDefault="004139A1" w:rsidP="00311FAA">
      <w:pPr>
        <w:overflowPunct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Выполнение муниципальной работы</w:t>
      </w:r>
      <w:r w:rsidRPr="00AF79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Выявление, изучение, с</w:t>
      </w:r>
      <w:r w:rsidRPr="00AF79A0">
        <w:rPr>
          <w:rFonts w:ascii="Times New Roman" w:eastAsia="Times New Roman" w:hAnsi="Times New Roman" w:cs="Times New Roman"/>
          <w:sz w:val="24"/>
          <w:szCs w:val="24"/>
        </w:rPr>
        <w:t>охранение</w:t>
      </w:r>
      <w:r>
        <w:rPr>
          <w:rFonts w:ascii="Times New Roman" w:eastAsia="Times New Roman" w:hAnsi="Times New Roman" w:cs="Times New Roman"/>
          <w:sz w:val="24"/>
          <w:szCs w:val="24"/>
        </w:rPr>
        <w:t>, развитие и популяризация объектов нематериального культурного наследия народов Российской Федерации в области традиционной народной культуры. Муниципальную работу выполняю</w:t>
      </w:r>
      <w:r w:rsidRPr="00AF79A0">
        <w:rPr>
          <w:rFonts w:ascii="Times New Roman" w:eastAsia="Times New Roman" w:hAnsi="Times New Roman" w:cs="Times New Roman"/>
          <w:sz w:val="24"/>
          <w:szCs w:val="24"/>
        </w:rPr>
        <w:t>тМБУК «Дебёсский информационно-методический центр культуры и туризма «Сибирский тракт»</w:t>
      </w:r>
      <w:r>
        <w:rPr>
          <w:rFonts w:ascii="Times New Roman" w:eastAsia="Times New Roman" w:hAnsi="Times New Roman" w:cs="Times New Roman"/>
          <w:sz w:val="24"/>
          <w:szCs w:val="24"/>
        </w:rPr>
        <w:t>.</w:t>
      </w:r>
    </w:p>
    <w:p w:rsidR="00676B57" w:rsidRDefault="00676B57" w:rsidP="000119BD">
      <w:pPr>
        <w:shd w:val="clear" w:color="auto" w:fill="FFFFFF"/>
        <w:tabs>
          <w:tab w:val="left" w:pos="1134"/>
        </w:tabs>
        <w:spacing w:after="0" w:line="240" w:lineRule="auto"/>
        <w:jc w:val="center"/>
        <w:rPr>
          <w:rFonts w:ascii="Times New Roman" w:eastAsia="Times New Roman" w:hAnsi="Times New Roman" w:cs="Times New Roman"/>
          <w:b/>
          <w:bCs/>
          <w:kern w:val="32"/>
          <w:sz w:val="24"/>
          <w:szCs w:val="24"/>
        </w:rPr>
      </w:pPr>
    </w:p>
    <w:p w:rsidR="000119BD" w:rsidRPr="00DA0371" w:rsidRDefault="00645C6C" w:rsidP="000119BD">
      <w:pPr>
        <w:shd w:val="clear" w:color="auto" w:fill="FFFFFF"/>
        <w:tabs>
          <w:tab w:val="left" w:pos="1134"/>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kern w:val="32"/>
          <w:sz w:val="24"/>
          <w:szCs w:val="24"/>
        </w:rPr>
        <w:t>03.</w:t>
      </w:r>
      <w:r w:rsidR="000119BD" w:rsidRPr="00DA0371">
        <w:rPr>
          <w:rFonts w:ascii="Times New Roman" w:eastAsia="Times New Roman" w:hAnsi="Times New Roman" w:cs="Times New Roman"/>
          <w:b/>
          <w:bCs/>
          <w:kern w:val="32"/>
          <w:sz w:val="24"/>
          <w:szCs w:val="24"/>
        </w:rPr>
        <w:t>4.</w:t>
      </w:r>
      <w:r w:rsidR="000119BD" w:rsidRPr="00DA0371">
        <w:rPr>
          <w:rFonts w:ascii="Times New Roman" w:eastAsia="Times New Roman" w:hAnsi="Times New Roman" w:cs="Times New Roman"/>
          <w:b/>
          <w:bCs/>
          <w:sz w:val="24"/>
          <w:szCs w:val="24"/>
        </w:rPr>
        <w:t>8. Взаимодействие с органами государственной власти Удмуртской Республики  и  местного самоуправления,  организациями и гражданами</w:t>
      </w:r>
    </w:p>
    <w:p w:rsidR="000119BD" w:rsidRPr="00DA0371" w:rsidRDefault="000119BD" w:rsidP="00311FAA">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Администрация МО «Дебёсский район» - обеспечивает реализацию Подпрограммы в соответствии с действующим  законодательством в пределах средств, предусмотренных   на соответствующий финансовый год, в том числе:</w:t>
      </w:r>
    </w:p>
    <w:p w:rsidR="000119BD" w:rsidRPr="00DA0371" w:rsidRDefault="000119BD" w:rsidP="00311FAA">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ежегодно формирует бюджетные заявки на ассигнования из бюджета Дебёсского района  для финансирования программных мероприятий;</w:t>
      </w:r>
    </w:p>
    <w:p w:rsidR="000119BD" w:rsidRPr="00DA0371" w:rsidRDefault="000119BD" w:rsidP="00311FAA">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ежегодно уточняет затраты по программным мероприятиям с учетом выделяемых финансовых средств.</w:t>
      </w:r>
    </w:p>
    <w:p w:rsidR="000119BD" w:rsidRPr="00DA0371" w:rsidRDefault="000119BD" w:rsidP="00311FAA">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Управление культуры и туризма Администрации МО «Дебёсский район» обеспечивает реализацию Подпрограммы в соответствии с утвержденным Планом меро</w:t>
      </w:r>
      <w:r w:rsidR="00C46004">
        <w:rPr>
          <w:rFonts w:ascii="Times New Roman" w:eastAsia="Times New Roman" w:hAnsi="Times New Roman" w:cs="Times New Roman"/>
          <w:sz w:val="24"/>
          <w:szCs w:val="24"/>
        </w:rPr>
        <w:t>приятий П</w:t>
      </w:r>
      <w:r w:rsidRPr="00DA0371">
        <w:rPr>
          <w:rFonts w:ascii="Times New Roman" w:eastAsia="Times New Roman" w:hAnsi="Times New Roman" w:cs="Times New Roman"/>
          <w:sz w:val="24"/>
          <w:szCs w:val="24"/>
        </w:rPr>
        <w:t>рограммы и в пределах средств, предусмотренных  бюджетом МО «Дебёсский район» на очередной финансовый год; обеспечивает общее управление Подпрограммой и координацию деятельности муниципальных учреждений культуры, в том числе по рациональному использованию бюджетных средств.</w:t>
      </w:r>
    </w:p>
    <w:p w:rsidR="000119BD" w:rsidRPr="00DA0371" w:rsidRDefault="000119BD" w:rsidP="00311FAA">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Управление культуры и туризма Администрации МО «Дебёсский район» организует размещение в средствах массовой информаци</w:t>
      </w:r>
      <w:r w:rsidR="00C46004">
        <w:rPr>
          <w:rFonts w:ascii="Times New Roman" w:eastAsia="Times New Roman" w:hAnsi="Times New Roman" w:cs="Times New Roman"/>
          <w:sz w:val="24"/>
          <w:szCs w:val="24"/>
        </w:rPr>
        <w:t>и и в сети Интернет данные о П</w:t>
      </w:r>
      <w:r w:rsidRPr="00DA0371">
        <w:rPr>
          <w:rFonts w:ascii="Times New Roman" w:eastAsia="Times New Roman" w:hAnsi="Times New Roman" w:cs="Times New Roman"/>
          <w:sz w:val="24"/>
          <w:szCs w:val="24"/>
        </w:rPr>
        <w:t>рограмме и ее реализации.</w:t>
      </w:r>
    </w:p>
    <w:p w:rsidR="000119BD" w:rsidRPr="00DA0371" w:rsidRDefault="000119BD" w:rsidP="00311FAA">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Управление культуры и туризма Администрации МО «Дебёсский район» осуществляет контроль за реализацией Программы.</w:t>
      </w:r>
    </w:p>
    <w:p w:rsidR="000119BD" w:rsidRPr="00DA0371" w:rsidRDefault="000119BD" w:rsidP="00311FAA">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рамках подпрограммы осуществляется взаимодействие с Министерств</w:t>
      </w:r>
      <w:r w:rsidR="00C46004">
        <w:rPr>
          <w:rFonts w:ascii="Times New Roman" w:eastAsia="Times New Roman" w:hAnsi="Times New Roman" w:cs="Times New Roman"/>
          <w:sz w:val="24"/>
          <w:szCs w:val="24"/>
        </w:rPr>
        <w:t>ом культуры и туризма</w:t>
      </w:r>
      <w:r w:rsidRPr="00DA0371">
        <w:rPr>
          <w:rFonts w:ascii="Times New Roman" w:eastAsia="Times New Roman" w:hAnsi="Times New Roman" w:cs="Times New Roman"/>
          <w:sz w:val="24"/>
          <w:szCs w:val="24"/>
        </w:rPr>
        <w:t xml:space="preserve"> Удмуртской Республики, Министерством национальной политики Удмуртской Республики, бюджетным учреждением Удмуртской Республики «Дом дружбы народов» в целях обеспечения согласованности в организации и проведении мероприятий по популяризации национальных культур, организованной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w:t>
      </w:r>
    </w:p>
    <w:p w:rsidR="000119BD" w:rsidRPr="00DA0371" w:rsidRDefault="000119BD" w:rsidP="00311FAA">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rPr>
      </w:pPr>
      <w:r w:rsidRPr="00DA0371">
        <w:rPr>
          <w:rFonts w:ascii="Times New Roman" w:eastAsia="Times New Roman" w:hAnsi="Times New Roman" w:cs="Times New Roman"/>
          <w:color w:val="00000A"/>
          <w:sz w:val="24"/>
          <w:szCs w:val="24"/>
        </w:rPr>
        <w:t>МБУК «Дебесский районный  Дом ремесел»</w:t>
      </w:r>
      <w:r w:rsidRPr="00DA0371">
        <w:rPr>
          <w:rFonts w:ascii="Times New Roman" w:eastAsia="Times New Roman" w:hAnsi="Times New Roman" w:cs="Times New Roman"/>
          <w:sz w:val="24"/>
          <w:szCs w:val="24"/>
        </w:rPr>
        <w:t>, МБУК «Дебёсский информационно-методический центр культуры и туризма «Сибирский тракт»</w:t>
      </w:r>
      <w:r w:rsidRPr="00DA0371">
        <w:rPr>
          <w:rFonts w:ascii="Times New Roman" w:eastAsia="Times New Roman" w:hAnsi="Times New Roman" w:cs="Times New Roman"/>
          <w:color w:val="00000A"/>
          <w:sz w:val="24"/>
          <w:szCs w:val="24"/>
        </w:rPr>
        <w:t xml:space="preserve"> принимают участие в мероприятиях районного, республиканского, межрегионального, всероссийского и международного значения.</w:t>
      </w:r>
    </w:p>
    <w:p w:rsidR="00FA55F0" w:rsidRDefault="000119BD" w:rsidP="00FA55F0">
      <w:pPr>
        <w:shd w:val="clear" w:color="auto" w:fill="FFFFFF"/>
        <w:overflowPunct w:val="0"/>
        <w:spacing w:after="0" w:line="240" w:lineRule="auto"/>
        <w:ind w:right="-2" w:firstLine="709"/>
        <w:jc w:val="both"/>
        <w:rPr>
          <w:rFonts w:ascii="Times New Roman" w:eastAsia="Times New Roman" w:hAnsi="Times New Roman" w:cs="Times New Roman"/>
          <w:color w:val="00000A"/>
          <w:sz w:val="24"/>
          <w:szCs w:val="24"/>
        </w:rPr>
      </w:pPr>
      <w:r w:rsidRPr="00DA0371">
        <w:rPr>
          <w:rFonts w:ascii="Times New Roman" w:eastAsia="Times New Roman" w:hAnsi="Times New Roman" w:cs="Times New Roman"/>
          <w:color w:val="00000A"/>
          <w:sz w:val="24"/>
          <w:szCs w:val="24"/>
        </w:rPr>
        <w:t>В рамках подпрограммы планируется развивать систему обратной связи с потребителями услуг, в том числе в части рассмотрения и реагирования на жалобы и предложения по совершенствованию нашей работы, внедрения системы регулярного мониторинга удовлетворенности потребителей качеством и доступностью оказываемых услуг.</w:t>
      </w:r>
    </w:p>
    <w:p w:rsidR="000119BD" w:rsidRDefault="00C46004" w:rsidP="00FA55F0">
      <w:pPr>
        <w:shd w:val="clear" w:color="auto" w:fill="FFFFFF"/>
        <w:overflowPunct w:val="0"/>
        <w:spacing w:after="0" w:line="240" w:lineRule="auto"/>
        <w:ind w:right="-2" w:firstLine="709"/>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
          <w:bCs/>
          <w:kern w:val="32"/>
          <w:sz w:val="24"/>
          <w:szCs w:val="24"/>
        </w:rPr>
        <w:t>03.</w:t>
      </w:r>
      <w:r w:rsidR="000119BD" w:rsidRPr="000E7D5C">
        <w:rPr>
          <w:rFonts w:ascii="Times New Roman" w:eastAsia="Times New Roman" w:hAnsi="Times New Roman" w:cs="Times New Roman"/>
          <w:b/>
          <w:bCs/>
          <w:kern w:val="32"/>
          <w:sz w:val="24"/>
          <w:szCs w:val="24"/>
        </w:rPr>
        <w:t>4.</w:t>
      </w:r>
      <w:r w:rsidR="000119BD" w:rsidRPr="000E7D5C">
        <w:rPr>
          <w:rFonts w:ascii="Times New Roman" w:eastAsia="Times New Roman" w:hAnsi="Times New Roman" w:cs="Times New Roman"/>
          <w:b/>
          <w:bCs/>
          <w:color w:val="00000A"/>
          <w:sz w:val="24"/>
          <w:szCs w:val="24"/>
        </w:rPr>
        <w:t>9. Ресурсное обеспечение муниципальной подпрограммы.</w:t>
      </w:r>
    </w:p>
    <w:p w:rsidR="000119BD" w:rsidRPr="000E7D5C" w:rsidRDefault="000119BD" w:rsidP="00311FAA">
      <w:pPr>
        <w:spacing w:after="0" w:line="240" w:lineRule="auto"/>
        <w:ind w:firstLine="709"/>
        <w:jc w:val="both"/>
        <w:rPr>
          <w:rFonts w:ascii="Times New Roman" w:eastAsia="Times New Roman" w:hAnsi="Times New Roman" w:cs="Times New Roman"/>
          <w:sz w:val="24"/>
          <w:szCs w:val="24"/>
        </w:rPr>
      </w:pPr>
      <w:r w:rsidRPr="000E7D5C">
        <w:rPr>
          <w:rFonts w:ascii="Times New Roman" w:eastAsia="Times New Roman" w:hAnsi="Times New Roman" w:cs="Times New Roman"/>
          <w:sz w:val="24"/>
          <w:szCs w:val="24"/>
        </w:rPr>
        <w:t xml:space="preserve"> Объемы финансирования из бюджета Дебёсского района, предусмотренные настоящей Подпрограммой, носят ориентировочный характер и подлежат корректировке в соответствии с решением Совета депутатов МО «Дебёсский район»  о бюджете МО «Дебёсский район» на очередной финансовый год.</w:t>
      </w:r>
    </w:p>
    <w:p w:rsidR="00095A52" w:rsidRPr="00DA0371" w:rsidRDefault="000119BD" w:rsidP="00095A52">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color w:val="00000A"/>
          <w:sz w:val="24"/>
          <w:szCs w:val="24"/>
        </w:rPr>
        <w:t xml:space="preserve">В качестве дополнительных источников финансирования мероприятий подпрограммы (программ (проектов) в области культуры) могут быть средства полученные за счет: грантов, участия спонсоров  и иных некоммерческих организация, осуществляющими деятельность на территории Дебесского района.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r w:rsidR="00095A52" w:rsidRPr="00DA0371">
        <w:rPr>
          <w:rFonts w:ascii="Times New Roman" w:eastAsia="Times New Roman" w:hAnsi="Times New Roman" w:cs="Times New Roman"/>
          <w:sz w:val="24"/>
          <w:szCs w:val="24"/>
        </w:rPr>
        <w:t>Источниками ресурсного обеспечения подпрограммы являются средства бюджета муниципального образования «Дебесский район».Ресурсное обеспечение подпрограммы за счет средств бюджета муниципального образования «Дебесский район» подлежит уточнению в рамках бюджетного цикла.</w:t>
      </w:r>
    </w:p>
    <w:p w:rsidR="00095A52" w:rsidRPr="00DA0371" w:rsidRDefault="00095A52" w:rsidP="00095A52">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Ресурсное обеспечение реализации подпрограммы за счет средств бюджета муниципального образования «Дебесский  район» представлено в приложении 5 к муниципальной программе.</w:t>
      </w:r>
    </w:p>
    <w:p w:rsidR="00095A52" w:rsidRPr="00DA0371" w:rsidRDefault="00095A52" w:rsidP="00095A52">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0119BD" w:rsidRPr="00DA0371" w:rsidRDefault="00C46004" w:rsidP="000119BD">
      <w:pPr>
        <w:spacing w:after="0" w:line="240" w:lineRule="auto"/>
        <w:jc w:val="center"/>
        <w:rPr>
          <w:rFonts w:ascii="Times New Roman" w:eastAsia="Times New Roman" w:hAnsi="Times New Roman" w:cs="Times New Roman"/>
          <w:b/>
          <w:spacing w:val="14"/>
          <w:sz w:val="24"/>
          <w:szCs w:val="24"/>
        </w:rPr>
      </w:pPr>
      <w:r>
        <w:rPr>
          <w:rFonts w:ascii="Times New Roman" w:eastAsia="Times New Roman" w:hAnsi="Times New Roman" w:cs="Times New Roman"/>
          <w:b/>
          <w:bCs/>
          <w:kern w:val="32"/>
          <w:sz w:val="24"/>
          <w:szCs w:val="24"/>
        </w:rPr>
        <w:t>03.</w:t>
      </w:r>
      <w:r w:rsidR="000119BD" w:rsidRPr="00DA0371">
        <w:rPr>
          <w:rFonts w:ascii="Times New Roman" w:eastAsia="Times New Roman" w:hAnsi="Times New Roman" w:cs="Times New Roman"/>
          <w:b/>
          <w:bCs/>
          <w:kern w:val="32"/>
          <w:sz w:val="24"/>
          <w:szCs w:val="24"/>
        </w:rPr>
        <w:t>4.</w:t>
      </w:r>
      <w:r w:rsidR="000119BD" w:rsidRPr="00DA0371">
        <w:rPr>
          <w:rFonts w:ascii="Times New Roman" w:eastAsia="Times New Roman" w:hAnsi="Times New Roman" w:cs="Times New Roman"/>
          <w:b/>
          <w:bCs/>
          <w:color w:val="00000A"/>
          <w:sz w:val="24"/>
          <w:szCs w:val="24"/>
        </w:rPr>
        <w:t xml:space="preserve">10. </w:t>
      </w:r>
      <w:r>
        <w:rPr>
          <w:rFonts w:ascii="Times New Roman" w:eastAsia="Times New Roman" w:hAnsi="Times New Roman" w:cs="Times New Roman"/>
          <w:b/>
          <w:spacing w:val="14"/>
          <w:sz w:val="24"/>
          <w:szCs w:val="24"/>
        </w:rPr>
        <w:t>Риски и</w:t>
      </w:r>
      <w:r w:rsidR="000119BD" w:rsidRPr="00DA0371">
        <w:rPr>
          <w:rFonts w:ascii="Times New Roman" w:eastAsia="Times New Roman" w:hAnsi="Times New Roman" w:cs="Times New Roman"/>
          <w:b/>
          <w:spacing w:val="14"/>
          <w:sz w:val="24"/>
          <w:szCs w:val="24"/>
        </w:rPr>
        <w:t xml:space="preserve"> мер</w:t>
      </w:r>
      <w:r>
        <w:rPr>
          <w:rFonts w:ascii="Times New Roman" w:eastAsia="Times New Roman" w:hAnsi="Times New Roman" w:cs="Times New Roman"/>
          <w:b/>
          <w:spacing w:val="14"/>
          <w:sz w:val="24"/>
          <w:szCs w:val="24"/>
        </w:rPr>
        <w:t>ы по управлению</w:t>
      </w:r>
      <w:r w:rsidR="000119BD" w:rsidRPr="00DA0371">
        <w:rPr>
          <w:rFonts w:ascii="Times New Roman" w:eastAsia="Times New Roman" w:hAnsi="Times New Roman" w:cs="Times New Roman"/>
          <w:b/>
          <w:spacing w:val="14"/>
          <w:sz w:val="24"/>
          <w:szCs w:val="24"/>
        </w:rPr>
        <w:t xml:space="preserve"> рисками.</w:t>
      </w:r>
    </w:p>
    <w:p w:rsidR="000119BD" w:rsidRDefault="00095A52" w:rsidP="000119BD">
      <w:pPr>
        <w:overflowPunct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Финансовые риски связаны с ограниченностью бюджетных ресурсов на цели реализации подпрограммы</w:t>
      </w:r>
      <w:r>
        <w:rPr>
          <w:rFonts w:ascii="Times New Roman" w:eastAsia="Times New Roman" w:hAnsi="Times New Roman" w:cs="Times New Roman"/>
          <w:sz w:val="24"/>
          <w:szCs w:val="24"/>
        </w:rPr>
        <w:t>.</w:t>
      </w:r>
    </w:p>
    <w:p w:rsidR="00095A52" w:rsidRPr="00DA0371" w:rsidRDefault="00095A52" w:rsidP="00095A52">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качестве дополнительного финансирования планируется привлекать средства на реализацию программ (проектов) в области библиотечного дела из бюджета Удмуртской Республики на конкурсной основе в виде субсидий на реализацию программ (проектов) некоммерческих организаций.</w:t>
      </w:r>
    </w:p>
    <w:p w:rsidR="000119BD" w:rsidRPr="00DA0371" w:rsidRDefault="00095A52" w:rsidP="00095A52">
      <w:pPr>
        <w:overflowPunct w:val="0"/>
        <w:spacing w:after="0" w:line="240" w:lineRule="auto"/>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
          <w:bCs/>
          <w:kern w:val="32"/>
          <w:sz w:val="24"/>
          <w:szCs w:val="24"/>
        </w:rPr>
        <w:t>03.</w:t>
      </w:r>
      <w:r w:rsidR="000119BD" w:rsidRPr="00DA0371">
        <w:rPr>
          <w:rFonts w:ascii="Times New Roman" w:eastAsia="Times New Roman" w:hAnsi="Times New Roman" w:cs="Times New Roman"/>
          <w:b/>
          <w:bCs/>
          <w:kern w:val="32"/>
          <w:sz w:val="24"/>
          <w:szCs w:val="24"/>
        </w:rPr>
        <w:t>4.</w:t>
      </w:r>
      <w:r w:rsidR="000119BD" w:rsidRPr="00DA0371">
        <w:rPr>
          <w:rFonts w:ascii="Times New Roman" w:eastAsia="Times New Roman" w:hAnsi="Times New Roman" w:cs="Times New Roman"/>
          <w:b/>
          <w:color w:val="000000"/>
          <w:sz w:val="24"/>
          <w:szCs w:val="24"/>
        </w:rPr>
        <w:t>11</w:t>
      </w:r>
      <w:r w:rsidR="000119BD" w:rsidRPr="00DA0371">
        <w:rPr>
          <w:rFonts w:ascii="Times New Roman" w:eastAsia="Times New Roman" w:hAnsi="Times New Roman" w:cs="Times New Roman"/>
          <w:color w:val="000000"/>
          <w:sz w:val="24"/>
          <w:szCs w:val="24"/>
        </w:rPr>
        <w:t xml:space="preserve">. </w:t>
      </w:r>
      <w:r w:rsidR="000119BD" w:rsidRPr="00DA0371">
        <w:rPr>
          <w:rFonts w:ascii="Times New Roman" w:eastAsia="Times New Roman" w:hAnsi="Times New Roman" w:cs="Times New Roman"/>
          <w:b/>
          <w:bCs/>
          <w:color w:val="00000A"/>
          <w:sz w:val="24"/>
          <w:szCs w:val="24"/>
        </w:rPr>
        <w:t>Конечные результаты и оценка эффективности.</w:t>
      </w:r>
    </w:p>
    <w:p w:rsidR="000119BD" w:rsidRPr="00DA0371" w:rsidRDefault="000119BD" w:rsidP="00311FAA">
      <w:pPr>
        <w:autoSpaceDE w:val="0"/>
        <w:autoSpaceDN w:val="0"/>
        <w:adjustRightInd w:val="0"/>
        <w:spacing w:before="40" w:after="0" w:line="240" w:lineRule="auto"/>
        <w:ind w:left="1" w:firstLine="708"/>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Основные результаты реализации подпрограммы заключаются в укреплении духовной общности, сохранении, развитии и популяризации традиций народов, проживающих на территории Дебёсского района.</w:t>
      </w:r>
    </w:p>
    <w:p w:rsidR="005607DC" w:rsidRPr="00DA0371" w:rsidRDefault="000119BD" w:rsidP="00311FAA">
      <w:pPr>
        <w:autoSpaceDE w:val="0"/>
        <w:autoSpaceDN w:val="0"/>
        <w:adjustRightInd w:val="0"/>
        <w:spacing w:before="40" w:after="0" w:line="240" w:lineRule="auto"/>
        <w:ind w:left="1" w:firstLine="708"/>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На конец реализации подпрограммы:</w:t>
      </w:r>
    </w:p>
    <w:p w:rsidR="000119BD" w:rsidRPr="00DE3D30" w:rsidRDefault="000119BD" w:rsidP="00311FAA">
      <w:pPr>
        <w:autoSpaceDE w:val="0"/>
        <w:autoSpaceDN w:val="0"/>
        <w:adjustRightInd w:val="0"/>
        <w:spacing w:before="40" w:after="0" w:line="240" w:lineRule="auto"/>
        <w:ind w:left="1" w:firstLine="708"/>
        <w:jc w:val="both"/>
        <w:rPr>
          <w:rFonts w:ascii="Times New Roman" w:eastAsia="SimSun" w:hAnsi="Times New Roman" w:cs="Times New Roman"/>
          <w:sz w:val="24"/>
          <w:szCs w:val="24"/>
        </w:rPr>
      </w:pPr>
      <w:r w:rsidRPr="00DE3D30">
        <w:rPr>
          <w:rFonts w:ascii="Times New Roman" w:eastAsia="SimSun" w:hAnsi="Times New Roman" w:cs="Times New Roman"/>
          <w:sz w:val="24"/>
          <w:szCs w:val="24"/>
        </w:rPr>
        <w:t>В качестве целевых показателей (индикаторов) подпрограммы определены:</w:t>
      </w:r>
    </w:p>
    <w:p w:rsidR="005607DC" w:rsidRPr="00DE3D30" w:rsidRDefault="005607DC" w:rsidP="00311FA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 xml:space="preserve">1) количество национальных коллективов самодеятельного народного творчества из общего числа клубных формирований, 33 единицы; </w:t>
      </w:r>
    </w:p>
    <w:p w:rsidR="005607DC" w:rsidRPr="00DE3D30" w:rsidRDefault="005607DC" w:rsidP="00311FA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2) повысится процент охвата  населения в коллективах любительского народного творчества от</w:t>
      </w:r>
      <w:r w:rsidR="0097473F">
        <w:rPr>
          <w:rFonts w:ascii="Times New Roman" w:eastAsia="Times New Roman" w:hAnsi="Times New Roman" w:cs="Times New Roman"/>
          <w:sz w:val="24"/>
          <w:szCs w:val="24"/>
        </w:rPr>
        <w:t xml:space="preserve"> общего количества населения </w:t>
      </w:r>
      <w:r w:rsidRPr="00DE3D30">
        <w:rPr>
          <w:rFonts w:ascii="Times New Roman" w:eastAsia="Times New Roman" w:hAnsi="Times New Roman" w:cs="Times New Roman"/>
          <w:sz w:val="24"/>
          <w:szCs w:val="24"/>
        </w:rPr>
        <w:t>14  %;</w:t>
      </w:r>
    </w:p>
    <w:p w:rsidR="005607DC" w:rsidRPr="00DE3D30" w:rsidRDefault="005607DC" w:rsidP="00311FA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3) увеличение  количества видов декоративно-прикладного искусства и ремёсел,  16 единиц;</w:t>
      </w:r>
    </w:p>
    <w:p w:rsidR="005607DC" w:rsidRPr="00DE3D30" w:rsidRDefault="005607DC" w:rsidP="00311FA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4) увеличение количества выставок пропагандирующих местное народное творчество – 10 единиц;</w:t>
      </w:r>
    </w:p>
    <w:p w:rsidR="005607DC" w:rsidRPr="00DE3D30" w:rsidRDefault="005607DC" w:rsidP="00311FAA">
      <w:pPr>
        <w:tabs>
          <w:tab w:val="left" w:pos="-55"/>
        </w:tabs>
        <w:spacing w:after="0" w:line="240" w:lineRule="auto"/>
        <w:ind w:firstLine="708"/>
        <w:jc w:val="both"/>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5) Количество предметов внесенных в электронный каталог – 20 штук.</w:t>
      </w:r>
    </w:p>
    <w:p w:rsidR="005607DC" w:rsidRDefault="005607DC" w:rsidP="00311FAA">
      <w:pPr>
        <w:spacing w:after="0" w:line="240" w:lineRule="auto"/>
        <w:ind w:firstLine="708"/>
        <w:rPr>
          <w:rFonts w:ascii="Times New Roman" w:eastAsia="Times New Roman" w:hAnsi="Times New Roman" w:cs="Times New Roman"/>
          <w:sz w:val="24"/>
          <w:szCs w:val="24"/>
        </w:rPr>
      </w:pPr>
      <w:r w:rsidRPr="00DE3D30">
        <w:rPr>
          <w:rFonts w:ascii="Times New Roman" w:eastAsia="Times New Roman" w:hAnsi="Times New Roman" w:cs="Times New Roman"/>
          <w:sz w:val="24"/>
          <w:szCs w:val="24"/>
        </w:rPr>
        <w:t>6)</w:t>
      </w:r>
      <w:r w:rsidR="00352964">
        <w:rPr>
          <w:rFonts w:ascii="Times New Roman" w:eastAsia="Times New Roman" w:hAnsi="Times New Roman" w:cs="Times New Roman"/>
          <w:sz w:val="24"/>
          <w:szCs w:val="24"/>
        </w:rPr>
        <w:t xml:space="preserve"> У</w:t>
      </w:r>
      <w:r w:rsidRPr="00DE3D30">
        <w:rPr>
          <w:rFonts w:ascii="Times New Roman" w:eastAsia="Times New Roman" w:hAnsi="Times New Roman" w:cs="Times New Roman"/>
          <w:sz w:val="24"/>
          <w:szCs w:val="24"/>
        </w:rPr>
        <w:t>величение количество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Удм</w:t>
      </w:r>
      <w:r w:rsidR="00141294">
        <w:rPr>
          <w:rFonts w:ascii="Times New Roman" w:eastAsia="Times New Roman" w:hAnsi="Times New Roman" w:cs="Times New Roman"/>
          <w:sz w:val="24"/>
          <w:szCs w:val="24"/>
        </w:rPr>
        <w:t xml:space="preserve">уртской республики </w:t>
      </w:r>
      <w:r w:rsidR="00141294" w:rsidRPr="00676B57">
        <w:rPr>
          <w:rFonts w:ascii="Times New Roman" w:eastAsia="Times New Roman" w:hAnsi="Times New Roman" w:cs="Times New Roman"/>
          <w:sz w:val="24"/>
          <w:szCs w:val="24"/>
        </w:rPr>
        <w:t xml:space="preserve">– </w:t>
      </w:r>
      <w:r w:rsidR="00352964" w:rsidRPr="00676B57">
        <w:rPr>
          <w:rFonts w:ascii="Times New Roman" w:eastAsia="Times New Roman" w:hAnsi="Times New Roman" w:cs="Times New Roman"/>
          <w:sz w:val="24"/>
          <w:szCs w:val="24"/>
        </w:rPr>
        <w:t xml:space="preserve"> 10</w:t>
      </w:r>
      <w:r w:rsidR="00141294" w:rsidRPr="00676B57">
        <w:rPr>
          <w:rFonts w:ascii="Times New Roman" w:eastAsia="Times New Roman" w:hAnsi="Times New Roman" w:cs="Times New Roman"/>
          <w:sz w:val="24"/>
          <w:szCs w:val="24"/>
        </w:rPr>
        <w:t xml:space="preserve"> объектов</w:t>
      </w:r>
      <w:r w:rsidRPr="00676B57">
        <w:rPr>
          <w:rFonts w:ascii="Times New Roman" w:eastAsia="Times New Roman" w:hAnsi="Times New Roman" w:cs="Times New Roman"/>
          <w:sz w:val="24"/>
          <w:szCs w:val="24"/>
        </w:rPr>
        <w:t>.</w:t>
      </w:r>
    </w:p>
    <w:p w:rsidR="00141294" w:rsidRDefault="00141294" w:rsidP="00311FAA">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7) Количество коллективов самодеятельного художественного творчества, имеющих звание «народный», («образцовый») –  7 единиц.</w:t>
      </w:r>
    </w:p>
    <w:p w:rsidR="000119BD" w:rsidRPr="00DA0371" w:rsidRDefault="000119BD" w:rsidP="00311FAA">
      <w:pPr>
        <w:spacing w:after="0" w:line="240" w:lineRule="auto"/>
        <w:ind w:firstLine="708"/>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 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CE6296" w:rsidRDefault="00095A52" w:rsidP="00FA55F0">
      <w:pPr>
        <w:spacing w:after="0" w:line="240" w:lineRule="auto"/>
        <w:ind w:firstLine="851"/>
        <w:jc w:val="both"/>
        <w:rPr>
          <w:rFonts w:ascii="Times New Roman" w:eastAsia="Times New Roman" w:hAnsi="Times New Roman" w:cs="Times New Roman"/>
          <w:b/>
          <w:bCs/>
          <w:sz w:val="24"/>
          <w:szCs w:val="24"/>
        </w:rPr>
      </w:pPr>
      <w:r w:rsidRPr="00676B57">
        <w:rPr>
          <w:rFonts w:ascii="Times New Roman" w:hAnsi="Times New Roman" w:cs="Times New Roman"/>
          <w:b/>
          <w:sz w:val="24"/>
          <w:szCs w:val="24"/>
        </w:rPr>
        <w:t>03.</w:t>
      </w:r>
      <w:r w:rsidR="000119BD" w:rsidRPr="00676B57">
        <w:rPr>
          <w:rFonts w:ascii="Times New Roman" w:hAnsi="Times New Roman" w:cs="Times New Roman"/>
          <w:b/>
          <w:sz w:val="24"/>
          <w:szCs w:val="24"/>
        </w:rPr>
        <w:t>5 «</w:t>
      </w:r>
      <w:r w:rsidR="000119BD" w:rsidRPr="00676B57">
        <w:rPr>
          <w:rFonts w:ascii="Times New Roman" w:eastAsia="Times New Roman" w:hAnsi="Times New Roman" w:cs="Times New Roman"/>
          <w:b/>
          <w:bCs/>
          <w:color w:val="000000"/>
          <w:sz w:val="24"/>
          <w:szCs w:val="24"/>
        </w:rPr>
        <w:t>Создание условий для реализации муниципальной программы</w:t>
      </w:r>
      <w:r w:rsidRPr="00676B57">
        <w:rPr>
          <w:rFonts w:ascii="Times New Roman" w:hAnsi="Times New Roman" w:cs="Times New Roman"/>
          <w:b/>
          <w:sz w:val="24"/>
          <w:szCs w:val="24"/>
        </w:rPr>
        <w:t xml:space="preserve">» </w:t>
      </w:r>
    </w:p>
    <w:p w:rsidR="000119BD" w:rsidRPr="00DA0371" w:rsidRDefault="000119BD" w:rsidP="000119BD">
      <w:pPr>
        <w:keepNext/>
        <w:spacing w:after="0" w:line="240" w:lineRule="auto"/>
        <w:ind w:right="709"/>
        <w:jc w:val="center"/>
        <w:rPr>
          <w:rFonts w:ascii="Times New Roman" w:eastAsia="Times New Roman" w:hAnsi="Times New Roman" w:cs="Times New Roman"/>
          <w:b/>
          <w:bCs/>
          <w:sz w:val="24"/>
          <w:szCs w:val="24"/>
        </w:rPr>
      </w:pPr>
      <w:r w:rsidRPr="00DA0371">
        <w:rPr>
          <w:rFonts w:ascii="Times New Roman" w:eastAsia="Times New Roman" w:hAnsi="Times New Roman" w:cs="Times New Roman"/>
          <w:b/>
          <w:bCs/>
          <w:sz w:val="24"/>
          <w:szCs w:val="24"/>
        </w:rPr>
        <w:t>Краткая характеристика (паспорт) подпрограммы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6"/>
        <w:gridCol w:w="7720"/>
      </w:tblGrid>
      <w:tr w:rsidR="000119BD" w:rsidRPr="00DA0371" w:rsidTr="00CE6296">
        <w:tc>
          <w:tcPr>
            <w:tcW w:w="1816" w:type="dxa"/>
          </w:tcPr>
          <w:p w:rsidR="000119BD" w:rsidRPr="00DA0371" w:rsidRDefault="000119BD" w:rsidP="000119BD">
            <w:pPr>
              <w:keepNext/>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Наименование подпрограммы</w:t>
            </w:r>
          </w:p>
        </w:tc>
        <w:tc>
          <w:tcPr>
            <w:tcW w:w="7720" w:type="dxa"/>
          </w:tcPr>
          <w:p w:rsidR="000119BD" w:rsidRPr="00DA0371" w:rsidRDefault="000119BD" w:rsidP="000119BD">
            <w:pPr>
              <w:keepNext/>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color w:val="000000"/>
                <w:sz w:val="24"/>
                <w:szCs w:val="24"/>
              </w:rPr>
              <w:t>Создание условий для реализации муниципальной программы</w:t>
            </w:r>
          </w:p>
        </w:tc>
      </w:tr>
      <w:tr w:rsidR="000119BD" w:rsidRPr="00DA0371" w:rsidTr="00CE6296">
        <w:tc>
          <w:tcPr>
            <w:tcW w:w="1816" w:type="dxa"/>
          </w:tcPr>
          <w:p w:rsidR="000119BD" w:rsidRPr="00DA0371" w:rsidRDefault="000119BD" w:rsidP="000119BD">
            <w:pPr>
              <w:keepNext/>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Координатор</w:t>
            </w:r>
          </w:p>
        </w:tc>
        <w:tc>
          <w:tcPr>
            <w:tcW w:w="7720" w:type="dxa"/>
          </w:tcPr>
          <w:p w:rsidR="000119BD" w:rsidRPr="00DA0371" w:rsidRDefault="000119BD" w:rsidP="00671C52">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Первый заместитель </w:t>
            </w:r>
            <w:r w:rsidR="00671C52">
              <w:rPr>
                <w:rFonts w:ascii="Times New Roman" w:eastAsia="Times New Roman" w:hAnsi="Times New Roman" w:cs="Times New Roman"/>
                <w:sz w:val="24"/>
                <w:szCs w:val="24"/>
              </w:rPr>
              <w:t>главы Администрации района – заместитель главы Администрации района по социальной политике</w:t>
            </w:r>
          </w:p>
        </w:tc>
      </w:tr>
      <w:tr w:rsidR="000119BD" w:rsidRPr="00DA0371" w:rsidTr="00CE6296">
        <w:tc>
          <w:tcPr>
            <w:tcW w:w="1816" w:type="dxa"/>
          </w:tcPr>
          <w:p w:rsidR="000119BD" w:rsidRPr="00DA0371" w:rsidRDefault="000119BD" w:rsidP="000119BD">
            <w:pPr>
              <w:keepNext/>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Ответственный исполнитель </w:t>
            </w:r>
          </w:p>
        </w:tc>
        <w:tc>
          <w:tcPr>
            <w:tcW w:w="7720" w:type="dxa"/>
          </w:tcPr>
          <w:p w:rsidR="000119BD" w:rsidRPr="00DA0371" w:rsidRDefault="000119BD" w:rsidP="000119BD">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МКУ «Управление культуры и туризма» Администрации муниципального образования «Дебёсский  район» (Управление культуры и туризма)</w:t>
            </w:r>
          </w:p>
        </w:tc>
      </w:tr>
      <w:tr w:rsidR="000119BD" w:rsidRPr="00DA0371" w:rsidTr="00CE6296">
        <w:tc>
          <w:tcPr>
            <w:tcW w:w="1816" w:type="dxa"/>
          </w:tcPr>
          <w:p w:rsidR="000119BD" w:rsidRPr="00DA0371" w:rsidRDefault="000119BD" w:rsidP="000119BD">
            <w:pPr>
              <w:keepNext/>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Соисполнители </w:t>
            </w:r>
          </w:p>
        </w:tc>
        <w:tc>
          <w:tcPr>
            <w:tcW w:w="7720" w:type="dxa"/>
          </w:tcPr>
          <w:p w:rsidR="000119BD" w:rsidRPr="00DA0371" w:rsidRDefault="000119BD" w:rsidP="000119BD">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Администрация муниципального образования «Дебёсский  район» (Администрация Дебесского района)</w:t>
            </w:r>
          </w:p>
        </w:tc>
      </w:tr>
      <w:tr w:rsidR="000119BD" w:rsidRPr="00DA0371" w:rsidTr="00CE6296">
        <w:tc>
          <w:tcPr>
            <w:tcW w:w="1816" w:type="dxa"/>
          </w:tcPr>
          <w:p w:rsidR="000119BD" w:rsidRPr="00DA0371" w:rsidRDefault="000119BD" w:rsidP="000119BD">
            <w:pPr>
              <w:keepNext/>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Цель</w:t>
            </w:r>
          </w:p>
        </w:tc>
        <w:tc>
          <w:tcPr>
            <w:tcW w:w="7720" w:type="dxa"/>
          </w:tcPr>
          <w:p w:rsidR="000119BD" w:rsidRPr="00DA0371" w:rsidRDefault="000119BD" w:rsidP="000119BD">
            <w:pPr>
              <w:keepNext/>
              <w:autoSpaceDE w:val="0"/>
              <w:autoSpaceDN w:val="0"/>
              <w:adjustRightInd w:val="0"/>
              <w:spacing w:after="0" w:line="240" w:lineRule="auto"/>
              <w:jc w:val="both"/>
              <w:rPr>
                <w:rFonts w:ascii="Times New Roman" w:eastAsia="Times New Roman" w:hAnsi="Times New Roman" w:cs="Times New Roman"/>
                <w:i/>
                <w:iCs/>
                <w:sz w:val="24"/>
                <w:szCs w:val="24"/>
              </w:rPr>
            </w:pPr>
            <w:r w:rsidRPr="00DA0371">
              <w:rPr>
                <w:rFonts w:ascii="Times New Roman" w:eastAsia="Times New Roman" w:hAnsi="Times New Roman" w:cs="Times New Roman"/>
                <w:sz w:val="24"/>
                <w:szCs w:val="24"/>
              </w:rPr>
              <w:t xml:space="preserve">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w:t>
            </w:r>
            <w:proofErr w:type="spellStart"/>
            <w:r w:rsidRPr="00DA0371">
              <w:rPr>
                <w:rFonts w:ascii="Times New Roman" w:eastAsia="Times New Roman" w:hAnsi="Times New Roman" w:cs="Times New Roman"/>
                <w:sz w:val="24"/>
                <w:szCs w:val="24"/>
              </w:rPr>
              <w:t>Дебёсском</w:t>
            </w:r>
            <w:proofErr w:type="spellEnd"/>
            <w:r w:rsidRPr="00DA0371">
              <w:rPr>
                <w:rFonts w:ascii="Times New Roman" w:eastAsia="Times New Roman" w:hAnsi="Times New Roman" w:cs="Times New Roman"/>
                <w:sz w:val="24"/>
                <w:szCs w:val="24"/>
              </w:rPr>
              <w:t xml:space="preserve">  районе.</w:t>
            </w:r>
          </w:p>
        </w:tc>
      </w:tr>
    </w:tbl>
    <w:p w:rsidR="00CE6296" w:rsidRDefault="00CE6296"/>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6"/>
        <w:gridCol w:w="7720"/>
      </w:tblGrid>
      <w:tr w:rsidR="000119BD" w:rsidRPr="00DA0371" w:rsidTr="00CE6296">
        <w:tc>
          <w:tcPr>
            <w:tcW w:w="1816" w:type="dxa"/>
          </w:tcPr>
          <w:p w:rsidR="000119BD" w:rsidRPr="00DA0371" w:rsidRDefault="000119BD" w:rsidP="000119BD">
            <w:pPr>
              <w:keepNext/>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lastRenderedPageBreak/>
              <w:t xml:space="preserve">Задачи </w:t>
            </w:r>
          </w:p>
        </w:tc>
        <w:tc>
          <w:tcPr>
            <w:tcW w:w="7720" w:type="dxa"/>
          </w:tcPr>
          <w:p w:rsidR="000119BD" w:rsidRPr="00DA0371" w:rsidRDefault="000119BD" w:rsidP="000119BD">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1) Реализация установленных полномочий (функций) Управлением культуры Администрации муниципального образования «Дебёсский  район».</w:t>
            </w:r>
          </w:p>
          <w:p w:rsidR="000119BD" w:rsidRPr="00DA0371" w:rsidRDefault="000119BD" w:rsidP="000119BD">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2) Обеспечение сферы культуры Дебёсского района квалифицированными кадрами, ориентированными на внедрение новых форм и методов работы.</w:t>
            </w:r>
          </w:p>
          <w:p w:rsidR="000119BD" w:rsidRPr="00DA0371" w:rsidRDefault="000119BD" w:rsidP="000119BD">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3) Совершенствование финансово-экономических и организационно-управленческих механизмов в сфере культуры, направленных на повышение эффективности и результативности деятельности муниципальных учреждений культуры Дебёсского  района.</w:t>
            </w:r>
          </w:p>
          <w:p w:rsidR="000119BD" w:rsidRPr="00DA0371" w:rsidRDefault="000119BD" w:rsidP="00DF34F7">
            <w:pPr>
              <w:keepNext/>
              <w:autoSpaceDE w:val="0"/>
              <w:autoSpaceDN w:val="0"/>
              <w:adjustRightInd w:val="0"/>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4</w:t>
            </w:r>
            <w:r w:rsidRPr="00676B57">
              <w:rPr>
                <w:rFonts w:ascii="Times New Roman" w:eastAsia="Times New Roman" w:hAnsi="Times New Roman" w:cs="Times New Roman"/>
                <w:sz w:val="24"/>
                <w:szCs w:val="24"/>
              </w:rPr>
              <w:t xml:space="preserve">) </w:t>
            </w:r>
            <w:r w:rsidR="00DF34F7" w:rsidRPr="00676B57">
              <w:rPr>
                <w:rFonts w:ascii="Times New Roman" w:eastAsia="Times New Roman" w:hAnsi="Times New Roman" w:cs="Times New Roman"/>
                <w:sz w:val="24"/>
                <w:szCs w:val="24"/>
              </w:rPr>
              <w:t xml:space="preserve">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w:t>
            </w:r>
            <w:proofErr w:type="spellStart"/>
            <w:r w:rsidR="00DF34F7" w:rsidRPr="00676B57">
              <w:rPr>
                <w:rFonts w:ascii="Times New Roman" w:eastAsia="Times New Roman" w:hAnsi="Times New Roman" w:cs="Times New Roman"/>
                <w:sz w:val="24"/>
                <w:szCs w:val="24"/>
              </w:rPr>
              <w:t>Дебёсском</w:t>
            </w:r>
            <w:r w:rsidR="00676B57">
              <w:rPr>
                <w:rFonts w:ascii="Times New Roman" w:eastAsia="Times New Roman" w:hAnsi="Times New Roman" w:cs="Times New Roman"/>
                <w:sz w:val="24"/>
                <w:szCs w:val="24"/>
              </w:rPr>
              <w:t>районе</w:t>
            </w:r>
            <w:proofErr w:type="spellEnd"/>
            <w:r w:rsidR="00676B57">
              <w:rPr>
                <w:rFonts w:ascii="Times New Roman" w:eastAsia="Times New Roman" w:hAnsi="Times New Roman" w:cs="Times New Roman"/>
                <w:sz w:val="24"/>
                <w:szCs w:val="24"/>
              </w:rPr>
              <w:t>.</w:t>
            </w:r>
          </w:p>
        </w:tc>
      </w:tr>
      <w:tr w:rsidR="000119BD" w:rsidRPr="00DA0371" w:rsidTr="00CE6296">
        <w:tc>
          <w:tcPr>
            <w:tcW w:w="1816" w:type="dxa"/>
          </w:tcPr>
          <w:p w:rsidR="000119BD" w:rsidRPr="00DA0371" w:rsidRDefault="000119BD" w:rsidP="000119BD">
            <w:pPr>
              <w:keepNext/>
              <w:autoSpaceDE w:val="0"/>
              <w:autoSpaceDN w:val="0"/>
              <w:adjustRightInd w:val="0"/>
              <w:spacing w:after="0" w:line="240" w:lineRule="auto"/>
              <w:jc w:val="both"/>
              <w:rPr>
                <w:rFonts w:ascii="Times New Roman" w:eastAsia="Times New Roman" w:hAnsi="Times New Roman" w:cs="Times New Roman"/>
                <w:b/>
                <w:bCs/>
                <w:sz w:val="24"/>
                <w:szCs w:val="24"/>
              </w:rPr>
            </w:pPr>
            <w:r w:rsidRPr="00C30402">
              <w:rPr>
                <w:rFonts w:ascii="Times New Roman" w:eastAsia="Times New Roman" w:hAnsi="Times New Roman" w:cs="Times New Roman"/>
                <w:sz w:val="24"/>
                <w:szCs w:val="24"/>
              </w:rPr>
              <w:t>Целевые показатели (индикаторы)</w:t>
            </w:r>
          </w:p>
        </w:tc>
        <w:tc>
          <w:tcPr>
            <w:tcW w:w="7720" w:type="dxa"/>
          </w:tcPr>
          <w:p w:rsidR="00C30402" w:rsidRDefault="00C30402" w:rsidP="00C3040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w:t>
            </w:r>
            <w:r w:rsidRPr="00182ECE">
              <w:rPr>
                <w:rFonts w:ascii="Times New Roman" w:hAnsi="Times New Roman" w:cs="Times New Roman"/>
              </w:rPr>
              <w:t>Соотношение числа специалистов отрасли, прошедших аттестацию, переподготовку и повышение квалификации, и общегочисла специалистов отрасл</w:t>
            </w:r>
            <w:r>
              <w:rPr>
                <w:rFonts w:ascii="Times New Roman" w:hAnsi="Times New Roman" w:cs="Times New Roman"/>
              </w:rPr>
              <w:t>и</w:t>
            </w:r>
          </w:p>
          <w:p w:rsidR="00C30402" w:rsidRDefault="00C30402" w:rsidP="00C3040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sidRPr="00182ECE">
              <w:rPr>
                <w:rFonts w:ascii="Times New Roman" w:hAnsi="Times New Roman" w:cs="Times New Roman"/>
              </w:rPr>
              <w:t>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p>
          <w:p w:rsidR="00C30402" w:rsidRDefault="00C30402" w:rsidP="00C30402">
            <w:pPr>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t xml:space="preserve">3) </w:t>
            </w:r>
            <w:r w:rsidRPr="00182ECE">
              <w:rPr>
                <w:rFonts w:ascii="Times New Roman" w:hAnsi="Times New Roman" w:cs="Times New Roman"/>
              </w:rPr>
              <w:t>Уровень выполнения значений целевых показателей (индикаторов) государственной программы</w:t>
            </w:r>
          </w:p>
          <w:p w:rsidR="00C30402" w:rsidRPr="00DA0371" w:rsidRDefault="00C30402" w:rsidP="00C30402">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rPr>
              <w:t xml:space="preserve">4) </w:t>
            </w:r>
            <w:r w:rsidRPr="00DA0371">
              <w:rPr>
                <w:rFonts w:ascii="Times New Roman" w:eastAsia="Times New Roman" w:hAnsi="Times New Roman" w:cs="Times New Roman"/>
              </w:rPr>
              <w:t>Уровень удовлетворенности населения качеством и доступностью муниципальных услуг в сфере культуры</w:t>
            </w:r>
          </w:p>
          <w:p w:rsidR="000119BD" w:rsidRPr="00DA0371" w:rsidRDefault="000119BD" w:rsidP="00C30402">
            <w:pPr>
              <w:keepNext/>
              <w:autoSpaceDE w:val="0"/>
              <w:autoSpaceDN w:val="0"/>
              <w:adjustRightInd w:val="0"/>
              <w:spacing w:after="0" w:line="240" w:lineRule="auto"/>
              <w:jc w:val="both"/>
              <w:rPr>
                <w:rFonts w:ascii="Times New Roman" w:eastAsia="Times New Roman" w:hAnsi="Times New Roman" w:cs="Times New Roman"/>
                <w:sz w:val="24"/>
                <w:szCs w:val="24"/>
              </w:rPr>
            </w:pPr>
          </w:p>
        </w:tc>
      </w:tr>
      <w:tr w:rsidR="000119BD" w:rsidRPr="00DA0371" w:rsidTr="00CE6296">
        <w:tc>
          <w:tcPr>
            <w:tcW w:w="1816" w:type="dxa"/>
          </w:tcPr>
          <w:p w:rsidR="000119BD" w:rsidRPr="00DA0371" w:rsidRDefault="000119BD" w:rsidP="000119BD">
            <w:pPr>
              <w:keepNext/>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Сроки и этапы  реализации</w:t>
            </w:r>
          </w:p>
        </w:tc>
        <w:tc>
          <w:tcPr>
            <w:tcW w:w="7720" w:type="dxa"/>
          </w:tcPr>
          <w:p w:rsidR="000119BD" w:rsidRPr="00DA0371" w:rsidRDefault="000119BD" w:rsidP="000119BD">
            <w:pPr>
              <w:keepNext/>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Срок реализации - 2015-2020 годы.</w:t>
            </w:r>
          </w:p>
          <w:p w:rsidR="000119BD" w:rsidRPr="00DA0371" w:rsidRDefault="000119BD" w:rsidP="000119BD">
            <w:pPr>
              <w:keepNext/>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Этапы реализации подпрограммы не выделяются.</w:t>
            </w:r>
          </w:p>
        </w:tc>
      </w:tr>
      <w:tr w:rsidR="000119BD" w:rsidRPr="00DA0371" w:rsidTr="00CE6296">
        <w:trPr>
          <w:trHeight w:val="2166"/>
        </w:trPr>
        <w:tc>
          <w:tcPr>
            <w:tcW w:w="1816" w:type="dxa"/>
          </w:tcPr>
          <w:p w:rsidR="000119BD" w:rsidRPr="00DA0371" w:rsidRDefault="000119BD" w:rsidP="000119BD">
            <w:pPr>
              <w:keepNext/>
              <w:autoSpaceDE w:val="0"/>
              <w:autoSpaceDN w:val="0"/>
              <w:adjustRightInd w:val="0"/>
              <w:spacing w:after="0" w:line="240" w:lineRule="auto"/>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Ресурсное обеспечение за счет средств бюджета Дебесского района</w:t>
            </w:r>
          </w:p>
        </w:tc>
        <w:tc>
          <w:tcPr>
            <w:tcW w:w="7720" w:type="dxa"/>
          </w:tcPr>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Общий объем финансирования мероприятий подпрограммы за 2015-2020 годы за счет средств бюджета муниципального образования «Дебёсский район» составляет </w:t>
            </w:r>
            <w:r w:rsidR="000A7F48">
              <w:rPr>
                <w:rFonts w:ascii="Times New Roman" w:eastAsia="Times New Roman" w:hAnsi="Times New Roman" w:cs="Times New Roman"/>
              </w:rPr>
              <w:t>28657,4</w:t>
            </w:r>
            <w:r w:rsidRPr="00DA0371">
              <w:rPr>
                <w:rFonts w:ascii="Times New Roman" w:eastAsia="Times New Roman" w:hAnsi="Times New Roman" w:cs="Times New Roman"/>
                <w:sz w:val="24"/>
                <w:szCs w:val="24"/>
              </w:rPr>
              <w:t>тыс. рублей, в том числе по годам реализации муниципальной программы</w:t>
            </w:r>
            <w:r w:rsidRPr="00DA0371">
              <w:rPr>
                <w:rFonts w:ascii="Times New Roman" w:eastAsia="Times New Roman" w:hAnsi="Times New Roman" w:cs="Times New Roman"/>
                <w:sz w:val="24"/>
                <w:szCs w:val="24"/>
                <w:vertAlign w:val="superscript"/>
              </w:rPr>
              <w:footnoteReference w:id="1"/>
            </w:r>
            <w:r w:rsidRPr="00DA0371">
              <w:rPr>
                <w:rFonts w:ascii="Times New Roman" w:eastAsia="Times New Roman" w:hAnsi="Times New Roman" w:cs="Times New Roman"/>
                <w:sz w:val="24"/>
                <w:szCs w:val="24"/>
              </w:rPr>
              <w:t>:</w:t>
            </w:r>
          </w:p>
          <w:tbl>
            <w:tblPr>
              <w:tblW w:w="6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1352"/>
              <w:gridCol w:w="1936"/>
              <w:gridCol w:w="1372"/>
            </w:tblGrid>
            <w:tr w:rsidR="000119BD" w:rsidRPr="00DA0371" w:rsidTr="005B3DA5">
              <w:trPr>
                <w:trHeight w:val="300"/>
                <w:jc w:val="center"/>
              </w:trPr>
              <w:tc>
                <w:tcPr>
                  <w:tcW w:w="2043" w:type="dxa"/>
                  <w:vMerge w:val="restart"/>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Годы</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Всего</w:t>
                  </w:r>
                </w:p>
              </w:tc>
              <w:tc>
                <w:tcPr>
                  <w:tcW w:w="3231" w:type="dxa"/>
                  <w:gridSpan w:val="2"/>
                  <w:tcBorders>
                    <w:top w:val="single" w:sz="4" w:space="0" w:color="auto"/>
                    <w:left w:val="single" w:sz="4" w:space="0" w:color="auto"/>
                    <w:bottom w:val="single" w:sz="4" w:space="0" w:color="auto"/>
                    <w:right w:val="single" w:sz="4" w:space="0" w:color="auto"/>
                  </w:tcBorders>
                </w:tcPr>
                <w:p w:rsidR="000119BD" w:rsidRPr="00DA0371" w:rsidRDefault="000119BD" w:rsidP="000119BD">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В том числе:</w:t>
                  </w:r>
                </w:p>
              </w:tc>
            </w:tr>
            <w:tr w:rsidR="000119BD" w:rsidRPr="00DA0371" w:rsidTr="005B3DA5">
              <w:trPr>
                <w:trHeight w:val="300"/>
                <w:jc w:val="center"/>
              </w:trPr>
              <w:tc>
                <w:tcPr>
                  <w:tcW w:w="2043" w:type="dxa"/>
                  <w:vMerge/>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jc w:val="center"/>
                    <w:rPr>
                      <w:rFonts w:ascii="Times New Roman" w:eastAsia="Times New Roman" w:hAnsi="Times New Roman" w:cs="Times New Roman"/>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jc w:val="center"/>
                    <w:rPr>
                      <w:rFonts w:ascii="Times New Roman" w:eastAsia="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0119BD" w:rsidRPr="00DA0371" w:rsidRDefault="000119BD" w:rsidP="000119BD">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 xml:space="preserve">Собственных средств бюджета </w:t>
                  </w:r>
                </w:p>
                <w:p w:rsidR="000119BD" w:rsidRPr="00DA0371" w:rsidRDefault="000119BD" w:rsidP="000119BD">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Дебесского района</w:t>
                  </w:r>
                </w:p>
              </w:tc>
              <w:tc>
                <w:tcPr>
                  <w:tcW w:w="1267" w:type="dxa"/>
                  <w:tcBorders>
                    <w:top w:val="single" w:sz="4" w:space="0" w:color="auto"/>
                    <w:left w:val="single" w:sz="4" w:space="0" w:color="auto"/>
                    <w:bottom w:val="single" w:sz="4" w:space="0" w:color="auto"/>
                    <w:right w:val="single" w:sz="4" w:space="0" w:color="auto"/>
                  </w:tcBorders>
                </w:tcPr>
                <w:p w:rsidR="000119BD" w:rsidRPr="00DA0371" w:rsidRDefault="000119BD" w:rsidP="000119BD">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Субсидий из бюджета Удмуртской Республики</w:t>
                  </w:r>
                </w:p>
              </w:tc>
            </w:tr>
            <w:tr w:rsidR="000119BD" w:rsidRPr="00DA0371" w:rsidTr="005B3DA5">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w:t>
                  </w:r>
                </w:p>
              </w:tc>
              <w:tc>
                <w:tcPr>
                  <w:tcW w:w="1377" w:type="dxa"/>
                  <w:tcBorders>
                    <w:top w:val="single" w:sz="4" w:space="0" w:color="auto"/>
                    <w:left w:val="single" w:sz="4" w:space="0" w:color="auto"/>
                    <w:bottom w:val="single" w:sz="4" w:space="0" w:color="auto"/>
                    <w:right w:val="single" w:sz="4" w:space="0" w:color="auto"/>
                  </w:tcBorders>
                  <w:vAlign w:val="center"/>
                </w:tcPr>
                <w:p w:rsidR="000119BD" w:rsidRPr="00902E72" w:rsidRDefault="00902E72" w:rsidP="000119BD">
                  <w:pPr>
                    <w:spacing w:after="0" w:line="240" w:lineRule="auto"/>
                    <w:jc w:val="center"/>
                    <w:rPr>
                      <w:rFonts w:ascii="Times New Roman" w:eastAsia="Times New Roman" w:hAnsi="Times New Roman" w:cs="Times New Roman"/>
                    </w:rPr>
                  </w:pPr>
                  <w:r w:rsidRPr="00902E72">
                    <w:rPr>
                      <w:rFonts w:ascii="Times New Roman" w:eastAsia="Times New Roman" w:hAnsi="Times New Roman" w:cs="Times New Roman"/>
                    </w:rPr>
                    <w:t>4633,6</w:t>
                  </w:r>
                </w:p>
              </w:tc>
              <w:tc>
                <w:tcPr>
                  <w:tcW w:w="1964" w:type="dxa"/>
                  <w:tcBorders>
                    <w:top w:val="single" w:sz="4" w:space="0" w:color="auto"/>
                    <w:left w:val="single" w:sz="4" w:space="0" w:color="auto"/>
                    <w:bottom w:val="single" w:sz="4" w:space="0" w:color="auto"/>
                    <w:right w:val="single" w:sz="4" w:space="0" w:color="auto"/>
                  </w:tcBorders>
                  <w:vAlign w:val="center"/>
                </w:tcPr>
                <w:p w:rsidR="000119BD" w:rsidRPr="00902E72" w:rsidRDefault="00902E72" w:rsidP="000119BD">
                  <w:pPr>
                    <w:spacing w:after="0" w:line="240" w:lineRule="auto"/>
                    <w:jc w:val="center"/>
                    <w:rPr>
                      <w:rFonts w:ascii="Times New Roman" w:eastAsia="Times New Roman" w:hAnsi="Times New Roman" w:cs="Times New Roman"/>
                    </w:rPr>
                  </w:pPr>
                  <w:r w:rsidRPr="00902E72">
                    <w:rPr>
                      <w:rFonts w:ascii="Times New Roman" w:eastAsia="Times New Roman" w:hAnsi="Times New Roman" w:cs="Times New Roman"/>
                    </w:rPr>
                    <w:t>4633,6</w:t>
                  </w:r>
                </w:p>
              </w:tc>
              <w:tc>
                <w:tcPr>
                  <w:tcW w:w="1267" w:type="dxa"/>
                  <w:tcBorders>
                    <w:top w:val="single" w:sz="4" w:space="0" w:color="auto"/>
                    <w:left w:val="single" w:sz="4" w:space="0" w:color="auto"/>
                    <w:bottom w:val="single" w:sz="4" w:space="0" w:color="auto"/>
                    <w:right w:val="single" w:sz="4" w:space="0" w:color="auto"/>
                  </w:tcBorders>
                  <w:vAlign w:val="center"/>
                </w:tcPr>
                <w:p w:rsidR="000119BD" w:rsidRPr="00D13D1E" w:rsidRDefault="00902E72" w:rsidP="000119BD">
                  <w:pPr>
                    <w:spacing w:after="0" w:line="240" w:lineRule="auto"/>
                    <w:jc w:val="center"/>
                    <w:rPr>
                      <w:rFonts w:ascii="Times New Roman" w:eastAsia="Times New Roman" w:hAnsi="Times New Roman" w:cs="Times New Roman"/>
                    </w:rPr>
                  </w:pPr>
                  <w:r w:rsidRPr="00D13D1E">
                    <w:rPr>
                      <w:rFonts w:ascii="Times New Roman" w:eastAsia="Times New Roman" w:hAnsi="Times New Roman" w:cs="Times New Roman"/>
                    </w:rPr>
                    <w:t>0,0</w:t>
                  </w:r>
                </w:p>
              </w:tc>
            </w:tr>
            <w:tr w:rsidR="000119BD" w:rsidRPr="00DA0371" w:rsidTr="005B3DA5">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2016</w:t>
                  </w:r>
                </w:p>
              </w:tc>
              <w:tc>
                <w:tcPr>
                  <w:tcW w:w="1377" w:type="dxa"/>
                  <w:tcBorders>
                    <w:top w:val="single" w:sz="4" w:space="0" w:color="auto"/>
                    <w:left w:val="single" w:sz="4" w:space="0" w:color="auto"/>
                    <w:bottom w:val="single" w:sz="4" w:space="0" w:color="auto"/>
                    <w:right w:val="single" w:sz="4" w:space="0" w:color="auto"/>
                  </w:tcBorders>
                  <w:vAlign w:val="center"/>
                </w:tcPr>
                <w:p w:rsidR="000119BD" w:rsidRPr="00DA0371" w:rsidRDefault="000A7F48" w:rsidP="000119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5009,1</w:t>
                  </w:r>
                </w:p>
              </w:tc>
              <w:tc>
                <w:tcPr>
                  <w:tcW w:w="1964" w:type="dxa"/>
                  <w:tcBorders>
                    <w:top w:val="single" w:sz="4" w:space="0" w:color="auto"/>
                    <w:left w:val="single" w:sz="4" w:space="0" w:color="auto"/>
                    <w:bottom w:val="single" w:sz="4" w:space="0" w:color="auto"/>
                    <w:right w:val="single" w:sz="4" w:space="0" w:color="auto"/>
                  </w:tcBorders>
                  <w:vAlign w:val="center"/>
                </w:tcPr>
                <w:p w:rsidR="000119BD" w:rsidRPr="00DA0371" w:rsidRDefault="000A7F48" w:rsidP="000119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5009,1</w:t>
                  </w:r>
                </w:p>
              </w:tc>
              <w:tc>
                <w:tcPr>
                  <w:tcW w:w="1267" w:type="dxa"/>
                  <w:tcBorders>
                    <w:top w:val="single" w:sz="4" w:space="0" w:color="auto"/>
                    <w:left w:val="single" w:sz="4" w:space="0" w:color="auto"/>
                    <w:bottom w:val="single" w:sz="4" w:space="0" w:color="auto"/>
                    <w:right w:val="single" w:sz="4" w:space="0" w:color="auto"/>
                  </w:tcBorders>
                </w:tcPr>
                <w:p w:rsidR="000119BD" w:rsidRPr="00D13D1E" w:rsidRDefault="00902E72" w:rsidP="000119BD">
                  <w:pPr>
                    <w:spacing w:after="0" w:line="240" w:lineRule="auto"/>
                    <w:jc w:val="center"/>
                    <w:rPr>
                      <w:rFonts w:ascii="Times New Roman" w:eastAsia="Times New Roman" w:hAnsi="Times New Roman" w:cs="Times New Roman"/>
                      <w:sz w:val="24"/>
                      <w:szCs w:val="24"/>
                    </w:rPr>
                  </w:pPr>
                  <w:r w:rsidRPr="00D13D1E">
                    <w:rPr>
                      <w:rFonts w:ascii="Times New Roman" w:eastAsia="Times New Roman" w:hAnsi="Times New Roman" w:cs="Times New Roman"/>
                      <w:sz w:val="24"/>
                      <w:szCs w:val="24"/>
                    </w:rPr>
                    <w:t>0,0</w:t>
                  </w:r>
                </w:p>
              </w:tc>
            </w:tr>
            <w:tr w:rsidR="000119BD" w:rsidRPr="00DA0371" w:rsidTr="005B3DA5">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2017</w:t>
                  </w:r>
                </w:p>
              </w:tc>
              <w:tc>
                <w:tcPr>
                  <w:tcW w:w="1377"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5201,9</w:t>
                  </w:r>
                </w:p>
              </w:tc>
              <w:tc>
                <w:tcPr>
                  <w:tcW w:w="1964"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5201,9</w:t>
                  </w:r>
                </w:p>
              </w:tc>
              <w:tc>
                <w:tcPr>
                  <w:tcW w:w="1267" w:type="dxa"/>
                  <w:tcBorders>
                    <w:top w:val="single" w:sz="4" w:space="0" w:color="auto"/>
                    <w:left w:val="single" w:sz="4" w:space="0" w:color="auto"/>
                    <w:bottom w:val="single" w:sz="4" w:space="0" w:color="auto"/>
                    <w:right w:val="single" w:sz="4" w:space="0" w:color="auto"/>
                  </w:tcBorders>
                </w:tcPr>
                <w:p w:rsidR="000119BD" w:rsidRPr="00D13D1E" w:rsidRDefault="00902E72" w:rsidP="000119BD">
                  <w:pPr>
                    <w:spacing w:after="0" w:line="240" w:lineRule="auto"/>
                    <w:jc w:val="center"/>
                    <w:rPr>
                      <w:rFonts w:ascii="Times New Roman" w:eastAsia="Times New Roman" w:hAnsi="Times New Roman" w:cs="Times New Roman"/>
                      <w:sz w:val="24"/>
                      <w:szCs w:val="24"/>
                    </w:rPr>
                  </w:pPr>
                  <w:r w:rsidRPr="00D13D1E">
                    <w:rPr>
                      <w:rFonts w:ascii="Times New Roman" w:eastAsia="Times New Roman" w:hAnsi="Times New Roman" w:cs="Times New Roman"/>
                      <w:sz w:val="24"/>
                      <w:szCs w:val="24"/>
                    </w:rPr>
                    <w:t>0,0</w:t>
                  </w:r>
                </w:p>
              </w:tc>
            </w:tr>
            <w:tr w:rsidR="000119BD" w:rsidRPr="00DA0371" w:rsidTr="005B3DA5">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2018</w:t>
                  </w:r>
                </w:p>
              </w:tc>
              <w:tc>
                <w:tcPr>
                  <w:tcW w:w="1377"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4639,7</w:t>
                  </w:r>
                </w:p>
              </w:tc>
              <w:tc>
                <w:tcPr>
                  <w:tcW w:w="1964"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4639,7</w:t>
                  </w:r>
                </w:p>
              </w:tc>
              <w:tc>
                <w:tcPr>
                  <w:tcW w:w="1267" w:type="dxa"/>
                  <w:tcBorders>
                    <w:top w:val="single" w:sz="4" w:space="0" w:color="auto"/>
                    <w:left w:val="single" w:sz="4" w:space="0" w:color="auto"/>
                    <w:bottom w:val="single" w:sz="4" w:space="0" w:color="auto"/>
                    <w:right w:val="single" w:sz="4" w:space="0" w:color="auto"/>
                  </w:tcBorders>
                </w:tcPr>
                <w:p w:rsidR="000119BD" w:rsidRPr="00D13D1E" w:rsidRDefault="00902E72" w:rsidP="000119BD">
                  <w:pPr>
                    <w:spacing w:after="0" w:line="240" w:lineRule="auto"/>
                    <w:jc w:val="center"/>
                    <w:rPr>
                      <w:rFonts w:ascii="Times New Roman" w:eastAsia="Times New Roman" w:hAnsi="Times New Roman" w:cs="Times New Roman"/>
                      <w:sz w:val="24"/>
                      <w:szCs w:val="24"/>
                    </w:rPr>
                  </w:pPr>
                  <w:r w:rsidRPr="00D13D1E">
                    <w:rPr>
                      <w:rFonts w:ascii="Times New Roman" w:eastAsia="Times New Roman" w:hAnsi="Times New Roman" w:cs="Times New Roman"/>
                      <w:sz w:val="24"/>
                      <w:szCs w:val="24"/>
                    </w:rPr>
                    <w:t>0,0</w:t>
                  </w:r>
                </w:p>
              </w:tc>
            </w:tr>
            <w:tr w:rsidR="000119BD" w:rsidRPr="00DA0371" w:rsidTr="005B3DA5">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2019</w:t>
                  </w:r>
                </w:p>
              </w:tc>
              <w:tc>
                <w:tcPr>
                  <w:tcW w:w="1377"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4650,9</w:t>
                  </w:r>
                </w:p>
              </w:tc>
              <w:tc>
                <w:tcPr>
                  <w:tcW w:w="1964"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4650,9</w:t>
                  </w:r>
                </w:p>
              </w:tc>
              <w:tc>
                <w:tcPr>
                  <w:tcW w:w="1267" w:type="dxa"/>
                  <w:tcBorders>
                    <w:top w:val="single" w:sz="4" w:space="0" w:color="auto"/>
                    <w:left w:val="single" w:sz="4" w:space="0" w:color="auto"/>
                    <w:bottom w:val="single" w:sz="4" w:space="0" w:color="auto"/>
                    <w:right w:val="single" w:sz="4" w:space="0" w:color="auto"/>
                  </w:tcBorders>
                </w:tcPr>
                <w:p w:rsidR="000119BD" w:rsidRPr="00D13D1E" w:rsidRDefault="00902E72" w:rsidP="000119BD">
                  <w:pPr>
                    <w:spacing w:after="0" w:line="240" w:lineRule="auto"/>
                    <w:jc w:val="center"/>
                    <w:rPr>
                      <w:rFonts w:ascii="Times New Roman" w:eastAsia="Times New Roman" w:hAnsi="Times New Roman" w:cs="Times New Roman"/>
                      <w:sz w:val="24"/>
                      <w:szCs w:val="24"/>
                    </w:rPr>
                  </w:pPr>
                  <w:r w:rsidRPr="00D13D1E">
                    <w:rPr>
                      <w:rFonts w:ascii="Times New Roman" w:eastAsia="Times New Roman" w:hAnsi="Times New Roman" w:cs="Times New Roman"/>
                      <w:sz w:val="24"/>
                      <w:szCs w:val="24"/>
                    </w:rPr>
                    <w:t>0,0</w:t>
                  </w:r>
                </w:p>
              </w:tc>
            </w:tr>
            <w:tr w:rsidR="000119BD" w:rsidRPr="00DA0371" w:rsidTr="005B3DA5">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2020</w:t>
                  </w:r>
                </w:p>
              </w:tc>
              <w:tc>
                <w:tcPr>
                  <w:tcW w:w="1377"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4522,2</w:t>
                  </w:r>
                </w:p>
              </w:tc>
              <w:tc>
                <w:tcPr>
                  <w:tcW w:w="1964" w:type="dxa"/>
                  <w:tcBorders>
                    <w:top w:val="single" w:sz="4" w:space="0" w:color="auto"/>
                    <w:left w:val="single" w:sz="4" w:space="0" w:color="auto"/>
                    <w:bottom w:val="single" w:sz="4" w:space="0" w:color="auto"/>
                    <w:right w:val="single" w:sz="4" w:space="0" w:color="auto"/>
                  </w:tcBorders>
                  <w:vAlign w:val="center"/>
                </w:tcPr>
                <w:p w:rsidR="000119BD" w:rsidRPr="00DA0371" w:rsidRDefault="001D53D5" w:rsidP="000119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4522,2</w:t>
                  </w:r>
                </w:p>
              </w:tc>
              <w:tc>
                <w:tcPr>
                  <w:tcW w:w="1267" w:type="dxa"/>
                  <w:tcBorders>
                    <w:top w:val="single" w:sz="4" w:space="0" w:color="auto"/>
                    <w:left w:val="single" w:sz="4" w:space="0" w:color="auto"/>
                    <w:bottom w:val="single" w:sz="4" w:space="0" w:color="auto"/>
                    <w:right w:val="single" w:sz="4" w:space="0" w:color="auto"/>
                  </w:tcBorders>
                </w:tcPr>
                <w:p w:rsidR="000119BD" w:rsidRPr="00D13D1E" w:rsidRDefault="00902E72" w:rsidP="000119BD">
                  <w:pPr>
                    <w:spacing w:after="0" w:line="240" w:lineRule="auto"/>
                    <w:jc w:val="center"/>
                    <w:rPr>
                      <w:rFonts w:ascii="Times New Roman" w:eastAsia="Times New Roman" w:hAnsi="Times New Roman" w:cs="Times New Roman"/>
                      <w:sz w:val="24"/>
                      <w:szCs w:val="24"/>
                    </w:rPr>
                  </w:pPr>
                  <w:r w:rsidRPr="00D13D1E">
                    <w:rPr>
                      <w:rFonts w:ascii="Times New Roman" w:eastAsia="Times New Roman" w:hAnsi="Times New Roman" w:cs="Times New Roman"/>
                      <w:sz w:val="24"/>
                      <w:szCs w:val="24"/>
                    </w:rPr>
                    <w:t>0,0</w:t>
                  </w:r>
                </w:p>
              </w:tc>
            </w:tr>
            <w:tr w:rsidR="000119BD" w:rsidRPr="00DA0371" w:rsidTr="005B3DA5">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0119BD" w:rsidRPr="00DA0371" w:rsidRDefault="000119BD" w:rsidP="000119BD">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Итого за 2015-2020годы</w:t>
                  </w:r>
                </w:p>
              </w:tc>
              <w:tc>
                <w:tcPr>
                  <w:tcW w:w="1377" w:type="dxa"/>
                  <w:tcBorders>
                    <w:top w:val="single" w:sz="4" w:space="0" w:color="auto"/>
                    <w:left w:val="single" w:sz="4" w:space="0" w:color="auto"/>
                    <w:bottom w:val="single" w:sz="4" w:space="0" w:color="auto"/>
                    <w:right w:val="single" w:sz="4" w:space="0" w:color="auto"/>
                  </w:tcBorders>
                  <w:vAlign w:val="center"/>
                </w:tcPr>
                <w:p w:rsidR="000119BD" w:rsidRPr="00902E72" w:rsidRDefault="000A7F48" w:rsidP="000119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28657,4</w:t>
                  </w:r>
                </w:p>
              </w:tc>
              <w:tc>
                <w:tcPr>
                  <w:tcW w:w="1964" w:type="dxa"/>
                  <w:tcBorders>
                    <w:top w:val="single" w:sz="4" w:space="0" w:color="auto"/>
                    <w:left w:val="single" w:sz="4" w:space="0" w:color="auto"/>
                    <w:bottom w:val="single" w:sz="4" w:space="0" w:color="auto"/>
                    <w:right w:val="single" w:sz="4" w:space="0" w:color="auto"/>
                  </w:tcBorders>
                  <w:vAlign w:val="center"/>
                </w:tcPr>
                <w:p w:rsidR="000119BD" w:rsidRPr="00902E72" w:rsidRDefault="000A7F48" w:rsidP="000119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28657,4</w:t>
                  </w:r>
                </w:p>
              </w:tc>
              <w:tc>
                <w:tcPr>
                  <w:tcW w:w="1267" w:type="dxa"/>
                  <w:tcBorders>
                    <w:top w:val="single" w:sz="4" w:space="0" w:color="auto"/>
                    <w:left w:val="single" w:sz="4" w:space="0" w:color="auto"/>
                    <w:bottom w:val="single" w:sz="4" w:space="0" w:color="auto"/>
                    <w:right w:val="single" w:sz="4" w:space="0" w:color="auto"/>
                  </w:tcBorders>
                  <w:vAlign w:val="center"/>
                </w:tcPr>
                <w:p w:rsidR="000119BD" w:rsidRPr="00D13D1E" w:rsidRDefault="00902E72" w:rsidP="000119BD">
                  <w:pPr>
                    <w:spacing w:after="0" w:line="240" w:lineRule="auto"/>
                    <w:jc w:val="center"/>
                    <w:rPr>
                      <w:rFonts w:ascii="Times New Roman" w:eastAsia="Times New Roman" w:hAnsi="Times New Roman" w:cs="Times New Roman"/>
                    </w:rPr>
                  </w:pPr>
                  <w:r w:rsidRPr="00D13D1E">
                    <w:rPr>
                      <w:rFonts w:ascii="Times New Roman" w:eastAsia="Times New Roman" w:hAnsi="Times New Roman" w:cs="Times New Roman"/>
                    </w:rPr>
                    <w:t>0,0</w:t>
                  </w:r>
                </w:p>
              </w:tc>
            </w:tr>
          </w:tbl>
          <w:p w:rsidR="000119BD" w:rsidRPr="00DA0371" w:rsidRDefault="000119BD" w:rsidP="000119BD">
            <w:pPr>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Ресурсное обеспечение подпрограммы за счет средств бюджета муниципального образования «Дебесский  район» подлежит уточнению в рамках бюджетного цикла.</w:t>
            </w:r>
          </w:p>
        </w:tc>
      </w:tr>
      <w:tr w:rsidR="000119BD" w:rsidRPr="00DA0371" w:rsidTr="00CE6296">
        <w:tc>
          <w:tcPr>
            <w:tcW w:w="1816" w:type="dxa"/>
          </w:tcPr>
          <w:p w:rsidR="000119BD" w:rsidRPr="00DA0371" w:rsidRDefault="000119BD" w:rsidP="000119BD">
            <w:pPr>
              <w:autoSpaceDE w:val="0"/>
              <w:autoSpaceDN w:val="0"/>
              <w:adjustRightInd w:val="0"/>
              <w:spacing w:after="0" w:line="240" w:lineRule="auto"/>
              <w:rPr>
                <w:rFonts w:ascii="Times New Roman" w:eastAsia="Times New Roman" w:hAnsi="Times New Roman" w:cs="Times New Roman"/>
                <w:b/>
                <w:bCs/>
                <w:sz w:val="24"/>
                <w:szCs w:val="24"/>
              </w:rPr>
            </w:pPr>
            <w:r w:rsidRPr="00DA0371">
              <w:rPr>
                <w:rFonts w:ascii="Times New Roman" w:eastAsia="Times New Roman" w:hAnsi="Times New Roman" w:cs="Times New Roman"/>
                <w:sz w:val="24"/>
                <w:szCs w:val="24"/>
              </w:rPr>
              <w:t xml:space="preserve">Ожидаемые конечные результаты, </w:t>
            </w:r>
            <w:r w:rsidRPr="00DA0371">
              <w:rPr>
                <w:rFonts w:ascii="Times New Roman" w:eastAsia="Times New Roman" w:hAnsi="Times New Roman" w:cs="Times New Roman"/>
                <w:sz w:val="24"/>
                <w:szCs w:val="24"/>
              </w:rPr>
              <w:lastRenderedPageBreak/>
              <w:t>оценка планируемой</w:t>
            </w:r>
          </w:p>
        </w:tc>
        <w:tc>
          <w:tcPr>
            <w:tcW w:w="7720" w:type="dxa"/>
          </w:tcPr>
          <w:p w:rsidR="00095A52" w:rsidRPr="00DA0371" w:rsidRDefault="00095A52" w:rsidP="00095A52">
            <w:pPr>
              <w:shd w:val="clear" w:color="auto" w:fill="FFFFFF"/>
              <w:spacing w:after="0" w:line="240" w:lineRule="auto"/>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lastRenderedPageBreak/>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C30402" w:rsidRDefault="00C30402" w:rsidP="00C3040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1) </w:t>
            </w:r>
            <w:r w:rsidRPr="00182ECE">
              <w:rPr>
                <w:rFonts w:ascii="Times New Roman" w:hAnsi="Times New Roman" w:cs="Times New Roman"/>
              </w:rPr>
              <w:t>Соотношение числа специалистов отрасли, прошедших аттестацию, переподготовку и повышение квалификации, и общегочисла специалистов отрасл</w:t>
            </w:r>
            <w:r>
              <w:rPr>
                <w:rFonts w:ascii="Times New Roman" w:hAnsi="Times New Roman" w:cs="Times New Roman"/>
              </w:rPr>
              <w:t>и</w:t>
            </w:r>
            <w:r w:rsidR="00944B73">
              <w:rPr>
                <w:rFonts w:ascii="Times New Roman" w:hAnsi="Times New Roman" w:cs="Times New Roman"/>
              </w:rPr>
              <w:t xml:space="preserve"> не менее 10%.</w:t>
            </w:r>
          </w:p>
          <w:p w:rsidR="00C30402" w:rsidRDefault="00C30402" w:rsidP="00C3040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sidRPr="00182ECE">
              <w:rPr>
                <w:rFonts w:ascii="Times New Roman" w:hAnsi="Times New Roman" w:cs="Times New Roman"/>
              </w:rPr>
              <w:t>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r w:rsidR="00944B73" w:rsidRPr="00D63E69">
              <w:rPr>
                <w:rFonts w:ascii="Times New Roman" w:hAnsi="Times New Roman" w:cs="Times New Roman"/>
              </w:rPr>
              <w:t>не менее</w:t>
            </w:r>
            <w:r w:rsidR="00944B73">
              <w:rPr>
                <w:rFonts w:ascii="Times New Roman" w:hAnsi="Times New Roman" w:cs="Times New Roman"/>
              </w:rPr>
              <w:t xml:space="preserve"> 20%.</w:t>
            </w:r>
          </w:p>
          <w:p w:rsidR="00C30402" w:rsidRDefault="00C30402" w:rsidP="00C30402">
            <w:pPr>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t xml:space="preserve">3) </w:t>
            </w:r>
            <w:r w:rsidRPr="00182ECE">
              <w:rPr>
                <w:rFonts w:ascii="Times New Roman" w:hAnsi="Times New Roman" w:cs="Times New Roman"/>
              </w:rPr>
              <w:t>Уровень выполнения значений целевых показателей (индикаторов) государственной программы</w:t>
            </w:r>
            <w:r w:rsidR="00095A52">
              <w:rPr>
                <w:rFonts w:ascii="Times New Roman" w:hAnsi="Times New Roman" w:cs="Times New Roman"/>
              </w:rPr>
              <w:t xml:space="preserve"> не менее 80%.</w:t>
            </w:r>
          </w:p>
          <w:p w:rsidR="00C30402" w:rsidRPr="00DA0371" w:rsidRDefault="00C30402" w:rsidP="00C30402">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rPr>
              <w:t xml:space="preserve">4) </w:t>
            </w:r>
            <w:r w:rsidRPr="00DA0371">
              <w:rPr>
                <w:rFonts w:ascii="Times New Roman" w:eastAsia="Times New Roman" w:hAnsi="Times New Roman" w:cs="Times New Roman"/>
              </w:rPr>
              <w:t>Уровень удовлетворенности населения качеством и доступностью муниципальных услуг в сфере культуры</w:t>
            </w:r>
            <w:r w:rsidR="00095A52">
              <w:rPr>
                <w:rFonts w:ascii="Times New Roman" w:eastAsia="Times New Roman" w:hAnsi="Times New Roman" w:cs="Times New Roman"/>
              </w:rPr>
              <w:t xml:space="preserve"> до  90%.</w:t>
            </w:r>
          </w:p>
          <w:p w:rsidR="000119BD" w:rsidRPr="00DA0371" w:rsidRDefault="000119BD" w:rsidP="00C30402">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0119BD" w:rsidRPr="00DA0371" w:rsidRDefault="000119BD"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95A52"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D13D1E">
        <w:rPr>
          <w:rFonts w:ascii="Times New Roman" w:eastAsia="Times New Roman" w:hAnsi="Times New Roman" w:cs="Times New Roman"/>
          <w:b/>
          <w:bCs/>
          <w:sz w:val="24"/>
          <w:szCs w:val="24"/>
        </w:rPr>
        <w:t>5</w:t>
      </w:r>
      <w:r w:rsidR="000119BD" w:rsidRPr="00DA0371">
        <w:rPr>
          <w:rFonts w:ascii="Times New Roman" w:eastAsia="Times New Roman" w:hAnsi="Times New Roman" w:cs="Times New Roman"/>
          <w:b/>
          <w:bCs/>
          <w:sz w:val="24"/>
          <w:szCs w:val="24"/>
        </w:rPr>
        <w:t>.1. Характеристика сферы деятельности.</w:t>
      </w:r>
    </w:p>
    <w:p w:rsidR="000119BD" w:rsidRPr="00DA0371" w:rsidRDefault="000119BD"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119BD" w:rsidP="00DB58D7">
      <w:pPr>
        <w:tabs>
          <w:tab w:val="left" w:pos="1134"/>
        </w:tabs>
        <w:autoSpaceDE w:val="0"/>
        <w:autoSpaceDN w:val="0"/>
        <w:adjustRightInd w:val="0"/>
        <w:spacing w:after="0" w:line="240" w:lineRule="auto"/>
        <w:ind w:firstLine="440"/>
        <w:jc w:val="both"/>
        <w:rPr>
          <w:rFonts w:ascii="Times New Roman" w:eastAsia="Times New Roman" w:hAnsi="Times New Roman" w:cs="Times New Roman"/>
          <w:sz w:val="24"/>
          <w:szCs w:val="24"/>
        </w:rPr>
      </w:pPr>
      <w:proofErr w:type="gramStart"/>
      <w:r w:rsidRPr="00DA0371">
        <w:rPr>
          <w:rFonts w:ascii="Times New Roman" w:eastAsia="Times New Roman" w:hAnsi="Times New Roman" w:cs="Times New Roman"/>
          <w:sz w:val="24"/>
          <w:szCs w:val="24"/>
        </w:rPr>
        <w:t xml:space="preserve">Согласно </w:t>
      </w:r>
      <w:r w:rsidR="00D54CEC">
        <w:rPr>
          <w:rFonts w:ascii="Times New Roman" w:eastAsia="Times New Roman" w:hAnsi="Times New Roman" w:cs="Times New Roman"/>
          <w:sz w:val="24"/>
          <w:szCs w:val="24"/>
        </w:rPr>
        <w:t>Положению</w:t>
      </w:r>
      <w:r w:rsidR="00BA6E8A" w:rsidRPr="00D54CEC">
        <w:rPr>
          <w:rFonts w:ascii="Times New Roman" w:eastAsia="Times New Roman" w:hAnsi="Times New Roman" w:cs="Times New Roman"/>
          <w:sz w:val="24"/>
          <w:szCs w:val="24"/>
        </w:rPr>
        <w:t xml:space="preserve"> об Управлении культуры и туризма Администрации муниципального образования «Дебесский район», утвержденное решением Совета депутатов муниципального образования «Дебесский район» от 31.08.2007 г. № 72 (в ред. от 26.04.2012 г. № 34)</w:t>
      </w:r>
      <w:r w:rsidRPr="00D54CEC">
        <w:rPr>
          <w:rFonts w:ascii="Times New Roman" w:eastAsia="Times New Roman" w:hAnsi="Times New Roman" w:cs="Times New Roman"/>
          <w:sz w:val="24"/>
          <w:szCs w:val="24"/>
        </w:rPr>
        <w:t>,</w:t>
      </w:r>
      <w:r w:rsidRPr="00DA0371">
        <w:rPr>
          <w:rFonts w:ascii="Times New Roman" w:eastAsia="Times New Roman" w:hAnsi="Times New Roman" w:cs="Times New Roman"/>
          <w:sz w:val="24"/>
          <w:szCs w:val="24"/>
        </w:rPr>
        <w:t xml:space="preserve"> структурным подразделением Администрации муниципального образования  «Дебесский  район», осуществляющим оказание муниципальных услуг и исполнение муниципальных функций в целях обеспечения реализации предусмотренных законодательством Российской Федерации полномочий в области культуры, является Управление культуры</w:t>
      </w:r>
      <w:proofErr w:type="gramEnd"/>
      <w:r w:rsidRPr="00DA0371">
        <w:rPr>
          <w:rFonts w:ascii="Times New Roman" w:eastAsia="Times New Roman" w:hAnsi="Times New Roman" w:cs="Times New Roman"/>
          <w:sz w:val="24"/>
          <w:szCs w:val="24"/>
        </w:rPr>
        <w:t xml:space="preserve"> и туризма Администрации муниципального образования «Дебесский  район» (далее - Управление культуры).</w:t>
      </w:r>
    </w:p>
    <w:p w:rsidR="000119BD" w:rsidRPr="00DA0371" w:rsidRDefault="000119BD" w:rsidP="00865CE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A0371">
        <w:rPr>
          <w:rFonts w:ascii="Times New Roman" w:eastAsia="Times New Roman" w:hAnsi="Times New Roman" w:cs="Times New Roman"/>
          <w:sz w:val="24"/>
          <w:szCs w:val="24"/>
        </w:rPr>
        <w:t xml:space="preserve">Управление культуры является главным распорядителем бюджетных средств муниципального образования «Дебесский  район», выделяемых на развитие культуры, </w:t>
      </w:r>
      <w:r w:rsidR="006A7A0C" w:rsidRPr="00DA0371">
        <w:rPr>
          <w:rFonts w:ascii="Times New Roman" w:eastAsia="Times New Roman" w:hAnsi="Times New Roman" w:cs="Times New Roman"/>
          <w:sz w:val="24"/>
          <w:szCs w:val="24"/>
        </w:rPr>
        <w:t>наделенного</w:t>
      </w:r>
      <w:r w:rsidRPr="00DA0371">
        <w:rPr>
          <w:rFonts w:ascii="Times New Roman" w:eastAsia="Times New Roman" w:hAnsi="Times New Roman" w:cs="Times New Roman"/>
          <w:sz w:val="24"/>
          <w:szCs w:val="24"/>
        </w:rPr>
        <w:t xml:space="preserve"> полномочиями  по формированию и утверждению муниципального задания бюджетных учреждений на основании Постановления администрации муниципального образования «Дебесский  район» от 12 октября 2015 года №  233    «Об утверждении Положения осуществления функций и полномочий учредителя муниципальных учреждений МО «Дебесский район». </w:t>
      </w:r>
      <w:proofErr w:type="gramEnd"/>
    </w:p>
    <w:p w:rsidR="000119BD" w:rsidRPr="00DA0371" w:rsidRDefault="000119BD" w:rsidP="00865CEA">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В целях оказания муниципальных услуг в сфере культуры созданы муниципальные бюджетные учреждения культуры:</w:t>
      </w:r>
    </w:p>
    <w:p w:rsidR="000119BD" w:rsidRPr="00DA0371" w:rsidRDefault="000119BD" w:rsidP="00865CEA">
      <w:pPr>
        <w:numPr>
          <w:ilvl w:val="1"/>
          <w:numId w:val="14"/>
        </w:numPr>
        <w:tabs>
          <w:tab w:val="num" w:pos="720"/>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 xml:space="preserve"> Муниципальное бюджетное учреждение культуры «Дебесский районный Дом культуры «</w:t>
      </w:r>
      <w:proofErr w:type="spellStart"/>
      <w:r w:rsidRPr="00DA0371">
        <w:rPr>
          <w:rFonts w:ascii="Times New Roman" w:eastAsia="Times New Roman" w:hAnsi="Times New Roman" w:cs="Times New Roman"/>
          <w:color w:val="000000"/>
          <w:sz w:val="24"/>
          <w:szCs w:val="24"/>
        </w:rPr>
        <w:t>Чупчигур</w:t>
      </w:r>
      <w:proofErr w:type="spellEnd"/>
      <w:r w:rsidRPr="00DA0371">
        <w:rPr>
          <w:rFonts w:ascii="Times New Roman" w:eastAsia="Times New Roman" w:hAnsi="Times New Roman" w:cs="Times New Roman"/>
          <w:color w:val="000000"/>
          <w:sz w:val="24"/>
          <w:szCs w:val="24"/>
        </w:rPr>
        <w:t>»;</w:t>
      </w:r>
    </w:p>
    <w:p w:rsidR="000119BD" w:rsidRPr="00DA0371" w:rsidRDefault="000119BD" w:rsidP="00865CEA">
      <w:pPr>
        <w:numPr>
          <w:ilvl w:val="1"/>
          <w:numId w:val="14"/>
        </w:numPr>
        <w:tabs>
          <w:tab w:val="num" w:pos="720"/>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 xml:space="preserve"> Муниципальное бюджетное учреждение культуры «Дебесский информационно-методический центр культуры и туризма «Сибирский тракт»;</w:t>
      </w:r>
    </w:p>
    <w:p w:rsidR="000119BD" w:rsidRPr="00DA0371" w:rsidRDefault="000119BD" w:rsidP="00865CEA">
      <w:pPr>
        <w:numPr>
          <w:ilvl w:val="1"/>
          <w:numId w:val="14"/>
        </w:numPr>
        <w:tabs>
          <w:tab w:val="num" w:pos="720"/>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 xml:space="preserve"> Муниципальное бюджетное учреждение культуры «Дебёсский  районный Музей истории Сибирского тракта»;</w:t>
      </w:r>
    </w:p>
    <w:p w:rsidR="000119BD" w:rsidRPr="00DA0371" w:rsidRDefault="000119BD" w:rsidP="00865CEA">
      <w:pPr>
        <w:numPr>
          <w:ilvl w:val="1"/>
          <w:numId w:val="14"/>
        </w:numPr>
        <w:tabs>
          <w:tab w:val="num" w:pos="720"/>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 xml:space="preserve"> Муниципальное бюджетное учреждение культуры «</w:t>
      </w:r>
      <w:proofErr w:type="spellStart"/>
      <w:r w:rsidRPr="00DA0371">
        <w:rPr>
          <w:rFonts w:ascii="Times New Roman" w:eastAsia="Times New Roman" w:hAnsi="Times New Roman" w:cs="Times New Roman"/>
          <w:color w:val="000000"/>
          <w:sz w:val="24"/>
          <w:szCs w:val="24"/>
        </w:rPr>
        <w:t>Дебесская</w:t>
      </w:r>
      <w:proofErr w:type="spellEnd"/>
      <w:r w:rsidRPr="00DA0371">
        <w:rPr>
          <w:rFonts w:ascii="Times New Roman" w:eastAsia="Times New Roman" w:hAnsi="Times New Roman" w:cs="Times New Roman"/>
          <w:color w:val="000000"/>
          <w:sz w:val="24"/>
          <w:szCs w:val="24"/>
        </w:rPr>
        <w:t xml:space="preserve"> районная </w:t>
      </w:r>
      <w:proofErr w:type="spellStart"/>
      <w:r w:rsidRPr="00DA0371">
        <w:rPr>
          <w:rFonts w:ascii="Times New Roman" w:eastAsia="Times New Roman" w:hAnsi="Times New Roman" w:cs="Times New Roman"/>
          <w:color w:val="000000"/>
          <w:sz w:val="24"/>
          <w:szCs w:val="24"/>
        </w:rPr>
        <w:t>межпоселенеческая</w:t>
      </w:r>
      <w:proofErr w:type="spellEnd"/>
      <w:r w:rsidRPr="00DA0371">
        <w:rPr>
          <w:rFonts w:ascii="Times New Roman" w:eastAsia="Times New Roman" w:hAnsi="Times New Roman" w:cs="Times New Roman"/>
          <w:color w:val="000000"/>
          <w:sz w:val="24"/>
          <w:szCs w:val="24"/>
        </w:rPr>
        <w:t xml:space="preserve"> библиотека»;</w:t>
      </w:r>
    </w:p>
    <w:p w:rsidR="000119BD" w:rsidRPr="00DA0371" w:rsidRDefault="000119BD" w:rsidP="00865CEA">
      <w:pPr>
        <w:numPr>
          <w:ilvl w:val="1"/>
          <w:numId w:val="14"/>
        </w:numPr>
        <w:tabs>
          <w:tab w:val="num" w:pos="72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color w:val="000000"/>
          <w:sz w:val="24"/>
          <w:szCs w:val="24"/>
        </w:rPr>
        <w:t xml:space="preserve"> Муниципальное бюджетное учреждение культуры «Дебесский районный Дом ремесел»</w:t>
      </w:r>
      <w:r w:rsidRPr="00DA0371">
        <w:rPr>
          <w:rFonts w:ascii="Times New Roman" w:eastAsia="Times New Roman" w:hAnsi="Times New Roman" w:cs="Times New Roman"/>
          <w:sz w:val="24"/>
          <w:szCs w:val="24"/>
        </w:rPr>
        <w:t>.</w:t>
      </w:r>
    </w:p>
    <w:p w:rsidR="000119BD" w:rsidRPr="00DA0371" w:rsidRDefault="000119BD" w:rsidP="00865CEA">
      <w:pPr>
        <w:tabs>
          <w:tab w:val="left" w:pos="54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ab/>
        <w:t xml:space="preserve">Органы местного самоуправления ежегодно по соглашениям передают для исполнения Администрации муниципального образования «Дебесский  район» полномочия: </w:t>
      </w:r>
    </w:p>
    <w:p w:rsidR="000119BD" w:rsidRPr="00DA0371" w:rsidRDefault="000119BD" w:rsidP="00865CEA">
      <w:pPr>
        <w:numPr>
          <w:ilvl w:val="0"/>
          <w:numId w:val="15"/>
        </w:numPr>
        <w:tabs>
          <w:tab w:val="left" w:pos="1134"/>
        </w:tabs>
        <w:autoSpaceDE w:val="0"/>
        <w:autoSpaceDN w:val="0"/>
        <w:adjustRightInd w:val="0"/>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color w:val="000000"/>
          <w:sz w:val="24"/>
          <w:szCs w:val="24"/>
        </w:rPr>
        <w:t xml:space="preserve">по </w:t>
      </w:r>
      <w:r w:rsidRPr="00DA0371">
        <w:rPr>
          <w:rFonts w:ascii="Times New Roman" w:eastAsia="SimSun" w:hAnsi="Times New Roman" w:cs="Times New Roman"/>
          <w:sz w:val="24"/>
          <w:szCs w:val="24"/>
        </w:rPr>
        <w:t>организации библиотечного обслуживания населения, комплектованию и обеспечению сохранности библиотечных фондов библиотек;</w:t>
      </w:r>
    </w:p>
    <w:p w:rsidR="000119BD" w:rsidRPr="00DA0371" w:rsidRDefault="000119BD" w:rsidP="00865CEA">
      <w:pPr>
        <w:numPr>
          <w:ilvl w:val="0"/>
          <w:numId w:val="15"/>
        </w:numPr>
        <w:tabs>
          <w:tab w:val="left" w:pos="1134"/>
        </w:tabs>
        <w:autoSpaceDE w:val="0"/>
        <w:autoSpaceDN w:val="0"/>
        <w:adjustRightInd w:val="0"/>
        <w:spacing w:after="0" w:line="240" w:lineRule="auto"/>
        <w:ind w:left="0" w:firstLine="709"/>
        <w:jc w:val="both"/>
        <w:rPr>
          <w:rFonts w:ascii="Times New Roman" w:eastAsia="SimSun" w:hAnsi="Times New Roman" w:cs="Times New Roman"/>
          <w:color w:val="000000"/>
          <w:sz w:val="24"/>
          <w:szCs w:val="24"/>
        </w:rPr>
      </w:pPr>
      <w:r w:rsidRPr="00DA0371">
        <w:rPr>
          <w:rFonts w:ascii="Times New Roman" w:eastAsia="SimSun" w:hAnsi="Times New Roman" w:cs="Times New Roman"/>
          <w:sz w:val="24"/>
          <w:szCs w:val="24"/>
        </w:rPr>
        <w:t>по созданию условий для организации досуга и обеспечению жителей поселения услугами организаций культуры;</w:t>
      </w:r>
    </w:p>
    <w:p w:rsidR="000119BD" w:rsidRPr="00DA0371" w:rsidRDefault="000119BD" w:rsidP="00865CEA">
      <w:pPr>
        <w:numPr>
          <w:ilvl w:val="0"/>
          <w:numId w:val="15"/>
        </w:numPr>
        <w:tabs>
          <w:tab w:val="left" w:pos="1134"/>
        </w:tabs>
        <w:autoSpaceDE w:val="0"/>
        <w:autoSpaceDN w:val="0"/>
        <w:adjustRightInd w:val="0"/>
        <w:spacing w:after="0" w:line="240" w:lineRule="auto"/>
        <w:ind w:left="0" w:firstLine="709"/>
        <w:jc w:val="both"/>
        <w:rPr>
          <w:rFonts w:ascii="Times New Roman" w:eastAsia="SimSun" w:hAnsi="Times New Roman" w:cs="Times New Roman"/>
          <w:color w:val="000000"/>
          <w:sz w:val="24"/>
          <w:szCs w:val="24"/>
        </w:rPr>
      </w:pPr>
      <w:r w:rsidRPr="00DA0371">
        <w:rPr>
          <w:rFonts w:ascii="Times New Roman" w:eastAsia="SimSun" w:hAnsi="Times New Roman" w:cs="Times New Roman"/>
          <w:sz w:val="24"/>
          <w:szCs w:val="24"/>
        </w:rPr>
        <w:t>сохранению, использованию и популяризации объектов культурного наследия.</w:t>
      </w:r>
    </w:p>
    <w:p w:rsidR="000119BD" w:rsidRPr="00DA0371" w:rsidRDefault="000119BD" w:rsidP="00865CE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 xml:space="preserve">В структуру Управления культуры входит централизованная бухгалтерия, задачей которой является организация и ведение бухгалтерского учета и отчетности в муниципальных учреждениях культуры, и административно-хозяйственный отдел, наделенный полномочиями по координации деятельности в сфере культуры, реализации </w:t>
      </w:r>
      <w:r w:rsidRPr="00DA0371">
        <w:rPr>
          <w:rFonts w:ascii="Times New Roman" w:eastAsia="Times New Roman" w:hAnsi="Times New Roman" w:cs="Times New Roman"/>
          <w:color w:val="000000"/>
          <w:sz w:val="24"/>
          <w:szCs w:val="24"/>
        </w:rPr>
        <w:lastRenderedPageBreak/>
        <w:t xml:space="preserve">кадровой политики, разработке мер по социальной защите, обеспечению охраны труда и здоровья работников сферы культуры.  </w:t>
      </w:r>
    </w:p>
    <w:p w:rsidR="000119BD" w:rsidRPr="00E132B8" w:rsidRDefault="000119BD" w:rsidP="00865CEA">
      <w:pPr>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E132B8">
        <w:rPr>
          <w:rFonts w:ascii="Times New Roman" w:eastAsia="Times New Roman" w:hAnsi="Times New Roman" w:cs="Times New Roman"/>
          <w:sz w:val="24"/>
          <w:szCs w:val="24"/>
        </w:rPr>
        <w:t>В муниципальных бюджетных учреждениях культуры по состоянию на 31.12.2015 года трудится  178 человек,  в том числе 165  руководителей и специалистов, из них высшее и среднее профессиональное образование имеют  144 человек. Средняя заработная плата работников муниципальных бюджетных учреждений культуры за 2015 год составила   15 167 рублей.</w:t>
      </w:r>
    </w:p>
    <w:p w:rsidR="000119BD" w:rsidRDefault="00095A52"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D13D1E">
        <w:rPr>
          <w:rFonts w:ascii="Times New Roman" w:eastAsia="Times New Roman" w:hAnsi="Times New Roman" w:cs="Times New Roman"/>
          <w:b/>
          <w:bCs/>
          <w:sz w:val="24"/>
          <w:szCs w:val="24"/>
        </w:rPr>
        <w:t>5</w:t>
      </w:r>
      <w:r w:rsidR="000119BD" w:rsidRPr="00DA0371">
        <w:rPr>
          <w:rFonts w:ascii="Times New Roman" w:eastAsia="Times New Roman" w:hAnsi="Times New Roman" w:cs="Times New Roman"/>
          <w:b/>
          <w:bCs/>
          <w:sz w:val="24"/>
          <w:szCs w:val="24"/>
        </w:rPr>
        <w:t>.2. Приоритеты, цели и задачи.</w:t>
      </w:r>
    </w:p>
    <w:p w:rsidR="00944B73" w:rsidRDefault="00944B73"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119BD" w:rsidP="009D4F1A">
      <w:pPr>
        <w:shd w:val="clear" w:color="auto" w:fill="FFFFFF"/>
        <w:tabs>
          <w:tab w:val="left" w:pos="0"/>
          <w:tab w:val="left" w:pos="9638"/>
        </w:tabs>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Серьёзный резерв для увеличения отдачи от бюджетных расходов кроется в работе муниципальных учреждений.</w:t>
      </w:r>
    </w:p>
    <w:p w:rsidR="000119BD" w:rsidRPr="00DA0371" w:rsidRDefault="000119BD" w:rsidP="009D4F1A">
      <w:pPr>
        <w:tabs>
          <w:tab w:val="left" w:pos="0"/>
          <w:tab w:val="left" w:pos="96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сфере культуры. </w:t>
      </w:r>
    </w:p>
    <w:p w:rsidR="000119BD" w:rsidRPr="00DA0371" w:rsidRDefault="000119BD" w:rsidP="009D4F1A">
      <w:pPr>
        <w:tabs>
          <w:tab w:val="left" w:pos="0"/>
          <w:tab w:val="left" w:pos="96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w:t>
      </w:r>
    </w:p>
    <w:p w:rsidR="000119BD" w:rsidRPr="00DA0371" w:rsidRDefault="000119BD" w:rsidP="009D4F1A">
      <w:pPr>
        <w:numPr>
          <w:ilvl w:val="0"/>
          <w:numId w:val="16"/>
        </w:numPr>
        <w:tabs>
          <w:tab w:val="left" w:pos="0"/>
          <w:tab w:val="left" w:pos="1134"/>
          <w:tab w:val="left" w:pos="9638"/>
        </w:tabs>
        <w:autoSpaceDE w:val="0"/>
        <w:autoSpaceDN w:val="0"/>
        <w:adjustRightInd w:val="0"/>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совершенствование систем оплаты труда работников бюджетного сектора экономики, оптимизация расходов и реорганизация неэффективных организаций;</w:t>
      </w:r>
    </w:p>
    <w:p w:rsidR="000119BD" w:rsidRPr="00DA0371" w:rsidRDefault="000119BD" w:rsidP="009D4F1A">
      <w:pPr>
        <w:numPr>
          <w:ilvl w:val="0"/>
          <w:numId w:val="16"/>
        </w:numPr>
        <w:tabs>
          <w:tab w:val="left" w:pos="0"/>
          <w:tab w:val="left" w:pos="1134"/>
          <w:tab w:val="left" w:pos="9638"/>
        </w:tabs>
        <w:autoSpaceDE w:val="0"/>
        <w:autoSpaceDN w:val="0"/>
        <w:adjustRightInd w:val="0"/>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определение подходов по поэтапному повышению заработной платы работников культуры.</w:t>
      </w:r>
    </w:p>
    <w:p w:rsidR="000119BD" w:rsidRPr="00E132B8" w:rsidRDefault="000119BD" w:rsidP="009D4F1A">
      <w:pPr>
        <w:tabs>
          <w:tab w:val="left" w:pos="0"/>
          <w:tab w:val="left" w:pos="1134"/>
          <w:tab w:val="left" w:pos="96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32B8">
        <w:rPr>
          <w:rFonts w:ascii="Times New Roman" w:eastAsia="Times New Roman" w:hAnsi="Times New Roman" w:cs="Times New Roman"/>
          <w:sz w:val="24"/>
          <w:szCs w:val="24"/>
        </w:rPr>
        <w:t xml:space="preserve">Постановлением </w:t>
      </w:r>
      <w:r w:rsidR="00A553DB">
        <w:rPr>
          <w:rFonts w:ascii="Times New Roman" w:eastAsia="Times New Roman" w:hAnsi="Times New Roman" w:cs="Times New Roman"/>
          <w:sz w:val="24"/>
          <w:szCs w:val="24"/>
        </w:rPr>
        <w:t>г</w:t>
      </w:r>
      <w:r w:rsidRPr="00E132B8">
        <w:rPr>
          <w:rFonts w:ascii="Times New Roman" w:eastAsia="Times New Roman" w:hAnsi="Times New Roman" w:cs="Times New Roman"/>
          <w:sz w:val="24"/>
          <w:szCs w:val="24"/>
        </w:rPr>
        <w:t>лавы Администрации муниципального образования «Дебесский  район» «Об утверждении плана мероприятий («дорожная карта») от 17.12.2013 № 266 (в редакции от 25 декабря 2015 года № 342).</w:t>
      </w:r>
    </w:p>
    <w:p w:rsidR="000119BD" w:rsidRPr="00DA0371" w:rsidRDefault="000119BD" w:rsidP="009D4F1A">
      <w:pPr>
        <w:tabs>
          <w:tab w:val="left" w:pos="0"/>
          <w:tab w:val="left" w:pos="96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следующие меры, обеспечивающие достижение целевых показателей (индикаторов) развития сферы культуры:</w:t>
      </w:r>
    </w:p>
    <w:p w:rsidR="000119BD" w:rsidRPr="00DA0371" w:rsidRDefault="000119BD" w:rsidP="009D4F1A">
      <w:pPr>
        <w:numPr>
          <w:ilvl w:val="0"/>
          <w:numId w:val="17"/>
        </w:numPr>
        <w:tabs>
          <w:tab w:val="left" w:pos="0"/>
          <w:tab w:val="left" w:pos="1134"/>
          <w:tab w:val="left" w:pos="9638"/>
        </w:tabs>
        <w:autoSpaceDE w:val="0"/>
        <w:autoSpaceDN w:val="0"/>
        <w:adjustRightInd w:val="0"/>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создание механизма стимулирования работников учреждений культуры, оказывающих государственные (муниципальные)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государственных (муниципальных) услуг, прозрачное формирование оплаты труда, внедрение современных норм труда, направленных на повышение качества оказания государственных (муниципальных) услуг;</w:t>
      </w:r>
    </w:p>
    <w:p w:rsidR="000119BD" w:rsidRPr="00DA0371" w:rsidRDefault="000119BD" w:rsidP="009D4F1A">
      <w:pPr>
        <w:numPr>
          <w:ilvl w:val="0"/>
          <w:numId w:val="17"/>
        </w:numPr>
        <w:tabs>
          <w:tab w:val="left" w:pos="0"/>
          <w:tab w:val="left" w:pos="1134"/>
          <w:tab w:val="left" w:pos="9638"/>
        </w:tabs>
        <w:autoSpaceDE w:val="0"/>
        <w:autoSpaceDN w:val="0"/>
        <w:adjustRightInd w:val="0"/>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 xml:space="preserve">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Удмуртской Республике в соответствии с </w:t>
      </w:r>
      <w:hyperlink r:id="rId12" w:history="1">
        <w:r w:rsidRPr="00DA0371">
          <w:rPr>
            <w:rFonts w:ascii="Times New Roman" w:eastAsia="SimSun" w:hAnsi="Times New Roman" w:cs="Times New Roman"/>
            <w:sz w:val="24"/>
            <w:szCs w:val="24"/>
          </w:rPr>
          <w:t>Указом</w:t>
        </w:r>
      </w:hyperlink>
      <w:r w:rsidRPr="00DA0371">
        <w:rPr>
          <w:rFonts w:ascii="Times New Roman" w:eastAsia="SimSun" w:hAnsi="Times New Roman" w:cs="Times New Roman"/>
          <w:sz w:val="24"/>
          <w:szCs w:val="24"/>
        </w:rPr>
        <w:t xml:space="preserve"> Президента Российской Федерации от 7 мая 2012 года № 597 «О мероприятиях по реализации государственной социальной политики»;</w:t>
      </w:r>
    </w:p>
    <w:p w:rsidR="000119BD" w:rsidRPr="00DA0371" w:rsidRDefault="000119BD" w:rsidP="009D4F1A">
      <w:pPr>
        <w:numPr>
          <w:ilvl w:val="0"/>
          <w:numId w:val="17"/>
        </w:numPr>
        <w:tabs>
          <w:tab w:val="left" w:pos="0"/>
          <w:tab w:val="left" w:pos="1134"/>
          <w:tab w:val="left" w:pos="9638"/>
        </w:tabs>
        <w:autoSpaceDE w:val="0"/>
        <w:autoSpaceDN w:val="0"/>
        <w:adjustRightInd w:val="0"/>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обновление квалификационных требований к работникам, переобучение, повышение квалификации, приток квалифицированных кадров, создание предпосылок для появления в бюджетном секторе конкурентоспособных специалистов и менеджеров, сохранение и развитие кадрового потенциала работников сферы культуры;</w:t>
      </w:r>
    </w:p>
    <w:p w:rsidR="000119BD" w:rsidRPr="00DA0371" w:rsidRDefault="000119BD" w:rsidP="009D4F1A">
      <w:pPr>
        <w:numPr>
          <w:ilvl w:val="0"/>
          <w:numId w:val="17"/>
        </w:numPr>
        <w:tabs>
          <w:tab w:val="left" w:pos="0"/>
          <w:tab w:val="left" w:pos="1134"/>
          <w:tab w:val="left" w:pos="9638"/>
        </w:tabs>
        <w:autoSpaceDE w:val="0"/>
        <w:autoSpaceDN w:val="0"/>
        <w:adjustRightInd w:val="0"/>
        <w:spacing w:after="0" w:line="240" w:lineRule="auto"/>
        <w:ind w:left="0"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lastRenderedPageBreak/>
        <w:t>реорганизация неэффективных учреждений культуры.</w:t>
      </w:r>
    </w:p>
    <w:p w:rsidR="000119BD" w:rsidRPr="00DA0371" w:rsidRDefault="000119BD" w:rsidP="009D4F1A">
      <w:pPr>
        <w:tabs>
          <w:tab w:val="left" w:pos="0"/>
          <w:tab w:val="left" w:pos="963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С учетом приоритетов государственной политики определены цели и задачи подпрограммы.</w:t>
      </w:r>
    </w:p>
    <w:p w:rsidR="000119BD" w:rsidRPr="00DA0371" w:rsidRDefault="000119BD" w:rsidP="009D4F1A">
      <w:pPr>
        <w:tabs>
          <w:tab w:val="left" w:pos="0"/>
          <w:tab w:val="left" w:pos="96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color w:val="000000"/>
          <w:sz w:val="24"/>
          <w:szCs w:val="24"/>
        </w:rPr>
        <w:t xml:space="preserve">Целью подпрограммы является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w:t>
      </w:r>
      <w:r w:rsidRPr="00DA0371">
        <w:rPr>
          <w:rFonts w:ascii="Times New Roman" w:eastAsia="Times New Roman" w:hAnsi="Times New Roman" w:cs="Times New Roman"/>
          <w:sz w:val="24"/>
          <w:szCs w:val="24"/>
        </w:rPr>
        <w:t xml:space="preserve">повышение эффективности и результативности деятельности сферы культуры в </w:t>
      </w:r>
      <w:proofErr w:type="spellStart"/>
      <w:r w:rsidRPr="00DA0371">
        <w:rPr>
          <w:rFonts w:ascii="Times New Roman" w:eastAsia="Times New Roman" w:hAnsi="Times New Roman" w:cs="Times New Roman"/>
          <w:sz w:val="24"/>
          <w:szCs w:val="24"/>
        </w:rPr>
        <w:t>Дебёсском</w:t>
      </w:r>
      <w:proofErr w:type="spellEnd"/>
      <w:r w:rsidRPr="00DA0371">
        <w:rPr>
          <w:rFonts w:ascii="Times New Roman" w:eastAsia="Times New Roman" w:hAnsi="Times New Roman" w:cs="Times New Roman"/>
          <w:sz w:val="24"/>
          <w:szCs w:val="24"/>
        </w:rPr>
        <w:t xml:space="preserve">  районе.</w:t>
      </w:r>
    </w:p>
    <w:p w:rsidR="000119BD" w:rsidRPr="00DA0371" w:rsidRDefault="000119BD" w:rsidP="009D4F1A">
      <w:pPr>
        <w:tabs>
          <w:tab w:val="left" w:pos="0"/>
          <w:tab w:val="left" w:pos="963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Для достижения поставленной цели в рамках подпрограммы будут решаться следующие задачи:</w:t>
      </w:r>
    </w:p>
    <w:p w:rsidR="000119BD" w:rsidRPr="00DA0371" w:rsidRDefault="000119BD" w:rsidP="009D4F1A">
      <w:pPr>
        <w:numPr>
          <w:ilvl w:val="0"/>
          <w:numId w:val="18"/>
        </w:numPr>
        <w:tabs>
          <w:tab w:val="left" w:pos="0"/>
          <w:tab w:val="left" w:pos="1134"/>
          <w:tab w:val="left" w:pos="9638"/>
        </w:tabs>
        <w:autoSpaceDE w:val="0"/>
        <w:autoSpaceDN w:val="0"/>
        <w:adjustRightInd w:val="0"/>
        <w:spacing w:after="0" w:line="240" w:lineRule="auto"/>
        <w:ind w:left="0" w:firstLine="709"/>
        <w:jc w:val="both"/>
        <w:rPr>
          <w:rFonts w:ascii="Times New Roman" w:eastAsia="SimSun" w:hAnsi="Times New Roman" w:cs="Times New Roman"/>
          <w:color w:val="000000"/>
          <w:spacing w:val="-2"/>
          <w:sz w:val="24"/>
          <w:szCs w:val="24"/>
        </w:rPr>
      </w:pPr>
      <w:r w:rsidRPr="00DA0371">
        <w:rPr>
          <w:rFonts w:ascii="Times New Roman" w:eastAsia="SimSun" w:hAnsi="Times New Roman" w:cs="Times New Roman"/>
          <w:color w:val="000000"/>
          <w:spacing w:val="-2"/>
          <w:sz w:val="24"/>
          <w:szCs w:val="24"/>
        </w:rPr>
        <w:t>реализация установленных полномочий (функций) Управлением культуры и туризма Администрации муниципального образования «Дебесский  район»;</w:t>
      </w:r>
    </w:p>
    <w:p w:rsidR="000119BD" w:rsidRPr="00DA0371" w:rsidRDefault="000119BD" w:rsidP="009D4F1A">
      <w:pPr>
        <w:numPr>
          <w:ilvl w:val="0"/>
          <w:numId w:val="18"/>
        </w:numPr>
        <w:tabs>
          <w:tab w:val="left" w:pos="0"/>
          <w:tab w:val="left" w:pos="1134"/>
          <w:tab w:val="left" w:pos="9638"/>
        </w:tabs>
        <w:autoSpaceDE w:val="0"/>
        <w:autoSpaceDN w:val="0"/>
        <w:adjustRightInd w:val="0"/>
        <w:spacing w:after="0" w:line="240" w:lineRule="auto"/>
        <w:ind w:left="0" w:firstLine="709"/>
        <w:jc w:val="both"/>
        <w:rPr>
          <w:rFonts w:ascii="Times New Roman" w:eastAsia="SimSun" w:hAnsi="Times New Roman" w:cs="Times New Roman"/>
          <w:color w:val="000000"/>
          <w:spacing w:val="-2"/>
          <w:sz w:val="24"/>
          <w:szCs w:val="24"/>
        </w:rPr>
      </w:pPr>
      <w:r w:rsidRPr="00DA0371">
        <w:rPr>
          <w:rFonts w:ascii="Times New Roman" w:eastAsia="SimSun" w:hAnsi="Times New Roman" w:cs="Times New Roman"/>
          <w:color w:val="000000"/>
          <w:sz w:val="24"/>
          <w:szCs w:val="24"/>
        </w:rPr>
        <w:t>обеспечение сферы культуры Дебесского  района квалифицированными кадрами, ориентированными на внедрение новых форм и методов работы;</w:t>
      </w:r>
    </w:p>
    <w:p w:rsidR="000119BD" w:rsidRPr="00DA0371" w:rsidRDefault="000119BD" w:rsidP="000112CC">
      <w:pPr>
        <w:numPr>
          <w:ilvl w:val="0"/>
          <w:numId w:val="18"/>
        </w:numPr>
        <w:tabs>
          <w:tab w:val="left" w:pos="0"/>
        </w:tabs>
        <w:autoSpaceDE w:val="0"/>
        <w:autoSpaceDN w:val="0"/>
        <w:adjustRightInd w:val="0"/>
        <w:spacing w:after="0" w:line="240" w:lineRule="auto"/>
        <w:ind w:left="0" w:firstLine="709"/>
        <w:jc w:val="both"/>
        <w:rPr>
          <w:rFonts w:ascii="Times New Roman" w:eastAsia="SimSun" w:hAnsi="Times New Roman" w:cs="Times New Roman"/>
          <w:color w:val="000000"/>
          <w:spacing w:val="-2"/>
          <w:sz w:val="24"/>
          <w:szCs w:val="24"/>
        </w:rPr>
      </w:pPr>
      <w:r w:rsidRPr="00DA0371">
        <w:rPr>
          <w:rFonts w:ascii="Times New Roman" w:eastAsia="SimSun" w:hAnsi="Times New Roman" w:cs="Times New Roman"/>
          <w:color w:val="000000"/>
          <w:spacing w:val="-2"/>
          <w:sz w:val="24"/>
          <w:szCs w:val="24"/>
        </w:rPr>
        <w:t>совершенствование финансово-экономических и организационно-управленческих механизмов в сфере культуры, направленных на повышение эффективности и результативности деятельности муниципальных учреждений культуры Дебесского района;</w:t>
      </w:r>
    </w:p>
    <w:p w:rsidR="00944B73" w:rsidRPr="00676B57" w:rsidRDefault="00352964" w:rsidP="009D4F1A">
      <w:pPr>
        <w:numPr>
          <w:ilvl w:val="0"/>
          <w:numId w:val="18"/>
        </w:numPr>
        <w:tabs>
          <w:tab w:val="left" w:pos="0"/>
          <w:tab w:val="left" w:pos="1134"/>
          <w:tab w:val="left" w:pos="9638"/>
        </w:tabs>
        <w:autoSpaceDE w:val="0"/>
        <w:autoSpaceDN w:val="0"/>
        <w:adjustRightInd w:val="0"/>
        <w:spacing w:after="0" w:line="240" w:lineRule="auto"/>
        <w:ind w:left="0" w:firstLine="709"/>
        <w:jc w:val="both"/>
        <w:rPr>
          <w:rFonts w:ascii="Times New Roman" w:eastAsia="SimSun" w:hAnsi="Times New Roman" w:cs="Times New Roman"/>
          <w:spacing w:val="-2"/>
          <w:sz w:val="24"/>
          <w:szCs w:val="24"/>
        </w:rPr>
      </w:pPr>
      <w:r w:rsidRPr="00676B57">
        <w:rPr>
          <w:rFonts w:ascii="Times New Roman" w:eastAsia="Times New Roman" w:hAnsi="Times New Roman" w:cs="Times New Roman"/>
          <w:sz w:val="24"/>
          <w:szCs w:val="24"/>
        </w:rPr>
        <w:t xml:space="preserve">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w:t>
      </w:r>
      <w:proofErr w:type="spellStart"/>
      <w:r w:rsidRPr="00676B57">
        <w:rPr>
          <w:rFonts w:ascii="Times New Roman" w:eastAsia="Times New Roman" w:hAnsi="Times New Roman" w:cs="Times New Roman"/>
          <w:sz w:val="24"/>
          <w:szCs w:val="24"/>
        </w:rPr>
        <w:t>Дебёсском</w:t>
      </w:r>
      <w:proofErr w:type="spellEnd"/>
      <w:r w:rsidRPr="00676B57">
        <w:rPr>
          <w:rFonts w:ascii="Times New Roman" w:eastAsia="Times New Roman" w:hAnsi="Times New Roman" w:cs="Times New Roman"/>
          <w:sz w:val="24"/>
          <w:szCs w:val="24"/>
        </w:rPr>
        <w:t xml:space="preserve">  районе.</w:t>
      </w:r>
    </w:p>
    <w:p w:rsidR="000119BD" w:rsidRDefault="000119BD" w:rsidP="000119BD">
      <w:pPr>
        <w:keepNext/>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95A52" w:rsidP="000119BD">
      <w:pPr>
        <w:keepNext/>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B1E3C">
        <w:rPr>
          <w:rFonts w:ascii="Times New Roman" w:eastAsia="Times New Roman" w:hAnsi="Times New Roman" w:cs="Times New Roman"/>
          <w:b/>
          <w:bCs/>
          <w:sz w:val="24"/>
          <w:szCs w:val="24"/>
        </w:rPr>
        <w:t>5</w:t>
      </w:r>
      <w:r w:rsidR="000119BD" w:rsidRPr="00DA0371">
        <w:rPr>
          <w:rFonts w:ascii="Times New Roman" w:eastAsia="Times New Roman" w:hAnsi="Times New Roman" w:cs="Times New Roman"/>
          <w:b/>
          <w:bCs/>
          <w:sz w:val="24"/>
          <w:szCs w:val="24"/>
        </w:rPr>
        <w:t>.3. Целевые показатели (индикаторы).</w:t>
      </w:r>
    </w:p>
    <w:p w:rsidR="000119BD" w:rsidRPr="00DA0371" w:rsidRDefault="000119BD" w:rsidP="000119BD">
      <w:pPr>
        <w:keepNext/>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119BD" w:rsidP="00340EF4">
      <w:pPr>
        <w:keepNext/>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качестве целевых показателей (индикаторов) подпрограммы определены:</w:t>
      </w:r>
    </w:p>
    <w:p w:rsidR="00944B73" w:rsidRPr="00676B57" w:rsidRDefault="00944B73" w:rsidP="00340EF4">
      <w:pPr>
        <w:autoSpaceDE w:val="0"/>
        <w:autoSpaceDN w:val="0"/>
        <w:adjustRightInd w:val="0"/>
        <w:spacing w:after="0" w:line="240" w:lineRule="auto"/>
        <w:ind w:firstLine="709"/>
        <w:jc w:val="both"/>
        <w:rPr>
          <w:rFonts w:ascii="Times New Roman" w:hAnsi="Times New Roman" w:cs="Times New Roman"/>
          <w:sz w:val="24"/>
          <w:szCs w:val="24"/>
        </w:rPr>
      </w:pPr>
      <w:r w:rsidRPr="00676B57">
        <w:rPr>
          <w:rFonts w:ascii="Times New Roman" w:hAnsi="Times New Roman" w:cs="Times New Roman"/>
          <w:sz w:val="24"/>
          <w:szCs w:val="24"/>
        </w:rPr>
        <w:t>1) Соотношение числа специалистов отрасли, прошедших аттестацию, переподготовку и повышение квалификации, и общегочисла специалистов отрасли</w:t>
      </w:r>
      <w:r w:rsidR="00676B57">
        <w:rPr>
          <w:rFonts w:ascii="Times New Roman" w:hAnsi="Times New Roman" w:cs="Times New Roman"/>
          <w:sz w:val="24"/>
          <w:szCs w:val="24"/>
        </w:rPr>
        <w:t>.</w:t>
      </w:r>
    </w:p>
    <w:p w:rsidR="00944B73" w:rsidRPr="00676B57" w:rsidRDefault="00944B73" w:rsidP="00340EF4">
      <w:pPr>
        <w:autoSpaceDE w:val="0"/>
        <w:autoSpaceDN w:val="0"/>
        <w:adjustRightInd w:val="0"/>
        <w:spacing w:after="0" w:line="240" w:lineRule="auto"/>
        <w:ind w:firstLine="709"/>
        <w:jc w:val="both"/>
        <w:rPr>
          <w:rFonts w:ascii="Times New Roman" w:hAnsi="Times New Roman" w:cs="Times New Roman"/>
          <w:sz w:val="24"/>
          <w:szCs w:val="24"/>
        </w:rPr>
      </w:pPr>
      <w:r w:rsidRPr="00676B57">
        <w:rPr>
          <w:rFonts w:ascii="Times New Roman" w:hAnsi="Times New Roman" w:cs="Times New Roman"/>
          <w:sz w:val="24"/>
          <w:szCs w:val="24"/>
        </w:rPr>
        <w:t>2)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r w:rsidR="00676B57">
        <w:rPr>
          <w:rFonts w:ascii="Times New Roman" w:hAnsi="Times New Roman" w:cs="Times New Roman"/>
          <w:sz w:val="24"/>
          <w:szCs w:val="24"/>
        </w:rPr>
        <w:t>.</w:t>
      </w:r>
    </w:p>
    <w:p w:rsidR="00944B73" w:rsidRPr="00676B57" w:rsidRDefault="00944B73" w:rsidP="00340EF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76B57">
        <w:rPr>
          <w:rFonts w:ascii="Times New Roman" w:hAnsi="Times New Roman" w:cs="Times New Roman"/>
          <w:sz w:val="24"/>
          <w:szCs w:val="24"/>
        </w:rPr>
        <w:t>3) Уровень выполнения значений целевых показателей (индикаторов) государственной программы</w:t>
      </w:r>
      <w:r w:rsidR="00676B57">
        <w:rPr>
          <w:rFonts w:ascii="Times New Roman" w:hAnsi="Times New Roman" w:cs="Times New Roman"/>
          <w:sz w:val="24"/>
          <w:szCs w:val="24"/>
        </w:rPr>
        <w:t>.</w:t>
      </w:r>
    </w:p>
    <w:p w:rsidR="00944B73" w:rsidRPr="00676B57" w:rsidRDefault="00944B73" w:rsidP="00340EF4">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676B57">
        <w:rPr>
          <w:rFonts w:ascii="Times New Roman" w:eastAsia="Times New Roman" w:hAnsi="Times New Roman" w:cs="Times New Roman"/>
          <w:sz w:val="24"/>
          <w:szCs w:val="24"/>
        </w:rPr>
        <w:t>4) Уровень удовлетворенности населения качеством и доступностью муниципальных услуг в сфере культуры</w:t>
      </w:r>
      <w:r w:rsidR="00676B57">
        <w:rPr>
          <w:rFonts w:ascii="Times New Roman" w:eastAsia="Times New Roman" w:hAnsi="Times New Roman" w:cs="Times New Roman"/>
          <w:sz w:val="24"/>
          <w:szCs w:val="24"/>
        </w:rPr>
        <w:t>.</w:t>
      </w:r>
    </w:p>
    <w:p w:rsidR="000119BD" w:rsidRPr="00DA0371" w:rsidRDefault="000119BD" w:rsidP="00340EF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0119BD" w:rsidRPr="00DA0371" w:rsidRDefault="000119BD"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95A52"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B1E3C">
        <w:rPr>
          <w:rFonts w:ascii="Times New Roman" w:eastAsia="Times New Roman" w:hAnsi="Times New Roman" w:cs="Times New Roman"/>
          <w:b/>
          <w:bCs/>
          <w:sz w:val="24"/>
          <w:szCs w:val="24"/>
        </w:rPr>
        <w:t>5</w:t>
      </w:r>
      <w:r w:rsidR="000119BD" w:rsidRPr="00DA0371">
        <w:rPr>
          <w:rFonts w:ascii="Times New Roman" w:eastAsia="Times New Roman" w:hAnsi="Times New Roman" w:cs="Times New Roman"/>
          <w:b/>
          <w:bCs/>
          <w:sz w:val="24"/>
          <w:szCs w:val="24"/>
        </w:rPr>
        <w:t xml:space="preserve">.4. Сроки и этапы реализации. </w:t>
      </w:r>
    </w:p>
    <w:p w:rsidR="000119BD" w:rsidRPr="00DA0371" w:rsidRDefault="000119BD"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119BD" w:rsidP="000119BD">
      <w:pPr>
        <w:shd w:val="clear" w:color="auto" w:fill="FFFFFF"/>
        <w:tabs>
          <w:tab w:val="left" w:pos="1276"/>
        </w:tabs>
        <w:spacing w:after="0" w:line="240" w:lineRule="auto"/>
        <w:ind w:left="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Подпрограмма реализуется в 2015-2020 годах. </w:t>
      </w:r>
    </w:p>
    <w:p w:rsidR="000119BD" w:rsidRPr="00DA0371" w:rsidRDefault="000119BD" w:rsidP="000119BD">
      <w:pPr>
        <w:shd w:val="clear" w:color="auto" w:fill="FFFFFF"/>
        <w:tabs>
          <w:tab w:val="left" w:pos="1276"/>
        </w:tabs>
        <w:spacing w:after="0" w:line="240" w:lineRule="auto"/>
        <w:ind w:left="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Этапы реализации подпрограммы не выделяются.</w:t>
      </w:r>
    </w:p>
    <w:p w:rsidR="000119BD" w:rsidRPr="00DA0371" w:rsidRDefault="000119BD"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95A52"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B1E3C">
        <w:rPr>
          <w:rFonts w:ascii="Times New Roman" w:eastAsia="Times New Roman" w:hAnsi="Times New Roman" w:cs="Times New Roman"/>
          <w:b/>
          <w:bCs/>
          <w:sz w:val="24"/>
          <w:szCs w:val="24"/>
        </w:rPr>
        <w:t>5</w:t>
      </w:r>
      <w:r w:rsidR="000119BD" w:rsidRPr="00DA0371">
        <w:rPr>
          <w:rFonts w:ascii="Times New Roman" w:eastAsia="Times New Roman" w:hAnsi="Times New Roman" w:cs="Times New Roman"/>
          <w:b/>
          <w:bCs/>
          <w:sz w:val="24"/>
          <w:szCs w:val="24"/>
        </w:rPr>
        <w:t>.5. Основные мероприятия.</w:t>
      </w:r>
    </w:p>
    <w:p w:rsidR="000119BD" w:rsidRPr="00DA0371" w:rsidRDefault="000119BD"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Default="000119BD" w:rsidP="00340EF4">
      <w:pPr>
        <w:shd w:val="clear" w:color="auto" w:fill="FFFFFF"/>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Основные мероприятия в сфере реализации подпрограммы:</w:t>
      </w:r>
    </w:p>
    <w:p w:rsidR="00944B73" w:rsidRPr="00DA0371" w:rsidRDefault="00944B73" w:rsidP="00340EF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Реализация установленных функций.</w:t>
      </w:r>
    </w:p>
    <w:p w:rsidR="00C30402" w:rsidRPr="00DA0371" w:rsidRDefault="00944B73" w:rsidP="00340EF4">
      <w:pPr>
        <w:autoSpaceDE w:val="0"/>
        <w:autoSpaceDN w:val="0"/>
        <w:adjustRightInd w:val="0"/>
        <w:spacing w:after="0" w:line="240" w:lineRule="auto"/>
        <w:ind w:left="142"/>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2</w:t>
      </w:r>
      <w:r w:rsidR="00C30402">
        <w:rPr>
          <w:rFonts w:ascii="Times New Roman" w:eastAsia="SimSun" w:hAnsi="Times New Roman" w:cs="Times New Roman"/>
          <w:sz w:val="24"/>
          <w:szCs w:val="24"/>
        </w:rPr>
        <w:t>) Адаптация учреждений культуры с целью доступности для инвалидов.</w:t>
      </w:r>
    </w:p>
    <w:p w:rsidR="000119BD" w:rsidRPr="00DA0371" w:rsidRDefault="000119BD" w:rsidP="00340EF4">
      <w:pPr>
        <w:autoSpaceDE w:val="0"/>
        <w:autoSpaceDN w:val="0"/>
        <w:adjustRightInd w:val="0"/>
        <w:spacing w:after="0" w:line="240" w:lineRule="auto"/>
        <w:ind w:firstLine="709"/>
        <w:jc w:val="both"/>
        <w:rPr>
          <w:rFonts w:ascii="Times New Roman" w:eastAsia="SimSun" w:hAnsi="Times New Roman" w:cs="Times New Roman"/>
          <w:sz w:val="24"/>
          <w:szCs w:val="24"/>
        </w:rPr>
      </w:pPr>
      <w:r w:rsidRPr="00DA0371">
        <w:rPr>
          <w:rFonts w:ascii="Times New Roman" w:eastAsia="SimSu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4C7928" w:rsidRDefault="004C7928"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95A52"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B1E3C">
        <w:rPr>
          <w:rFonts w:ascii="Times New Roman" w:eastAsia="Times New Roman" w:hAnsi="Times New Roman" w:cs="Times New Roman"/>
          <w:b/>
          <w:bCs/>
          <w:sz w:val="24"/>
          <w:szCs w:val="24"/>
        </w:rPr>
        <w:t>5</w:t>
      </w:r>
      <w:r w:rsidR="000119BD" w:rsidRPr="00DA0371">
        <w:rPr>
          <w:rFonts w:ascii="Times New Roman" w:eastAsia="Times New Roman" w:hAnsi="Times New Roman" w:cs="Times New Roman"/>
          <w:b/>
          <w:bCs/>
          <w:sz w:val="24"/>
          <w:szCs w:val="24"/>
        </w:rPr>
        <w:t>.6. Меры муниципального регулирования.</w:t>
      </w:r>
    </w:p>
    <w:p w:rsidR="000119BD" w:rsidRPr="00DA0371" w:rsidRDefault="000119BD"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F06CBE" w:rsidRPr="00D54CEC" w:rsidRDefault="00F06CBE" w:rsidP="00F06CBE">
      <w:pPr>
        <w:tabs>
          <w:tab w:val="left" w:pos="1134"/>
        </w:tabs>
        <w:autoSpaceDE w:val="0"/>
        <w:autoSpaceDN w:val="0"/>
        <w:adjustRightInd w:val="0"/>
        <w:spacing w:after="0" w:line="240" w:lineRule="auto"/>
        <w:ind w:firstLine="440"/>
        <w:jc w:val="both"/>
        <w:rPr>
          <w:rFonts w:ascii="Times New Roman" w:eastAsia="Times New Roman" w:hAnsi="Times New Roman" w:cs="Times New Roman"/>
          <w:sz w:val="24"/>
          <w:szCs w:val="24"/>
        </w:rPr>
      </w:pPr>
      <w:r w:rsidRPr="00D54CEC">
        <w:rPr>
          <w:rFonts w:ascii="Times New Roman" w:eastAsia="Times New Roman" w:hAnsi="Times New Roman" w:cs="Times New Roman"/>
          <w:sz w:val="24"/>
          <w:szCs w:val="24"/>
        </w:rPr>
        <w:lastRenderedPageBreak/>
        <w:t>Положение об Управлении культуры и туризма Администрации муниципального образования «Дебесский район», утвержденное решением Совета депутатов муниципального образования «Дебесский район» от 31.08.2007 г. № 72 (в ред. от 26.04.2012 г. № 34).</w:t>
      </w:r>
    </w:p>
    <w:p w:rsidR="000119BD" w:rsidRPr="00E132B8" w:rsidRDefault="000119BD" w:rsidP="000119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32B8">
        <w:rPr>
          <w:rFonts w:ascii="Times New Roman" w:eastAsia="Times New Roman" w:hAnsi="Times New Roman" w:cs="Times New Roman"/>
          <w:sz w:val="24"/>
          <w:szCs w:val="24"/>
        </w:rPr>
        <w:t xml:space="preserve">Постановления </w:t>
      </w:r>
      <w:r w:rsidR="00A37372">
        <w:rPr>
          <w:rFonts w:ascii="Times New Roman" w:eastAsia="Times New Roman" w:hAnsi="Times New Roman" w:cs="Times New Roman"/>
          <w:sz w:val="24"/>
          <w:szCs w:val="24"/>
        </w:rPr>
        <w:t>г</w:t>
      </w:r>
      <w:r w:rsidRPr="00E132B8">
        <w:rPr>
          <w:rFonts w:ascii="Times New Roman" w:eastAsia="Times New Roman" w:hAnsi="Times New Roman" w:cs="Times New Roman"/>
          <w:sz w:val="24"/>
          <w:szCs w:val="24"/>
        </w:rPr>
        <w:t>лавы Администрации МО «Дебесский район» от 25 декабря 2015 года № 342 «О внесении изменений в постановление Администрации МО «Дебесский район» УР «Об утверждении плана мероприятий («дорожной карты») «Изменения, направленные на повышение эффективности сферы культуры (учреждения культуры и дополнительного образования) в МО «Дебесский район».</w:t>
      </w:r>
    </w:p>
    <w:p w:rsidR="000119BD" w:rsidRPr="00DA0371" w:rsidRDefault="000119BD" w:rsidP="000119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Решениями органов местного самоуправления поселений о земельном налоге все муниципальные учреждения  Дебёсскогорайона освобождены от уплаты земельного налога, в том числе муниципальное учреждение культуры «Управление культуры Администрации «Дебёсского района».</w:t>
      </w:r>
    </w:p>
    <w:p w:rsidR="000119BD" w:rsidRPr="00DA0371" w:rsidRDefault="000119BD" w:rsidP="000119BD">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Сведения о финансовой оценке мер муниципального регулирования представлены в Приложении 3 к муниципальной программе.</w:t>
      </w:r>
    </w:p>
    <w:p w:rsidR="000119BD" w:rsidRPr="00DA0371" w:rsidRDefault="000119BD" w:rsidP="000119BD">
      <w:pPr>
        <w:keepNext/>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95A52" w:rsidP="000119BD">
      <w:pPr>
        <w:keepNext/>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B1E3C">
        <w:rPr>
          <w:rFonts w:ascii="Times New Roman" w:eastAsia="Times New Roman" w:hAnsi="Times New Roman" w:cs="Times New Roman"/>
          <w:b/>
          <w:bCs/>
          <w:sz w:val="24"/>
          <w:szCs w:val="24"/>
        </w:rPr>
        <w:t>5</w:t>
      </w:r>
      <w:r w:rsidR="000119BD" w:rsidRPr="00DA0371">
        <w:rPr>
          <w:rFonts w:ascii="Times New Roman" w:eastAsia="Times New Roman" w:hAnsi="Times New Roman" w:cs="Times New Roman"/>
          <w:b/>
          <w:bCs/>
          <w:sz w:val="24"/>
          <w:szCs w:val="24"/>
        </w:rPr>
        <w:t>.7. Прогноз сводных показателей муниципальных заданий.</w:t>
      </w:r>
    </w:p>
    <w:p w:rsidR="000119BD" w:rsidRPr="00DA0371" w:rsidRDefault="000119BD" w:rsidP="000119BD">
      <w:pPr>
        <w:keepNext/>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119BD" w:rsidP="000119BD">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A0371">
        <w:rPr>
          <w:rFonts w:ascii="Times New Roman" w:eastAsia="Times New Roman" w:hAnsi="Times New Roman" w:cs="Times New Roman"/>
          <w:color w:val="000000"/>
          <w:sz w:val="24"/>
          <w:szCs w:val="24"/>
        </w:rPr>
        <w:t>В рамках подпрограммы муниципальными учреждениями муниципальные услуги не оказываются.</w:t>
      </w:r>
    </w:p>
    <w:p w:rsidR="000119BD" w:rsidRPr="00DA0371" w:rsidRDefault="000119BD" w:rsidP="000119BD">
      <w:pPr>
        <w:keepNext/>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95A52" w:rsidP="000119BD">
      <w:pPr>
        <w:keepNext/>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0B1E3C">
        <w:rPr>
          <w:rFonts w:ascii="Times New Roman" w:eastAsia="Times New Roman" w:hAnsi="Times New Roman" w:cs="Times New Roman"/>
          <w:b/>
          <w:bCs/>
          <w:sz w:val="24"/>
          <w:szCs w:val="24"/>
        </w:rPr>
        <w:t>5</w:t>
      </w:r>
      <w:r w:rsidR="000119BD" w:rsidRPr="00DA0371">
        <w:rPr>
          <w:rFonts w:ascii="Times New Roman" w:eastAsia="Times New Roman" w:hAnsi="Times New Roman" w:cs="Times New Roman"/>
          <w:b/>
          <w:bCs/>
          <w:sz w:val="24"/>
          <w:szCs w:val="24"/>
        </w:rPr>
        <w:t>.8. Взаимодействие с органами государственной власти и местного самоуправления, организациями и гражданами.</w:t>
      </w:r>
    </w:p>
    <w:p w:rsidR="000119BD" w:rsidRPr="00DA0371" w:rsidRDefault="000119BD" w:rsidP="000119BD">
      <w:pPr>
        <w:keepNext/>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119BD" w:rsidP="000119B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Дебёсского района в </w:t>
      </w:r>
      <w:r w:rsidRPr="00DA0371">
        <w:rPr>
          <w:rFonts w:ascii="Times New Roman" w:eastAsia="Times New Roman" w:hAnsi="Times New Roman" w:cs="Times New Roman"/>
          <w:color w:val="000000"/>
          <w:sz w:val="24"/>
          <w:szCs w:val="24"/>
        </w:rPr>
        <w:t>АОУ ДПО УР «Центр повышения квалификации работников культуры Удмуртской Республики»</w:t>
      </w:r>
      <w:r w:rsidRPr="00DA0371">
        <w:rPr>
          <w:rFonts w:ascii="Times New Roman" w:eastAsia="Times New Roman" w:hAnsi="Times New Roman" w:cs="Times New Roman"/>
          <w:sz w:val="24"/>
          <w:szCs w:val="24"/>
        </w:rPr>
        <w:t>.</w:t>
      </w:r>
    </w:p>
    <w:p w:rsidR="000119BD" w:rsidRPr="00DA0371" w:rsidRDefault="000119BD" w:rsidP="000119B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A0371">
        <w:rPr>
          <w:rFonts w:ascii="Times New Roman" w:eastAsia="Times New Roman" w:hAnsi="Times New Roman" w:cs="Times New Roman"/>
          <w:sz w:val="24"/>
          <w:szCs w:val="24"/>
        </w:rPr>
        <w:t>Министерство культуры и туризма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 в том числе по разработке целевых показателей эффективности деятельности, по оформлению трудовых отношений с работниками при переходе на эффективных контракт (в соответствии с Планом мероприятий («дорожной картой») «Изменения, направленные на повышение эффективности сферы культуры в УдмуртскойРеспублике</w:t>
      </w:r>
      <w:proofErr w:type="gramEnd"/>
      <w:r w:rsidRPr="00DA0371">
        <w:rPr>
          <w:rFonts w:ascii="Times New Roman" w:eastAsia="Times New Roman" w:hAnsi="Times New Roman" w:cs="Times New Roman"/>
          <w:sz w:val="24"/>
          <w:szCs w:val="24"/>
        </w:rPr>
        <w:t>», утвержденным распоряжением Правительства Удмуртской Республики от 25 марта 2013 года № 191-р).</w:t>
      </w:r>
    </w:p>
    <w:p w:rsidR="000119BD" w:rsidRPr="00DA0371" w:rsidRDefault="000119BD" w:rsidP="000119B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В целях реализации комплекса мер, направленных на обеспечение квалифицированными и творческими кадрами муниципальных учреждений культуры Дебёсского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
    <w:p w:rsidR="000119BD" w:rsidRPr="00DA0371" w:rsidRDefault="000119BD" w:rsidP="000119BD">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r w:rsidRPr="00DA0371">
        <w:rPr>
          <w:rFonts w:ascii="Times New Roman" w:eastAsia="Times New Roman" w:hAnsi="Times New Roman" w:cs="Times New Roman"/>
          <w:sz w:val="24"/>
          <w:szCs w:val="24"/>
        </w:rPr>
        <w:t xml:space="preserve">В реализации мероприятий подпрограммы участвуют руководители и работники муниципальных учреждений культуры.    </w:t>
      </w:r>
    </w:p>
    <w:p w:rsidR="000119BD" w:rsidRPr="00DA0371" w:rsidRDefault="000119BD"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0B1E3C" w:rsidRDefault="00095A52"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D13D1E" w:rsidRPr="000B1E3C">
        <w:rPr>
          <w:rFonts w:ascii="Times New Roman" w:eastAsia="Times New Roman" w:hAnsi="Times New Roman" w:cs="Times New Roman"/>
          <w:b/>
          <w:bCs/>
          <w:sz w:val="24"/>
          <w:szCs w:val="24"/>
        </w:rPr>
        <w:t>5</w:t>
      </w:r>
      <w:r w:rsidR="000119BD" w:rsidRPr="000B1E3C">
        <w:rPr>
          <w:rFonts w:ascii="Times New Roman" w:eastAsia="Times New Roman" w:hAnsi="Times New Roman" w:cs="Times New Roman"/>
          <w:b/>
          <w:bCs/>
          <w:sz w:val="24"/>
          <w:szCs w:val="24"/>
        </w:rPr>
        <w:t>.9. Ресурсное обеспечение.</w:t>
      </w:r>
    </w:p>
    <w:p w:rsidR="000119BD" w:rsidRPr="000B1E3C" w:rsidRDefault="000119BD"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0B1E3C" w:rsidRDefault="000119BD" w:rsidP="00A37372">
      <w:pPr>
        <w:shd w:val="clear" w:color="auto" w:fill="FFFFFF"/>
        <w:spacing w:after="0" w:line="240" w:lineRule="auto"/>
        <w:ind w:firstLine="709"/>
        <w:jc w:val="both"/>
        <w:rPr>
          <w:rFonts w:ascii="Times New Roman" w:eastAsia="Times New Roman" w:hAnsi="Times New Roman" w:cs="Times New Roman"/>
          <w:sz w:val="24"/>
          <w:szCs w:val="24"/>
        </w:rPr>
      </w:pPr>
      <w:r w:rsidRPr="000B1E3C">
        <w:rPr>
          <w:rFonts w:ascii="Times New Roman" w:eastAsia="Times New Roman" w:hAnsi="Times New Roman" w:cs="Times New Roman"/>
          <w:sz w:val="24"/>
          <w:szCs w:val="24"/>
        </w:rPr>
        <w:t>Источниками ресурсного обеспечения подпрограммы являются средства бюджета муниципального образования «Дебёсский район».</w:t>
      </w:r>
    </w:p>
    <w:p w:rsidR="000119BD" w:rsidRPr="000B1E3C" w:rsidRDefault="000119BD" w:rsidP="00A37372">
      <w:pPr>
        <w:shd w:val="clear" w:color="auto" w:fill="FFFFFF"/>
        <w:spacing w:after="0" w:line="240" w:lineRule="auto"/>
        <w:ind w:firstLine="709"/>
        <w:jc w:val="both"/>
        <w:rPr>
          <w:rFonts w:ascii="Times New Roman" w:eastAsia="Times New Roman" w:hAnsi="Times New Roman" w:cs="Times New Roman"/>
          <w:sz w:val="24"/>
          <w:szCs w:val="24"/>
        </w:rPr>
      </w:pPr>
      <w:r w:rsidRPr="000B1E3C">
        <w:rPr>
          <w:rFonts w:ascii="Times New Roman" w:eastAsia="Times New Roman" w:hAnsi="Times New Roman" w:cs="Times New Roman"/>
          <w:sz w:val="24"/>
          <w:szCs w:val="24"/>
        </w:rPr>
        <w:t>На повышение квалификации кадров могут направляться доходы от оказания платных услуг, полученные муниципальными учреждениями культуры Дебёсского  района, а также личные средства работников.</w:t>
      </w:r>
    </w:p>
    <w:p w:rsidR="000119BD" w:rsidRPr="00DA0371" w:rsidRDefault="000119BD" w:rsidP="00A37372">
      <w:pPr>
        <w:spacing w:after="0" w:line="240" w:lineRule="auto"/>
        <w:ind w:firstLine="709"/>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Ресурсное обеспечение подпрограммы за счет средств бюджета муниципального образования «Дебёсский  район» сформировано:</w:t>
      </w:r>
    </w:p>
    <w:p w:rsidR="000119BD" w:rsidRPr="007F1D2B" w:rsidRDefault="000119BD" w:rsidP="00A37372">
      <w:pPr>
        <w:numPr>
          <w:ilvl w:val="0"/>
          <w:numId w:val="24"/>
        </w:numPr>
        <w:tabs>
          <w:tab w:val="left" w:pos="1134"/>
        </w:tabs>
        <w:spacing w:after="0" w:line="240" w:lineRule="auto"/>
        <w:ind w:left="0" w:firstLine="709"/>
        <w:jc w:val="both"/>
        <w:rPr>
          <w:rFonts w:ascii="Times New Roman" w:eastAsia="SimSun" w:hAnsi="Times New Roman" w:cs="Times New Roman"/>
          <w:sz w:val="24"/>
          <w:szCs w:val="24"/>
          <w:lang w:eastAsia="en-US"/>
        </w:rPr>
      </w:pPr>
      <w:r w:rsidRPr="007F1D2B">
        <w:rPr>
          <w:rFonts w:ascii="Times New Roman" w:eastAsia="SimSun" w:hAnsi="Times New Roman" w:cs="Times New Roman"/>
          <w:sz w:val="24"/>
          <w:szCs w:val="24"/>
          <w:lang w:eastAsia="en-US"/>
        </w:rPr>
        <w:lastRenderedPageBreak/>
        <w:t>на 2015-2016 годы – в соответствии с решением Совета депутатов Дебёсского района от 26.12.2013г. «О бюджете МО «Дебёсский  район» на 2014 год и плановый период 2015 и 2016 годов»; от 24.04.2014г №11 «О внесении изменений в Решение Совета депутатов МО «Дебесский район от 26.12.2013г №58.</w:t>
      </w:r>
    </w:p>
    <w:p w:rsidR="000119BD" w:rsidRPr="00DA0371" w:rsidRDefault="000119BD" w:rsidP="00A37372">
      <w:pPr>
        <w:numPr>
          <w:ilvl w:val="0"/>
          <w:numId w:val="24"/>
        </w:numPr>
        <w:tabs>
          <w:tab w:val="left" w:pos="1134"/>
        </w:tabs>
        <w:spacing w:after="0" w:line="240" w:lineRule="auto"/>
        <w:ind w:left="0" w:firstLine="709"/>
        <w:jc w:val="both"/>
        <w:rPr>
          <w:rFonts w:ascii="Times New Roman" w:eastAsia="SimSun" w:hAnsi="Times New Roman" w:cs="Times New Roman"/>
          <w:sz w:val="24"/>
          <w:szCs w:val="24"/>
          <w:lang w:eastAsia="en-US"/>
        </w:rPr>
      </w:pPr>
      <w:r w:rsidRPr="00DA0371">
        <w:rPr>
          <w:rFonts w:ascii="Times New Roman" w:eastAsia="SimSun" w:hAnsi="Times New Roman" w:cs="Times New Roman"/>
          <w:sz w:val="24"/>
          <w:szCs w:val="24"/>
          <w:lang w:eastAsia="en-US"/>
        </w:rPr>
        <w:t>на 2017-2020 годы – на уровне расходов на 2016 год (второй год планового периода).</w:t>
      </w:r>
    </w:p>
    <w:p w:rsidR="000119BD" w:rsidRPr="00DA0371" w:rsidRDefault="000119BD" w:rsidP="00A37372">
      <w:pPr>
        <w:spacing w:after="0" w:line="240" w:lineRule="auto"/>
        <w:ind w:firstLine="709"/>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Средства на капитальное строительство, ремонт и реконструкцию  объектов культуры Дебёсского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0119BD" w:rsidRPr="00DA0371" w:rsidRDefault="000119BD" w:rsidP="00A37372">
      <w:pPr>
        <w:spacing w:after="0" w:line="240" w:lineRule="auto"/>
        <w:ind w:firstLine="709"/>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Ресурсное обеспечение подпрограммы за счет средств бюджета муниципального образования «Дебёсский  район» подлежит уточнению в рамках бюджетного цикла.</w:t>
      </w:r>
    </w:p>
    <w:p w:rsidR="000119BD" w:rsidRPr="00DA0371" w:rsidRDefault="000119BD" w:rsidP="00A37372">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Ресурсное обеспечение реализации подпрограммы за счет средств бюджета муниципального образования «Дебёсский  район» представлено в приложении 5 к муниципальной программе.</w:t>
      </w:r>
    </w:p>
    <w:p w:rsidR="000119BD" w:rsidRPr="00DA0371" w:rsidRDefault="000119BD"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95A52"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505ACA">
        <w:rPr>
          <w:rFonts w:ascii="Times New Roman" w:eastAsia="Times New Roman" w:hAnsi="Times New Roman" w:cs="Times New Roman"/>
          <w:b/>
          <w:bCs/>
          <w:sz w:val="24"/>
          <w:szCs w:val="24"/>
        </w:rPr>
        <w:t>5</w:t>
      </w:r>
      <w:r w:rsidR="000119BD" w:rsidRPr="00DA0371">
        <w:rPr>
          <w:rFonts w:ascii="Times New Roman" w:eastAsia="Times New Roman" w:hAnsi="Times New Roman" w:cs="Times New Roman"/>
          <w:b/>
          <w:bCs/>
          <w:sz w:val="24"/>
          <w:szCs w:val="24"/>
        </w:rPr>
        <w:t>.10. Риски и меры по управлению рисками.</w:t>
      </w:r>
    </w:p>
    <w:p w:rsidR="000119BD" w:rsidRPr="00DA0371" w:rsidRDefault="000119BD" w:rsidP="000119BD">
      <w:pPr>
        <w:shd w:val="clear" w:color="auto" w:fill="FFFFFF"/>
        <w:tabs>
          <w:tab w:val="left" w:pos="1276"/>
        </w:tabs>
        <w:spacing w:after="0" w:line="240" w:lineRule="auto"/>
        <w:ind w:left="709" w:right="709"/>
        <w:jc w:val="center"/>
        <w:rPr>
          <w:rFonts w:ascii="Times New Roman" w:eastAsia="Times New Roman" w:hAnsi="Times New Roman" w:cs="Times New Roman"/>
          <w:b/>
          <w:bCs/>
          <w:sz w:val="24"/>
          <w:szCs w:val="24"/>
        </w:rPr>
      </w:pPr>
    </w:p>
    <w:p w:rsidR="000119BD" w:rsidRPr="00DA0371" w:rsidRDefault="000119BD" w:rsidP="000119BD">
      <w:pPr>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 xml:space="preserve">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учреждений культуры, формирования перечня муниципальных услуг и муниципальных заданий на их оказание, которые потребуют уточнения действий, предусмотренных подпрограммой. </w:t>
      </w:r>
    </w:p>
    <w:p w:rsidR="000119BD" w:rsidRPr="00DA0371" w:rsidRDefault="000119BD" w:rsidP="000119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Социально-психологические риски связаны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0119BD" w:rsidRPr="00DA0371" w:rsidRDefault="000119BD" w:rsidP="000119B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rPr>
      </w:pPr>
    </w:p>
    <w:p w:rsidR="000119BD" w:rsidRPr="00DA0371" w:rsidRDefault="00095A52" w:rsidP="000119B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w:t>
      </w:r>
      <w:r w:rsidR="00505ACA">
        <w:rPr>
          <w:rFonts w:ascii="Times New Roman" w:eastAsia="Times New Roman" w:hAnsi="Times New Roman" w:cs="Times New Roman"/>
          <w:b/>
          <w:bCs/>
          <w:sz w:val="24"/>
          <w:szCs w:val="24"/>
        </w:rPr>
        <w:t>5</w:t>
      </w:r>
      <w:r w:rsidR="000119BD" w:rsidRPr="00DA0371">
        <w:rPr>
          <w:rFonts w:ascii="Times New Roman" w:eastAsia="Times New Roman" w:hAnsi="Times New Roman" w:cs="Times New Roman"/>
          <w:b/>
          <w:bCs/>
          <w:sz w:val="24"/>
          <w:szCs w:val="24"/>
        </w:rPr>
        <w:t>.11. Конечные результаты и оценка эффективности.</w:t>
      </w:r>
    </w:p>
    <w:p w:rsidR="000119BD" w:rsidRPr="00DA0371" w:rsidRDefault="000119BD" w:rsidP="000119B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rPr>
      </w:pPr>
    </w:p>
    <w:p w:rsidR="000119BD" w:rsidRPr="00DA0371" w:rsidRDefault="000119BD" w:rsidP="000119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Конечными результатами реализации подпрограммы является:</w:t>
      </w:r>
    </w:p>
    <w:p w:rsidR="000119BD" w:rsidRDefault="000119BD" w:rsidP="000119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371">
        <w:rPr>
          <w:rFonts w:ascii="Times New Roman" w:eastAsia="Times New Roman" w:hAnsi="Times New Roman" w:cs="Times New Roman"/>
          <w:sz w:val="24"/>
          <w:szCs w:val="24"/>
        </w:rPr>
        <w:t>В результате  реализации планируемых мер к 2020 году:</w:t>
      </w:r>
    </w:p>
    <w:p w:rsidR="00944B73" w:rsidRPr="00676B57" w:rsidRDefault="00944B73" w:rsidP="00BA3DE1">
      <w:pPr>
        <w:autoSpaceDE w:val="0"/>
        <w:autoSpaceDN w:val="0"/>
        <w:adjustRightInd w:val="0"/>
        <w:spacing w:after="0" w:line="240" w:lineRule="auto"/>
        <w:ind w:firstLine="709"/>
        <w:jc w:val="both"/>
        <w:rPr>
          <w:rFonts w:ascii="Times New Roman" w:hAnsi="Times New Roman" w:cs="Times New Roman"/>
          <w:sz w:val="24"/>
          <w:szCs w:val="24"/>
        </w:rPr>
      </w:pPr>
      <w:r w:rsidRPr="00676B57">
        <w:rPr>
          <w:rFonts w:ascii="Times New Roman" w:hAnsi="Times New Roman" w:cs="Times New Roman"/>
          <w:sz w:val="24"/>
          <w:szCs w:val="24"/>
        </w:rPr>
        <w:t>1) Соотношение числа специалистов отрасли, прошедших аттестацию, переподготовку и повышение квалификации, и общегочисла специалистов отрасли не менее 10%.</w:t>
      </w:r>
    </w:p>
    <w:p w:rsidR="00944B73" w:rsidRPr="00676B57" w:rsidRDefault="00944B73" w:rsidP="00BA3DE1">
      <w:pPr>
        <w:autoSpaceDE w:val="0"/>
        <w:autoSpaceDN w:val="0"/>
        <w:adjustRightInd w:val="0"/>
        <w:spacing w:after="0" w:line="240" w:lineRule="auto"/>
        <w:ind w:firstLine="709"/>
        <w:jc w:val="both"/>
        <w:rPr>
          <w:rFonts w:ascii="Times New Roman" w:hAnsi="Times New Roman" w:cs="Times New Roman"/>
          <w:sz w:val="24"/>
          <w:szCs w:val="24"/>
        </w:rPr>
      </w:pPr>
      <w:r w:rsidRPr="00676B57">
        <w:rPr>
          <w:rFonts w:ascii="Times New Roman" w:hAnsi="Times New Roman" w:cs="Times New Roman"/>
          <w:sz w:val="24"/>
          <w:szCs w:val="24"/>
        </w:rPr>
        <w:t>2)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 не менее 20%.</w:t>
      </w:r>
    </w:p>
    <w:p w:rsidR="00944B73" w:rsidRPr="00676B57" w:rsidRDefault="00944B73" w:rsidP="00BA3DE1">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76B57">
        <w:rPr>
          <w:rFonts w:ascii="Times New Roman" w:hAnsi="Times New Roman" w:cs="Times New Roman"/>
          <w:sz w:val="24"/>
          <w:szCs w:val="24"/>
        </w:rPr>
        <w:t>3) Уровень выполнения значений целевых показателей (индикаторов) государственной программы не менее 80%.</w:t>
      </w:r>
    </w:p>
    <w:p w:rsidR="00944B73" w:rsidRPr="00676B57" w:rsidRDefault="00944B73" w:rsidP="00BA3DE1">
      <w:pPr>
        <w:autoSpaceDE w:val="0"/>
        <w:autoSpaceDN w:val="0"/>
        <w:adjustRightInd w:val="0"/>
        <w:spacing w:after="0" w:line="240" w:lineRule="auto"/>
        <w:ind w:firstLine="851"/>
        <w:jc w:val="both"/>
        <w:rPr>
          <w:rFonts w:ascii="Times New Roman" w:eastAsia="Times New Roman" w:hAnsi="Times New Roman" w:cs="Times New Roman"/>
          <w:b/>
          <w:color w:val="000000"/>
          <w:sz w:val="24"/>
          <w:szCs w:val="24"/>
        </w:rPr>
      </w:pPr>
      <w:r w:rsidRPr="00676B57">
        <w:rPr>
          <w:rFonts w:ascii="Times New Roman" w:eastAsia="Times New Roman" w:hAnsi="Times New Roman" w:cs="Times New Roman"/>
          <w:sz w:val="24"/>
          <w:szCs w:val="24"/>
        </w:rPr>
        <w:t>4) Уровень удовлетворенности населения качеством и доступностью муниципальных услуг в сфере культуры до  90%.</w:t>
      </w:r>
    </w:p>
    <w:p w:rsidR="000119BD" w:rsidRDefault="000119BD" w:rsidP="000119BD">
      <w:pPr>
        <w:spacing w:after="0" w:line="240" w:lineRule="auto"/>
        <w:jc w:val="right"/>
        <w:rPr>
          <w:rFonts w:ascii="Times New Roman" w:eastAsia="Times New Roman" w:hAnsi="Times New Roman" w:cs="Times New Roman"/>
        </w:rPr>
      </w:pPr>
    </w:p>
    <w:p w:rsidR="000119BD" w:rsidRDefault="000119BD" w:rsidP="000119BD">
      <w:pPr>
        <w:spacing w:after="0" w:line="240" w:lineRule="auto"/>
        <w:jc w:val="right"/>
        <w:rPr>
          <w:rFonts w:ascii="Times New Roman" w:eastAsia="Times New Roman" w:hAnsi="Times New Roman" w:cs="Times New Roman"/>
        </w:rPr>
      </w:pPr>
    </w:p>
    <w:p w:rsidR="000119BD" w:rsidRDefault="000119BD" w:rsidP="000119BD">
      <w:pPr>
        <w:spacing w:after="0" w:line="240" w:lineRule="auto"/>
        <w:jc w:val="right"/>
        <w:rPr>
          <w:rFonts w:ascii="Times New Roman" w:eastAsia="Times New Roman" w:hAnsi="Times New Roman" w:cs="Times New Roman"/>
        </w:rPr>
      </w:pPr>
    </w:p>
    <w:p w:rsidR="000119BD" w:rsidRDefault="000119BD" w:rsidP="000119BD">
      <w:pPr>
        <w:spacing w:after="0" w:line="240" w:lineRule="auto"/>
        <w:jc w:val="right"/>
        <w:rPr>
          <w:rFonts w:ascii="Times New Roman" w:eastAsia="Times New Roman" w:hAnsi="Times New Roman" w:cs="Times New Roman"/>
        </w:rPr>
      </w:pPr>
    </w:p>
    <w:p w:rsidR="000119BD" w:rsidRDefault="000119BD" w:rsidP="000119BD">
      <w:pPr>
        <w:spacing w:after="0" w:line="240" w:lineRule="auto"/>
        <w:jc w:val="right"/>
        <w:rPr>
          <w:rFonts w:ascii="Times New Roman" w:eastAsia="Times New Roman" w:hAnsi="Times New Roman" w:cs="Times New Roman"/>
        </w:rPr>
      </w:pPr>
    </w:p>
    <w:p w:rsidR="000119BD" w:rsidRDefault="000119BD" w:rsidP="000119BD">
      <w:pPr>
        <w:spacing w:after="0" w:line="240" w:lineRule="auto"/>
        <w:jc w:val="right"/>
        <w:rPr>
          <w:rFonts w:ascii="Times New Roman" w:eastAsia="Times New Roman" w:hAnsi="Times New Roman" w:cs="Times New Roman"/>
        </w:rPr>
      </w:pPr>
    </w:p>
    <w:p w:rsidR="000119BD" w:rsidRDefault="000119BD" w:rsidP="000119BD">
      <w:pPr>
        <w:spacing w:after="0" w:line="240" w:lineRule="auto"/>
        <w:jc w:val="right"/>
        <w:rPr>
          <w:rFonts w:ascii="Times New Roman" w:eastAsia="Times New Roman" w:hAnsi="Times New Roman" w:cs="Times New Roman"/>
        </w:rPr>
      </w:pPr>
    </w:p>
    <w:p w:rsidR="000119BD" w:rsidRDefault="000119BD" w:rsidP="000119BD">
      <w:pPr>
        <w:spacing w:after="0" w:line="240" w:lineRule="auto"/>
        <w:jc w:val="right"/>
        <w:rPr>
          <w:rFonts w:ascii="Times New Roman" w:eastAsia="Times New Roman" w:hAnsi="Times New Roman" w:cs="Times New Roman"/>
        </w:rPr>
      </w:pPr>
    </w:p>
    <w:p w:rsidR="000119BD" w:rsidRDefault="000119BD" w:rsidP="000119BD">
      <w:pPr>
        <w:spacing w:after="0" w:line="240" w:lineRule="auto"/>
        <w:jc w:val="right"/>
        <w:rPr>
          <w:rFonts w:ascii="Times New Roman" w:eastAsia="Times New Roman" w:hAnsi="Times New Roman" w:cs="Times New Roman"/>
        </w:rPr>
      </w:pPr>
    </w:p>
    <w:p w:rsidR="000119BD" w:rsidRDefault="000119BD" w:rsidP="00112FFF">
      <w:pPr>
        <w:framePr w:w="10008" w:wrap="auto" w:hAnchor="text" w:x="567"/>
        <w:spacing w:after="0" w:line="240" w:lineRule="auto"/>
        <w:jc w:val="right"/>
        <w:rPr>
          <w:rFonts w:ascii="Times New Roman" w:eastAsia="Times New Roman" w:hAnsi="Times New Roman" w:cs="Times New Roman"/>
        </w:rPr>
        <w:sectPr w:rsidR="000119BD" w:rsidSect="00D64048">
          <w:footerReference w:type="default" r:id="rId13"/>
          <w:pgSz w:w="11906" w:h="16838"/>
          <w:pgMar w:top="1134" w:right="567" w:bottom="1134" w:left="1701" w:header="720" w:footer="720" w:gutter="0"/>
          <w:cols w:space="720"/>
          <w:docGrid w:linePitch="360"/>
        </w:sectPr>
      </w:pPr>
    </w:p>
    <w:p w:rsidR="000119BD" w:rsidRPr="00DA0371" w:rsidRDefault="000119BD" w:rsidP="00C61137">
      <w:pPr>
        <w:spacing w:after="0" w:line="240" w:lineRule="auto"/>
        <w:ind w:left="10065"/>
        <w:rPr>
          <w:rFonts w:ascii="Times New Roman" w:eastAsia="Times New Roman" w:hAnsi="Times New Roman" w:cs="Times New Roman"/>
        </w:rPr>
      </w:pPr>
      <w:r w:rsidRPr="00DA0371">
        <w:rPr>
          <w:rFonts w:ascii="Times New Roman" w:eastAsia="Times New Roman" w:hAnsi="Times New Roman" w:cs="Times New Roman"/>
        </w:rPr>
        <w:lastRenderedPageBreak/>
        <w:t>Приложение 1</w:t>
      </w:r>
    </w:p>
    <w:p w:rsidR="000119BD" w:rsidRPr="00DA0371" w:rsidRDefault="000119BD" w:rsidP="00C61137">
      <w:pPr>
        <w:spacing w:after="0" w:line="240" w:lineRule="auto"/>
        <w:ind w:left="10065"/>
        <w:rPr>
          <w:rFonts w:ascii="Times New Roman" w:eastAsia="Times New Roman" w:hAnsi="Times New Roman" w:cs="Times New Roman"/>
        </w:rPr>
      </w:pPr>
      <w:r w:rsidRPr="00DA0371">
        <w:rPr>
          <w:rFonts w:ascii="Times New Roman" w:eastAsia="Times New Roman" w:hAnsi="Times New Roman" w:cs="Times New Roman"/>
        </w:rPr>
        <w:t xml:space="preserve"> к муниципальной программе</w:t>
      </w:r>
    </w:p>
    <w:p w:rsidR="000119BD" w:rsidRPr="00DA0371" w:rsidRDefault="000119BD" w:rsidP="00C61137">
      <w:pPr>
        <w:spacing w:after="0" w:line="240" w:lineRule="auto"/>
        <w:ind w:left="10065"/>
        <w:rPr>
          <w:rFonts w:ascii="Times New Roman" w:eastAsia="Times New Roman" w:hAnsi="Times New Roman" w:cs="Times New Roman"/>
        </w:rPr>
      </w:pPr>
      <w:r w:rsidRPr="00DA0371">
        <w:rPr>
          <w:rFonts w:ascii="Times New Roman" w:eastAsia="Times New Roman" w:hAnsi="Times New Roman" w:cs="Times New Roman"/>
        </w:rPr>
        <w:t xml:space="preserve">«Развитие культуры и туризма в </w:t>
      </w:r>
      <w:proofErr w:type="spellStart"/>
      <w:r w:rsidRPr="00DA0371">
        <w:rPr>
          <w:rFonts w:ascii="Times New Roman" w:eastAsia="Times New Roman" w:hAnsi="Times New Roman" w:cs="Times New Roman"/>
        </w:rPr>
        <w:t>Дебёсском</w:t>
      </w:r>
      <w:proofErr w:type="spellEnd"/>
      <w:r w:rsidRPr="00DA0371">
        <w:rPr>
          <w:rFonts w:ascii="Times New Roman" w:eastAsia="Times New Roman" w:hAnsi="Times New Roman" w:cs="Times New Roman"/>
        </w:rPr>
        <w:t xml:space="preserve"> районе»</w:t>
      </w:r>
    </w:p>
    <w:p w:rsidR="000119BD" w:rsidRPr="00DA0371" w:rsidRDefault="000119BD" w:rsidP="000119BD">
      <w:pPr>
        <w:spacing w:after="0"/>
        <w:jc w:val="center"/>
        <w:rPr>
          <w:rFonts w:ascii="Times New Roman" w:eastAsia="Times New Roman" w:hAnsi="Times New Roman" w:cs="Times New Roman"/>
          <w:b/>
          <w:bCs/>
        </w:rPr>
      </w:pPr>
    </w:p>
    <w:p w:rsidR="000119BD" w:rsidRPr="00DA0371" w:rsidRDefault="000119BD" w:rsidP="000119BD">
      <w:pPr>
        <w:jc w:val="center"/>
        <w:rPr>
          <w:rFonts w:ascii="Times New Roman" w:eastAsia="Times New Roman" w:hAnsi="Times New Roman" w:cs="Times New Roman"/>
          <w:b/>
          <w:bCs/>
        </w:rPr>
      </w:pPr>
      <w:r w:rsidRPr="00DA0371">
        <w:rPr>
          <w:rFonts w:ascii="Times New Roman" w:eastAsia="Times New Roman" w:hAnsi="Times New Roman" w:cs="Times New Roman"/>
          <w:b/>
          <w:bCs/>
        </w:rPr>
        <w:t>Сведения о составе и значениях целевых показателей (индикаторов) муниципальной программы</w:t>
      </w:r>
    </w:p>
    <w:tbl>
      <w:tblPr>
        <w:tblW w:w="14601"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96"/>
        <w:gridCol w:w="696"/>
        <w:gridCol w:w="509"/>
        <w:gridCol w:w="3538"/>
        <w:gridCol w:w="6"/>
        <w:gridCol w:w="1134"/>
        <w:gridCol w:w="59"/>
        <w:gridCol w:w="1075"/>
        <w:gridCol w:w="18"/>
        <w:gridCol w:w="1093"/>
        <w:gridCol w:w="23"/>
        <w:gridCol w:w="1276"/>
        <w:gridCol w:w="1134"/>
        <w:gridCol w:w="1134"/>
        <w:gridCol w:w="1134"/>
        <w:gridCol w:w="1276"/>
      </w:tblGrid>
      <w:tr w:rsidR="000119BD" w:rsidRPr="00DA0371" w:rsidTr="005B3DA5">
        <w:trPr>
          <w:trHeight w:val="20"/>
          <w:tblHeader/>
        </w:trPr>
        <w:tc>
          <w:tcPr>
            <w:tcW w:w="1192" w:type="dxa"/>
            <w:gridSpan w:val="2"/>
            <w:vMerge w:val="restart"/>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Код аналитической программной классификации</w:t>
            </w:r>
          </w:p>
        </w:tc>
        <w:tc>
          <w:tcPr>
            <w:tcW w:w="509" w:type="dxa"/>
            <w:vMerge w:val="restart"/>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 п/п</w:t>
            </w:r>
          </w:p>
        </w:tc>
        <w:tc>
          <w:tcPr>
            <w:tcW w:w="3538" w:type="dxa"/>
            <w:vMerge w:val="restart"/>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Наименование целевого показателя (индикатора)</w:t>
            </w:r>
          </w:p>
        </w:tc>
        <w:tc>
          <w:tcPr>
            <w:tcW w:w="1199" w:type="dxa"/>
            <w:gridSpan w:val="3"/>
            <w:vMerge w:val="restart"/>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Единица измерения</w:t>
            </w:r>
          </w:p>
        </w:tc>
        <w:tc>
          <w:tcPr>
            <w:tcW w:w="8163" w:type="dxa"/>
            <w:gridSpan w:val="9"/>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Значения целевых показателей (индикаторов)</w:t>
            </w:r>
          </w:p>
        </w:tc>
      </w:tr>
      <w:tr w:rsidR="000119BD" w:rsidRPr="00DA0371" w:rsidTr="005B3DA5">
        <w:trPr>
          <w:trHeight w:val="20"/>
          <w:tblHeader/>
        </w:trPr>
        <w:tc>
          <w:tcPr>
            <w:tcW w:w="1192" w:type="dxa"/>
            <w:gridSpan w:val="2"/>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3538"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1199" w:type="dxa"/>
            <w:gridSpan w:val="3"/>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1093" w:type="dxa"/>
            <w:gridSpan w:val="2"/>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отчетный год</w:t>
            </w:r>
          </w:p>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2014</w:t>
            </w:r>
          </w:p>
        </w:tc>
        <w:tc>
          <w:tcPr>
            <w:tcW w:w="1093"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текущий год</w:t>
            </w:r>
          </w:p>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2015</w:t>
            </w:r>
          </w:p>
        </w:tc>
        <w:tc>
          <w:tcPr>
            <w:tcW w:w="1299" w:type="dxa"/>
            <w:gridSpan w:val="2"/>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очередной год</w:t>
            </w:r>
          </w:p>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2016</w:t>
            </w:r>
          </w:p>
        </w:tc>
        <w:tc>
          <w:tcPr>
            <w:tcW w:w="1134"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первый год планового периода</w:t>
            </w:r>
          </w:p>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2017</w:t>
            </w:r>
          </w:p>
        </w:tc>
        <w:tc>
          <w:tcPr>
            <w:tcW w:w="1134"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второй год планового периода</w:t>
            </w:r>
          </w:p>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2018</w:t>
            </w:r>
          </w:p>
        </w:tc>
        <w:tc>
          <w:tcPr>
            <w:tcW w:w="1134"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2019</w:t>
            </w:r>
          </w:p>
        </w:tc>
        <w:tc>
          <w:tcPr>
            <w:tcW w:w="1276"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год завершения действия программы</w:t>
            </w:r>
          </w:p>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2020</w:t>
            </w:r>
          </w:p>
        </w:tc>
      </w:tr>
      <w:tr w:rsidR="000119BD" w:rsidRPr="00DA0371" w:rsidTr="005B3DA5">
        <w:trPr>
          <w:trHeight w:val="20"/>
          <w:tblHeader/>
        </w:trPr>
        <w:tc>
          <w:tcPr>
            <w:tcW w:w="4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МП</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proofErr w:type="spellStart"/>
            <w:r w:rsidRPr="00DA0371">
              <w:rPr>
                <w:rFonts w:ascii="Times New Roman" w:eastAsia="Times New Roman" w:hAnsi="Times New Roman" w:cs="Times New Roman"/>
              </w:rPr>
              <w:t>Пп</w:t>
            </w:r>
            <w:proofErr w:type="spellEnd"/>
          </w:p>
        </w:tc>
        <w:tc>
          <w:tcPr>
            <w:tcW w:w="509"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3538"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1199" w:type="dxa"/>
            <w:gridSpan w:val="3"/>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1093" w:type="dxa"/>
            <w:gridSpan w:val="2"/>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отчет</w:t>
            </w:r>
          </w:p>
        </w:tc>
        <w:tc>
          <w:tcPr>
            <w:tcW w:w="1093"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оценка</w:t>
            </w:r>
          </w:p>
        </w:tc>
        <w:tc>
          <w:tcPr>
            <w:tcW w:w="1299" w:type="dxa"/>
            <w:gridSpan w:val="2"/>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прогноз</w:t>
            </w:r>
          </w:p>
        </w:tc>
        <w:tc>
          <w:tcPr>
            <w:tcW w:w="1134"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прогноз</w:t>
            </w:r>
          </w:p>
        </w:tc>
        <w:tc>
          <w:tcPr>
            <w:tcW w:w="1134"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прогноз</w:t>
            </w:r>
          </w:p>
        </w:tc>
        <w:tc>
          <w:tcPr>
            <w:tcW w:w="1134"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 </w:t>
            </w:r>
          </w:p>
        </w:tc>
        <w:tc>
          <w:tcPr>
            <w:tcW w:w="1276"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прогноз</w:t>
            </w:r>
          </w:p>
        </w:tc>
      </w:tr>
      <w:tr w:rsidR="000119BD" w:rsidRPr="00DA0371" w:rsidTr="005B3DA5">
        <w:trPr>
          <w:trHeight w:val="20"/>
        </w:trPr>
        <w:tc>
          <w:tcPr>
            <w:tcW w:w="496" w:type="dxa"/>
            <w:vMerge w:val="restart"/>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696" w:type="dxa"/>
            <w:vMerge w:val="restart"/>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 </w:t>
            </w:r>
          </w:p>
        </w:tc>
        <w:tc>
          <w:tcPr>
            <w:tcW w:w="12900" w:type="dxa"/>
            <w:gridSpan w:val="13"/>
            <w:noWrap/>
            <w:vAlign w:val="bottom"/>
          </w:tcPr>
          <w:p w:rsidR="000119BD" w:rsidRPr="00DA0371" w:rsidRDefault="000119BD" w:rsidP="004E104F">
            <w:pPr>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Организация библиотечного обслуживания населения</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3538" w:type="dxa"/>
            <w:noWrap/>
            <w:vAlign w:val="bottom"/>
          </w:tcPr>
          <w:p w:rsidR="000119BD" w:rsidRPr="00DA0371" w:rsidRDefault="000119BD" w:rsidP="004E104F">
            <w:pPr>
              <w:spacing w:after="0" w:line="240" w:lineRule="auto"/>
              <w:jc w:val="both"/>
              <w:rPr>
                <w:rFonts w:ascii="Times New Roman" w:eastAsia="Times New Roman" w:hAnsi="Times New Roman" w:cs="Times New Roman"/>
              </w:rPr>
            </w:pPr>
            <w:r w:rsidRPr="00DA0371">
              <w:rPr>
                <w:rFonts w:ascii="Times New Roman" w:eastAsia="Times New Roman" w:hAnsi="Times New Roman" w:cs="Times New Roman"/>
              </w:rPr>
              <w:t>Увеличение количества библиографических записей в сводном электронном каталоге</w:t>
            </w:r>
          </w:p>
        </w:tc>
        <w:tc>
          <w:tcPr>
            <w:tcW w:w="1199" w:type="dxa"/>
            <w:gridSpan w:val="3"/>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процент</w:t>
            </w:r>
          </w:p>
        </w:tc>
        <w:tc>
          <w:tcPr>
            <w:tcW w:w="1093" w:type="dxa"/>
            <w:gridSpan w:val="2"/>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1,9</w:t>
            </w:r>
          </w:p>
        </w:tc>
        <w:tc>
          <w:tcPr>
            <w:tcW w:w="109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w:t>
            </w:r>
          </w:p>
        </w:tc>
        <w:tc>
          <w:tcPr>
            <w:tcW w:w="1299" w:type="dxa"/>
            <w:gridSpan w:val="2"/>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2,1</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r>
              <w:rPr>
                <w:rFonts w:ascii="Times New Roman" w:eastAsia="Times New Roman" w:hAnsi="Times New Roman" w:cs="Times New Roman"/>
              </w:rPr>
              <w:t>2</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r>
              <w:rPr>
                <w:rFonts w:ascii="Times New Roman" w:eastAsia="Times New Roman" w:hAnsi="Times New Roman" w:cs="Times New Roman"/>
              </w:rPr>
              <w:t>3</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r>
              <w:rPr>
                <w:rFonts w:ascii="Times New Roman" w:eastAsia="Times New Roman" w:hAnsi="Times New Roman" w:cs="Times New Roman"/>
              </w:rPr>
              <w:t>4</w:t>
            </w:r>
          </w:p>
        </w:tc>
        <w:tc>
          <w:tcPr>
            <w:tcW w:w="127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r>
              <w:rPr>
                <w:rFonts w:ascii="Times New Roman" w:eastAsia="Times New Roman" w:hAnsi="Times New Roman" w:cs="Times New Roman"/>
              </w:rPr>
              <w:t>4</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538" w:type="dxa"/>
            <w:noWrap/>
            <w:vAlign w:val="bottom"/>
          </w:tcPr>
          <w:p w:rsidR="000119BD" w:rsidRPr="00DA0371" w:rsidRDefault="000119BD" w:rsidP="004E104F">
            <w:pPr>
              <w:spacing w:after="0" w:line="240" w:lineRule="auto"/>
              <w:jc w:val="both"/>
              <w:rPr>
                <w:rFonts w:ascii="Times New Roman" w:eastAsia="Times New Roman" w:hAnsi="Times New Roman" w:cs="Times New Roman"/>
              </w:rPr>
            </w:pPr>
            <w:r w:rsidRPr="00DA0371">
              <w:rPr>
                <w:rFonts w:ascii="Times New Roman" w:eastAsia="Times New Roman" w:hAnsi="Times New Roman" w:cs="Times New Roman"/>
              </w:rPr>
              <w:t>Увеличение количества биб</w:t>
            </w:r>
            <w:r>
              <w:rPr>
                <w:rFonts w:ascii="Times New Roman" w:eastAsia="Times New Roman" w:hAnsi="Times New Roman" w:cs="Times New Roman"/>
              </w:rPr>
              <w:t>лиографических записей в</w:t>
            </w:r>
            <w:r w:rsidRPr="00DA0371">
              <w:rPr>
                <w:rFonts w:ascii="Times New Roman" w:eastAsia="Times New Roman" w:hAnsi="Times New Roman" w:cs="Times New Roman"/>
              </w:rPr>
              <w:t xml:space="preserve"> электронном каталоге</w:t>
            </w:r>
          </w:p>
        </w:tc>
        <w:tc>
          <w:tcPr>
            <w:tcW w:w="1199" w:type="dxa"/>
            <w:gridSpan w:val="3"/>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Библиографических записей</w:t>
            </w:r>
          </w:p>
        </w:tc>
        <w:tc>
          <w:tcPr>
            <w:tcW w:w="1093" w:type="dxa"/>
            <w:gridSpan w:val="2"/>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714</w:t>
            </w:r>
          </w:p>
        </w:tc>
        <w:tc>
          <w:tcPr>
            <w:tcW w:w="109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793</w:t>
            </w:r>
          </w:p>
        </w:tc>
        <w:tc>
          <w:tcPr>
            <w:tcW w:w="1299" w:type="dxa"/>
            <w:gridSpan w:val="2"/>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810</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827</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846</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867</w:t>
            </w:r>
          </w:p>
        </w:tc>
        <w:tc>
          <w:tcPr>
            <w:tcW w:w="127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888</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538" w:type="dxa"/>
            <w:noWrap/>
            <w:vAlign w:val="bottom"/>
          </w:tcPr>
          <w:p w:rsidR="000119BD" w:rsidRPr="00DA0371" w:rsidRDefault="000119BD" w:rsidP="004E104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Увеличение доли </w:t>
            </w:r>
            <w:r w:rsidRPr="00DA0371">
              <w:rPr>
                <w:rFonts w:ascii="Times New Roman" w:eastAsia="Times New Roman" w:hAnsi="Times New Roman" w:cs="Times New Roman"/>
                <w:color w:val="000000"/>
              </w:rPr>
              <w:t>публичных библиотек, подключенных к  информационно-телекоммуникационной сети «Интернет»</w:t>
            </w:r>
          </w:p>
        </w:tc>
        <w:tc>
          <w:tcPr>
            <w:tcW w:w="1199" w:type="dxa"/>
            <w:gridSpan w:val="3"/>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w:t>
            </w:r>
          </w:p>
        </w:tc>
        <w:tc>
          <w:tcPr>
            <w:tcW w:w="1093" w:type="dxa"/>
            <w:gridSpan w:val="2"/>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35,2</w:t>
            </w:r>
          </w:p>
        </w:tc>
        <w:tc>
          <w:tcPr>
            <w:tcW w:w="109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47</w:t>
            </w:r>
          </w:p>
        </w:tc>
        <w:tc>
          <w:tcPr>
            <w:tcW w:w="1299" w:type="dxa"/>
            <w:gridSpan w:val="2"/>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52,9</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70,6</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82,3</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94,1</w:t>
            </w:r>
          </w:p>
        </w:tc>
        <w:tc>
          <w:tcPr>
            <w:tcW w:w="127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538" w:type="dxa"/>
            <w:noWrap/>
            <w:vAlign w:val="bottom"/>
          </w:tcPr>
          <w:p w:rsidR="000119BD" w:rsidRPr="00DA0371" w:rsidRDefault="000119BD" w:rsidP="004E104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Количество </w:t>
            </w:r>
            <w:r w:rsidRPr="00DA0371">
              <w:rPr>
                <w:rFonts w:ascii="Times New Roman" w:eastAsia="Times New Roman" w:hAnsi="Times New Roman" w:cs="Times New Roman"/>
                <w:color w:val="000000"/>
              </w:rPr>
              <w:t>публичных библиотек, подключенных к  информационно-телекоммуникационной сети «Интернет»</w:t>
            </w:r>
          </w:p>
        </w:tc>
        <w:tc>
          <w:tcPr>
            <w:tcW w:w="1199" w:type="dxa"/>
            <w:gridSpan w:val="3"/>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w:t>
            </w:r>
          </w:p>
        </w:tc>
        <w:tc>
          <w:tcPr>
            <w:tcW w:w="1093" w:type="dxa"/>
            <w:gridSpan w:val="2"/>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09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299" w:type="dxa"/>
            <w:gridSpan w:val="2"/>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134"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134"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134"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1276"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538" w:type="dxa"/>
            <w:noWrap/>
            <w:vAlign w:val="bottom"/>
          </w:tcPr>
          <w:p w:rsidR="000119BD" w:rsidRPr="00D5206D" w:rsidRDefault="000119BD"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 xml:space="preserve">Количество посещений библиотек   в расчете на 1 жителя в год  </w:t>
            </w:r>
          </w:p>
        </w:tc>
        <w:tc>
          <w:tcPr>
            <w:tcW w:w="1199" w:type="dxa"/>
            <w:gridSpan w:val="3"/>
            <w:noWrap/>
            <w:vAlign w:val="center"/>
          </w:tcPr>
          <w:p w:rsidR="000119BD" w:rsidRPr="00D5206D" w:rsidRDefault="000119BD" w:rsidP="004E104F">
            <w:pPr>
              <w:spacing w:after="0" w:line="240" w:lineRule="auto"/>
              <w:jc w:val="center"/>
              <w:rPr>
                <w:rFonts w:ascii="Times New Roman" w:eastAsia="Times New Roman" w:hAnsi="Times New Roman" w:cs="Times New Roman"/>
              </w:rPr>
            </w:pPr>
            <w:r w:rsidRPr="00D5206D">
              <w:rPr>
                <w:rFonts w:ascii="Times New Roman" w:eastAsia="Times New Roman" w:hAnsi="Times New Roman" w:cs="Times New Roman"/>
              </w:rPr>
              <w:t>посещений</w:t>
            </w:r>
          </w:p>
        </w:tc>
        <w:tc>
          <w:tcPr>
            <w:tcW w:w="1093" w:type="dxa"/>
            <w:gridSpan w:val="2"/>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sidRPr="00AF2582">
              <w:rPr>
                <w:rFonts w:ascii="Times New Roman" w:eastAsia="Times New Roman" w:hAnsi="Times New Roman" w:cs="Times New Roman"/>
              </w:rPr>
              <w:t>-</w:t>
            </w:r>
          </w:p>
        </w:tc>
        <w:tc>
          <w:tcPr>
            <w:tcW w:w="1093" w:type="dxa"/>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sidRPr="00AF2582">
              <w:rPr>
                <w:rFonts w:ascii="Times New Roman" w:eastAsia="Times New Roman" w:hAnsi="Times New Roman" w:cs="Times New Roman"/>
              </w:rPr>
              <w:t>-</w:t>
            </w:r>
          </w:p>
        </w:tc>
        <w:tc>
          <w:tcPr>
            <w:tcW w:w="1299" w:type="dxa"/>
            <w:gridSpan w:val="2"/>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sidRPr="00AF2582">
              <w:rPr>
                <w:rFonts w:ascii="Times New Roman" w:eastAsia="Times New Roman" w:hAnsi="Times New Roman" w:cs="Times New Roman"/>
              </w:rPr>
              <w:t>-</w:t>
            </w:r>
          </w:p>
        </w:tc>
        <w:tc>
          <w:tcPr>
            <w:tcW w:w="1134" w:type="dxa"/>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sidRPr="00AF2582">
              <w:rPr>
                <w:rFonts w:ascii="Times New Roman" w:eastAsia="Times New Roman" w:hAnsi="Times New Roman" w:cs="Times New Roman"/>
              </w:rPr>
              <w:t>9,5</w:t>
            </w:r>
          </w:p>
        </w:tc>
        <w:tc>
          <w:tcPr>
            <w:tcW w:w="1134" w:type="dxa"/>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sidRPr="00AF2582">
              <w:rPr>
                <w:rFonts w:ascii="Times New Roman" w:eastAsia="Times New Roman" w:hAnsi="Times New Roman" w:cs="Times New Roman"/>
              </w:rPr>
              <w:t>9,5</w:t>
            </w:r>
          </w:p>
        </w:tc>
        <w:tc>
          <w:tcPr>
            <w:tcW w:w="1134" w:type="dxa"/>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sidRPr="00AF2582">
              <w:rPr>
                <w:rFonts w:ascii="Times New Roman" w:eastAsia="Times New Roman" w:hAnsi="Times New Roman" w:cs="Times New Roman"/>
              </w:rPr>
              <w:t>9,5</w:t>
            </w:r>
          </w:p>
        </w:tc>
        <w:tc>
          <w:tcPr>
            <w:tcW w:w="1276" w:type="dxa"/>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sidRPr="00AF2582">
              <w:rPr>
                <w:rFonts w:ascii="Times New Roman" w:eastAsia="Times New Roman" w:hAnsi="Times New Roman" w:cs="Times New Roman"/>
              </w:rPr>
              <w:t>9,5</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538" w:type="dxa"/>
            <w:noWrap/>
            <w:vAlign w:val="bottom"/>
          </w:tcPr>
          <w:p w:rsidR="000119BD" w:rsidRPr="00D5206D" w:rsidRDefault="000119BD"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 xml:space="preserve">Количество экземпляров новых </w:t>
            </w:r>
            <w:r w:rsidRPr="00D5206D">
              <w:rPr>
                <w:rFonts w:ascii="Times New Roman" w:eastAsia="Times New Roman" w:hAnsi="Times New Roman" w:cs="Times New Roman"/>
              </w:rPr>
              <w:lastRenderedPageBreak/>
              <w:t>поступлений в библиотечные фонды общедоступных библиотек на 1000 человек населения</w:t>
            </w:r>
          </w:p>
        </w:tc>
        <w:tc>
          <w:tcPr>
            <w:tcW w:w="1199" w:type="dxa"/>
            <w:gridSpan w:val="3"/>
            <w:noWrap/>
            <w:vAlign w:val="center"/>
          </w:tcPr>
          <w:p w:rsidR="000119BD" w:rsidRPr="00D5206D" w:rsidRDefault="000119BD" w:rsidP="004E104F">
            <w:pPr>
              <w:spacing w:after="0" w:line="240" w:lineRule="auto"/>
              <w:jc w:val="center"/>
              <w:rPr>
                <w:rFonts w:ascii="Times New Roman" w:eastAsia="Times New Roman" w:hAnsi="Times New Roman" w:cs="Times New Roman"/>
              </w:rPr>
            </w:pPr>
            <w:r w:rsidRPr="00D5206D">
              <w:rPr>
                <w:rFonts w:ascii="Times New Roman" w:eastAsia="Times New Roman" w:hAnsi="Times New Roman" w:cs="Times New Roman"/>
              </w:rPr>
              <w:lastRenderedPageBreak/>
              <w:t>единиц</w:t>
            </w:r>
          </w:p>
        </w:tc>
        <w:tc>
          <w:tcPr>
            <w:tcW w:w="1093" w:type="dxa"/>
            <w:gridSpan w:val="2"/>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sidRPr="00AF2582">
              <w:rPr>
                <w:rFonts w:ascii="Times New Roman" w:eastAsia="Times New Roman" w:hAnsi="Times New Roman" w:cs="Times New Roman"/>
              </w:rPr>
              <w:t>121</w:t>
            </w:r>
          </w:p>
        </w:tc>
        <w:tc>
          <w:tcPr>
            <w:tcW w:w="1093" w:type="dxa"/>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sidRPr="00AF2582">
              <w:rPr>
                <w:rFonts w:ascii="Times New Roman" w:eastAsia="Times New Roman" w:hAnsi="Times New Roman" w:cs="Times New Roman"/>
              </w:rPr>
              <w:t>121</w:t>
            </w:r>
          </w:p>
        </w:tc>
        <w:tc>
          <w:tcPr>
            <w:tcW w:w="1299" w:type="dxa"/>
            <w:gridSpan w:val="2"/>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sidRPr="00AF2582">
              <w:rPr>
                <w:rFonts w:ascii="Times New Roman" w:eastAsia="Times New Roman" w:hAnsi="Times New Roman" w:cs="Times New Roman"/>
              </w:rPr>
              <w:t>121</w:t>
            </w:r>
          </w:p>
        </w:tc>
        <w:tc>
          <w:tcPr>
            <w:tcW w:w="1134" w:type="dxa"/>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95</w:t>
            </w:r>
          </w:p>
        </w:tc>
        <w:tc>
          <w:tcPr>
            <w:tcW w:w="1134" w:type="dxa"/>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95</w:t>
            </w:r>
          </w:p>
        </w:tc>
        <w:tc>
          <w:tcPr>
            <w:tcW w:w="1134" w:type="dxa"/>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95</w:t>
            </w:r>
          </w:p>
        </w:tc>
        <w:tc>
          <w:tcPr>
            <w:tcW w:w="1276" w:type="dxa"/>
            <w:noWrap/>
            <w:vAlign w:val="center"/>
          </w:tcPr>
          <w:p w:rsidR="000119BD" w:rsidRPr="00AF2582"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95</w:t>
            </w:r>
          </w:p>
        </w:tc>
      </w:tr>
      <w:tr w:rsidR="000119BD" w:rsidRPr="00DA0371" w:rsidTr="005B3DA5">
        <w:trPr>
          <w:trHeight w:val="20"/>
        </w:trPr>
        <w:tc>
          <w:tcPr>
            <w:tcW w:w="496" w:type="dxa"/>
            <w:vMerge w:val="restart"/>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696" w:type="dxa"/>
            <w:vMerge w:val="restart"/>
            <w:noWrap/>
            <w:vAlign w:val="center"/>
          </w:tcPr>
          <w:p w:rsidR="000119BD" w:rsidRPr="00DA0371" w:rsidRDefault="000119BD" w:rsidP="004E104F">
            <w:pPr>
              <w:spacing w:after="0" w:line="240" w:lineRule="auto"/>
              <w:ind w:right="-108"/>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 </w:t>
            </w:r>
          </w:p>
        </w:tc>
        <w:tc>
          <w:tcPr>
            <w:tcW w:w="12900" w:type="dxa"/>
            <w:gridSpan w:val="13"/>
            <w:noWrap/>
            <w:vAlign w:val="bottom"/>
          </w:tcPr>
          <w:p w:rsidR="000119BD" w:rsidRPr="00DA0371" w:rsidRDefault="000119BD" w:rsidP="004E104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«Организация досуга, предоставление услуг организаций культуры и доступа к музейным фондам</w:t>
            </w:r>
            <w:r w:rsidRPr="00DA0371">
              <w:rPr>
                <w:rFonts w:ascii="Times New Roman" w:eastAsia="Times New Roman" w:hAnsi="Times New Roman" w:cs="Times New Roman"/>
                <w:b/>
                <w:bCs/>
              </w:rPr>
              <w:t>»</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3544" w:type="dxa"/>
            <w:gridSpan w:val="2"/>
            <w:noWrap/>
            <w:vAlign w:val="bottom"/>
          </w:tcPr>
          <w:p w:rsidR="000119BD" w:rsidRPr="00992ABD" w:rsidRDefault="000119BD" w:rsidP="004E104F">
            <w:pPr>
              <w:spacing w:after="0" w:line="240" w:lineRule="auto"/>
              <w:rPr>
                <w:rFonts w:ascii="Times New Roman" w:eastAsia="Times New Roman" w:hAnsi="Times New Roman" w:cs="Times New Roman"/>
              </w:rPr>
            </w:pPr>
            <w:r w:rsidRPr="00992ABD">
              <w:rPr>
                <w:rFonts w:ascii="Times New Roman" w:eastAsia="Times New Roman" w:hAnsi="Times New Roman" w:cs="Times New Roman"/>
              </w:rPr>
              <w:t xml:space="preserve"> Увеличение доли представленных (во всех формах) зрителю музейных предметов в общем количестве музейных предметов основного фонда</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w:t>
            </w:r>
          </w:p>
        </w:tc>
        <w:tc>
          <w:tcPr>
            <w:tcW w:w="1134" w:type="dxa"/>
            <w:gridSpan w:val="2"/>
            <w:noWrap/>
            <w:vAlign w:val="center"/>
          </w:tcPr>
          <w:p w:rsidR="000119BD" w:rsidRPr="00992ABD" w:rsidRDefault="007D4FC0"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1134" w:type="dxa"/>
            <w:gridSpan w:val="3"/>
            <w:noWrap/>
            <w:vAlign w:val="center"/>
          </w:tcPr>
          <w:p w:rsidR="000119BD" w:rsidRPr="00992ABD" w:rsidRDefault="007D4FC0"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1276" w:type="dxa"/>
            <w:noWrap/>
            <w:vAlign w:val="center"/>
          </w:tcPr>
          <w:p w:rsidR="000119BD" w:rsidRPr="00992ABD" w:rsidRDefault="007D4FC0"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33</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34</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34</w:t>
            </w:r>
          </w:p>
        </w:tc>
        <w:tc>
          <w:tcPr>
            <w:tcW w:w="1276"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34</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544" w:type="dxa"/>
            <w:gridSpan w:val="2"/>
            <w:noWrap/>
            <w:vAlign w:val="bottom"/>
          </w:tcPr>
          <w:p w:rsidR="000119BD" w:rsidRPr="00992ABD" w:rsidRDefault="000119BD" w:rsidP="004E104F">
            <w:pPr>
              <w:spacing w:after="0" w:line="240" w:lineRule="auto"/>
              <w:rPr>
                <w:rFonts w:ascii="Times New Roman" w:eastAsia="Times New Roman" w:hAnsi="Times New Roman" w:cs="Times New Roman"/>
              </w:rPr>
            </w:pPr>
            <w:r w:rsidRPr="00992ABD">
              <w:rPr>
                <w:rFonts w:ascii="Times New Roman" w:eastAsia="Times New Roman" w:hAnsi="Times New Roman" w:cs="Times New Roman"/>
              </w:rPr>
              <w:t>увеличение посещаемости музейных учреждений</w:t>
            </w:r>
          </w:p>
          <w:p w:rsidR="000119BD" w:rsidRPr="00992ABD" w:rsidRDefault="000119BD" w:rsidP="004E104F">
            <w:pPr>
              <w:spacing w:after="0" w:line="240" w:lineRule="auto"/>
              <w:rPr>
                <w:rFonts w:ascii="Times New Roman" w:eastAsia="Times New Roman" w:hAnsi="Times New Roman" w:cs="Times New Roman"/>
              </w:rPr>
            </w:pP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посещений на 1 жителя в год</w:t>
            </w:r>
          </w:p>
        </w:tc>
        <w:tc>
          <w:tcPr>
            <w:tcW w:w="1134" w:type="dxa"/>
            <w:gridSpan w:val="2"/>
            <w:noWrap/>
            <w:vAlign w:val="center"/>
          </w:tcPr>
          <w:p w:rsidR="000119BD" w:rsidRPr="00992ABD" w:rsidRDefault="007D4FC0"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0,58</w:t>
            </w:r>
          </w:p>
        </w:tc>
        <w:tc>
          <w:tcPr>
            <w:tcW w:w="1134" w:type="dxa"/>
            <w:gridSpan w:val="3"/>
            <w:noWrap/>
            <w:vAlign w:val="center"/>
          </w:tcPr>
          <w:p w:rsidR="000119BD" w:rsidRPr="00992ABD" w:rsidRDefault="007D4FC0"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0,63</w:t>
            </w:r>
          </w:p>
        </w:tc>
        <w:tc>
          <w:tcPr>
            <w:tcW w:w="1276" w:type="dxa"/>
            <w:noWrap/>
            <w:vAlign w:val="center"/>
          </w:tcPr>
          <w:p w:rsidR="000119BD" w:rsidRPr="00992ABD" w:rsidRDefault="007D4FC0"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0,70</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0,79</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0,90</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0,90</w:t>
            </w:r>
          </w:p>
        </w:tc>
        <w:tc>
          <w:tcPr>
            <w:tcW w:w="1276"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0,90</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544" w:type="dxa"/>
            <w:gridSpan w:val="2"/>
            <w:noWrap/>
            <w:vAlign w:val="bottom"/>
          </w:tcPr>
          <w:p w:rsidR="000119BD" w:rsidRPr="00992ABD" w:rsidRDefault="000119BD" w:rsidP="004E104F">
            <w:pPr>
              <w:spacing w:after="0" w:line="240" w:lineRule="auto"/>
              <w:rPr>
                <w:rFonts w:ascii="Times New Roman" w:eastAsia="Times New Roman" w:hAnsi="Times New Roman" w:cs="Times New Roman"/>
              </w:rPr>
            </w:pPr>
            <w:r w:rsidRPr="00992ABD">
              <w:rPr>
                <w:rFonts w:ascii="Times New Roman" w:eastAsia="Times New Roman" w:hAnsi="Times New Roman" w:cs="Times New Roman"/>
              </w:rPr>
              <w:t>увеличение доли музеев, имеющих сайт в информационно-телекоммуникационной сети «Интернет»</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w:t>
            </w:r>
          </w:p>
        </w:tc>
        <w:tc>
          <w:tcPr>
            <w:tcW w:w="1134" w:type="dxa"/>
            <w:gridSpan w:val="2"/>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100</w:t>
            </w:r>
          </w:p>
        </w:tc>
        <w:tc>
          <w:tcPr>
            <w:tcW w:w="1134" w:type="dxa"/>
            <w:gridSpan w:val="3"/>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100</w:t>
            </w:r>
          </w:p>
        </w:tc>
        <w:tc>
          <w:tcPr>
            <w:tcW w:w="1276"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100</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100</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100</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100</w:t>
            </w:r>
          </w:p>
        </w:tc>
        <w:tc>
          <w:tcPr>
            <w:tcW w:w="1276"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100</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544" w:type="dxa"/>
            <w:gridSpan w:val="2"/>
            <w:noWrap/>
            <w:vAlign w:val="bottom"/>
          </w:tcPr>
          <w:p w:rsidR="000119BD" w:rsidRPr="00992ABD" w:rsidRDefault="000119BD" w:rsidP="004E104F">
            <w:pPr>
              <w:spacing w:after="0" w:line="240" w:lineRule="auto"/>
              <w:rPr>
                <w:rFonts w:ascii="Times New Roman" w:eastAsia="Times New Roman" w:hAnsi="Times New Roman" w:cs="Times New Roman"/>
              </w:rPr>
            </w:pPr>
            <w:r w:rsidRPr="00992ABD">
              <w:rPr>
                <w:rFonts w:ascii="Times New Roman" w:eastAsia="Times New Roman" w:hAnsi="Times New Roman" w:cs="Times New Roman"/>
              </w:rPr>
              <w:t>увеличение объема передвижного фонда музея для экспонирования произведений культуры и искусства</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единиц</w:t>
            </w:r>
          </w:p>
        </w:tc>
        <w:tc>
          <w:tcPr>
            <w:tcW w:w="1134" w:type="dxa"/>
            <w:gridSpan w:val="2"/>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30</w:t>
            </w:r>
          </w:p>
        </w:tc>
        <w:tc>
          <w:tcPr>
            <w:tcW w:w="1134" w:type="dxa"/>
            <w:gridSpan w:val="3"/>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60</w:t>
            </w:r>
          </w:p>
        </w:tc>
        <w:tc>
          <w:tcPr>
            <w:tcW w:w="1276"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65</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70</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80</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80</w:t>
            </w:r>
          </w:p>
        </w:tc>
        <w:tc>
          <w:tcPr>
            <w:tcW w:w="1276"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80</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544" w:type="dxa"/>
            <w:gridSpan w:val="2"/>
            <w:noWrap/>
            <w:vAlign w:val="bottom"/>
          </w:tcPr>
          <w:p w:rsidR="000119BD" w:rsidRPr="00992ABD" w:rsidRDefault="000119BD" w:rsidP="004E104F">
            <w:pPr>
              <w:spacing w:after="0" w:line="240" w:lineRule="auto"/>
              <w:rPr>
                <w:rFonts w:ascii="Times New Roman" w:eastAsia="Times New Roman" w:hAnsi="Times New Roman" w:cs="Times New Roman"/>
              </w:rPr>
            </w:pPr>
            <w:r w:rsidRPr="00992ABD">
              <w:rPr>
                <w:rFonts w:ascii="Times New Roman" w:eastAsia="Times New Roman" w:hAnsi="Times New Roman" w:cs="Times New Roman"/>
              </w:rPr>
              <w:t>увеличение количества виртуальных музеев, созданных при поддержке бюджета Удмуртской Республики</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единиц</w:t>
            </w:r>
          </w:p>
        </w:tc>
        <w:tc>
          <w:tcPr>
            <w:tcW w:w="1134" w:type="dxa"/>
            <w:gridSpan w:val="2"/>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w:t>
            </w:r>
          </w:p>
        </w:tc>
        <w:tc>
          <w:tcPr>
            <w:tcW w:w="1134" w:type="dxa"/>
            <w:gridSpan w:val="3"/>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w:t>
            </w:r>
          </w:p>
        </w:tc>
        <w:tc>
          <w:tcPr>
            <w:tcW w:w="1276"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w:t>
            </w:r>
          </w:p>
        </w:tc>
        <w:tc>
          <w:tcPr>
            <w:tcW w:w="1276"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544" w:type="dxa"/>
            <w:gridSpan w:val="2"/>
            <w:noWrap/>
            <w:vAlign w:val="bottom"/>
          </w:tcPr>
          <w:p w:rsidR="000119BD" w:rsidRPr="00992ABD" w:rsidRDefault="000119BD" w:rsidP="004E104F">
            <w:pPr>
              <w:spacing w:after="0" w:line="240" w:lineRule="auto"/>
              <w:rPr>
                <w:rFonts w:ascii="Times New Roman" w:eastAsia="Times New Roman" w:hAnsi="Times New Roman" w:cs="Times New Roman"/>
              </w:rPr>
            </w:pPr>
            <w:r w:rsidRPr="00992ABD">
              <w:rPr>
                <w:rFonts w:ascii="Times New Roman" w:eastAsia="Times New Roman" w:hAnsi="Times New Roman" w:cs="Times New Roman"/>
              </w:rPr>
              <w:t xml:space="preserve">увеличение количества </w:t>
            </w:r>
            <w:r w:rsidRPr="00992ABD">
              <w:rPr>
                <w:rFonts w:ascii="Times New Roman" w:eastAsia="Times New Roman" w:hAnsi="Times New Roman" w:cs="Times New Roman"/>
              </w:rPr>
              <w:lastRenderedPageBreak/>
              <w:t>выставочных проектов</w:t>
            </w:r>
          </w:p>
          <w:p w:rsidR="000119BD" w:rsidRPr="00992ABD" w:rsidRDefault="000119BD" w:rsidP="004E104F">
            <w:pPr>
              <w:spacing w:after="0" w:line="240" w:lineRule="auto"/>
              <w:rPr>
                <w:rFonts w:ascii="Times New Roman" w:eastAsia="Times New Roman" w:hAnsi="Times New Roman" w:cs="Times New Roman"/>
              </w:rPr>
            </w:pP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lastRenderedPageBreak/>
              <w:t xml:space="preserve">% по </w:t>
            </w:r>
            <w:r w:rsidRPr="00992ABD">
              <w:rPr>
                <w:rFonts w:ascii="Times New Roman" w:eastAsia="Times New Roman" w:hAnsi="Times New Roman" w:cs="Times New Roman"/>
              </w:rPr>
              <w:lastRenderedPageBreak/>
              <w:t>отношению к 2012 году</w:t>
            </w:r>
          </w:p>
        </w:tc>
        <w:tc>
          <w:tcPr>
            <w:tcW w:w="1134" w:type="dxa"/>
            <w:gridSpan w:val="2"/>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lastRenderedPageBreak/>
              <w:t>40</w:t>
            </w:r>
          </w:p>
        </w:tc>
        <w:tc>
          <w:tcPr>
            <w:tcW w:w="1134" w:type="dxa"/>
            <w:gridSpan w:val="3"/>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60</w:t>
            </w:r>
          </w:p>
        </w:tc>
        <w:tc>
          <w:tcPr>
            <w:tcW w:w="1276"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80</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100</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100</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100</w:t>
            </w:r>
          </w:p>
        </w:tc>
        <w:tc>
          <w:tcPr>
            <w:tcW w:w="1276"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100</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544" w:type="dxa"/>
            <w:gridSpan w:val="2"/>
            <w:noWrap/>
            <w:vAlign w:val="bottom"/>
          </w:tcPr>
          <w:p w:rsidR="000119BD" w:rsidRPr="00992ABD" w:rsidRDefault="000119BD" w:rsidP="004E104F">
            <w:pPr>
              <w:spacing w:after="0" w:line="240" w:lineRule="auto"/>
              <w:rPr>
                <w:rFonts w:ascii="Times New Roman" w:eastAsia="Times New Roman" w:hAnsi="Times New Roman" w:cs="Times New Roman"/>
              </w:rPr>
            </w:pPr>
            <w:r w:rsidRPr="00992ABD">
              <w:rPr>
                <w:rFonts w:ascii="Times New Roman" w:eastAsia="Times New Roman" w:hAnsi="Times New Roman" w:cs="Times New Roman"/>
              </w:rPr>
              <w:t>количество экскурсий,  мероприятий</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Тыс. единиц</w:t>
            </w:r>
          </w:p>
        </w:tc>
        <w:tc>
          <w:tcPr>
            <w:tcW w:w="1134" w:type="dxa"/>
            <w:gridSpan w:val="2"/>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0,5</w:t>
            </w:r>
          </w:p>
        </w:tc>
        <w:tc>
          <w:tcPr>
            <w:tcW w:w="1134" w:type="dxa"/>
            <w:gridSpan w:val="3"/>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0,5</w:t>
            </w:r>
          </w:p>
        </w:tc>
        <w:tc>
          <w:tcPr>
            <w:tcW w:w="1276"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0,5</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0,5</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0,5</w:t>
            </w:r>
          </w:p>
        </w:tc>
        <w:tc>
          <w:tcPr>
            <w:tcW w:w="1134"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0,6</w:t>
            </w:r>
          </w:p>
        </w:tc>
        <w:tc>
          <w:tcPr>
            <w:tcW w:w="1276" w:type="dxa"/>
            <w:noWrap/>
            <w:vAlign w:val="center"/>
          </w:tcPr>
          <w:p w:rsidR="000119BD" w:rsidRPr="00992ABD" w:rsidRDefault="000119BD" w:rsidP="004E104F">
            <w:pPr>
              <w:spacing w:after="0" w:line="240" w:lineRule="auto"/>
              <w:jc w:val="center"/>
              <w:rPr>
                <w:rFonts w:ascii="Times New Roman" w:eastAsia="Times New Roman" w:hAnsi="Times New Roman" w:cs="Times New Roman"/>
              </w:rPr>
            </w:pPr>
            <w:r w:rsidRPr="00992ABD">
              <w:rPr>
                <w:rFonts w:ascii="Times New Roman" w:eastAsia="Times New Roman" w:hAnsi="Times New Roman" w:cs="Times New Roman"/>
              </w:rPr>
              <w:t>0,6</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544" w:type="dxa"/>
            <w:gridSpan w:val="2"/>
            <w:noWrap/>
            <w:vAlign w:val="bottom"/>
          </w:tcPr>
          <w:p w:rsidR="000119BD" w:rsidRPr="00D5206D" w:rsidRDefault="000119BD"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Уровень фактической обеспеченности клубами и учреждениями клубного типа от нормативной потребности</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w:t>
            </w:r>
          </w:p>
        </w:tc>
        <w:tc>
          <w:tcPr>
            <w:tcW w:w="1134" w:type="dxa"/>
            <w:gridSpan w:val="2"/>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46</w:t>
            </w:r>
          </w:p>
        </w:tc>
        <w:tc>
          <w:tcPr>
            <w:tcW w:w="1134" w:type="dxa"/>
            <w:gridSpan w:val="3"/>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46</w:t>
            </w:r>
          </w:p>
        </w:tc>
        <w:tc>
          <w:tcPr>
            <w:tcW w:w="127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46</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27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5607DC" w:rsidRDefault="000119BD" w:rsidP="004E104F">
            <w:pPr>
              <w:spacing w:after="0" w:line="240" w:lineRule="auto"/>
              <w:jc w:val="center"/>
              <w:rPr>
                <w:rFonts w:ascii="Times New Roman" w:eastAsia="Times New Roman" w:hAnsi="Times New Roman" w:cs="Times New Roman"/>
                <w:highlight w:val="red"/>
              </w:rPr>
            </w:pPr>
            <w:r w:rsidRPr="00223EE6">
              <w:rPr>
                <w:rFonts w:ascii="Times New Roman" w:eastAsia="Times New Roman" w:hAnsi="Times New Roman" w:cs="Times New Roman"/>
              </w:rPr>
              <w:t>9</w:t>
            </w:r>
          </w:p>
        </w:tc>
        <w:tc>
          <w:tcPr>
            <w:tcW w:w="3544" w:type="dxa"/>
            <w:gridSpan w:val="2"/>
            <w:noWrap/>
            <w:vAlign w:val="bottom"/>
          </w:tcPr>
          <w:p w:rsidR="000119BD" w:rsidRPr="00223EE6" w:rsidRDefault="000119BD" w:rsidP="004E104F">
            <w:pPr>
              <w:spacing w:after="0" w:line="240" w:lineRule="auto"/>
              <w:rPr>
                <w:rFonts w:ascii="Times New Roman" w:hAnsi="Times New Roman" w:cs="Times New Roman"/>
                <w:sz w:val="24"/>
                <w:szCs w:val="24"/>
              </w:rPr>
            </w:pPr>
            <w:r w:rsidRPr="00223EE6">
              <w:rPr>
                <w:rFonts w:ascii="Times New Roman" w:hAnsi="Times New Roman" w:cs="Times New Roman"/>
              </w:rPr>
              <w:t>Увеличение численности участников культурно-досуговых мероприятий по сравнению с предыдущим  годом</w:t>
            </w:r>
          </w:p>
          <w:p w:rsidR="000119BD" w:rsidRPr="00223EE6" w:rsidRDefault="000119BD" w:rsidP="004E104F">
            <w:pPr>
              <w:spacing w:after="0" w:line="240" w:lineRule="auto"/>
              <w:rPr>
                <w:rFonts w:ascii="Times New Roman" w:eastAsia="Times New Roman" w:hAnsi="Times New Roman" w:cs="Times New Roman"/>
              </w:rPr>
            </w:pPr>
          </w:p>
        </w:tc>
        <w:tc>
          <w:tcPr>
            <w:tcW w:w="1134" w:type="dxa"/>
            <w:noWrap/>
            <w:vAlign w:val="center"/>
          </w:tcPr>
          <w:p w:rsidR="000119BD" w:rsidRPr="00223EE6" w:rsidRDefault="000119BD" w:rsidP="004E104F">
            <w:pPr>
              <w:spacing w:after="0" w:line="240" w:lineRule="auto"/>
              <w:jc w:val="center"/>
              <w:rPr>
                <w:rFonts w:ascii="Times New Roman" w:eastAsia="Times New Roman" w:hAnsi="Times New Roman" w:cs="Times New Roman"/>
              </w:rPr>
            </w:pPr>
            <w:r w:rsidRPr="00223EE6">
              <w:rPr>
                <w:rFonts w:ascii="Times New Roman" w:eastAsia="Times New Roman" w:hAnsi="Times New Roman" w:cs="Times New Roman"/>
              </w:rPr>
              <w:t>%</w:t>
            </w:r>
          </w:p>
        </w:tc>
        <w:tc>
          <w:tcPr>
            <w:tcW w:w="1134" w:type="dxa"/>
            <w:gridSpan w:val="2"/>
            <w:noWrap/>
            <w:vAlign w:val="center"/>
          </w:tcPr>
          <w:p w:rsidR="000119BD" w:rsidRPr="00223EE6" w:rsidRDefault="000119BD" w:rsidP="004E104F">
            <w:pPr>
              <w:spacing w:after="0" w:line="240" w:lineRule="auto"/>
              <w:jc w:val="center"/>
              <w:rPr>
                <w:rFonts w:ascii="Times New Roman" w:eastAsia="Times New Roman" w:hAnsi="Times New Roman" w:cs="Times New Roman"/>
              </w:rPr>
            </w:pPr>
            <w:r w:rsidRPr="00223EE6">
              <w:rPr>
                <w:rFonts w:ascii="Times New Roman" w:eastAsia="Times New Roman" w:hAnsi="Times New Roman" w:cs="Times New Roman"/>
              </w:rPr>
              <w:t>7,0</w:t>
            </w:r>
          </w:p>
        </w:tc>
        <w:tc>
          <w:tcPr>
            <w:tcW w:w="1134" w:type="dxa"/>
            <w:gridSpan w:val="3"/>
            <w:noWrap/>
            <w:vAlign w:val="center"/>
          </w:tcPr>
          <w:p w:rsidR="000119BD" w:rsidRPr="00223EE6" w:rsidRDefault="000119BD" w:rsidP="004E104F">
            <w:pPr>
              <w:spacing w:after="0" w:line="240" w:lineRule="auto"/>
              <w:jc w:val="center"/>
              <w:rPr>
                <w:rFonts w:ascii="Times New Roman" w:eastAsia="Times New Roman" w:hAnsi="Times New Roman" w:cs="Times New Roman"/>
              </w:rPr>
            </w:pPr>
            <w:r w:rsidRPr="00223EE6">
              <w:rPr>
                <w:rFonts w:ascii="Times New Roman" w:eastAsia="Times New Roman" w:hAnsi="Times New Roman" w:cs="Times New Roman"/>
              </w:rPr>
              <w:t>7,0</w:t>
            </w:r>
          </w:p>
        </w:tc>
        <w:tc>
          <w:tcPr>
            <w:tcW w:w="1276" w:type="dxa"/>
            <w:noWrap/>
            <w:vAlign w:val="center"/>
          </w:tcPr>
          <w:p w:rsidR="000119BD" w:rsidRPr="00223EE6" w:rsidRDefault="000119BD" w:rsidP="004E104F">
            <w:pPr>
              <w:spacing w:after="0" w:line="240" w:lineRule="auto"/>
              <w:jc w:val="center"/>
              <w:rPr>
                <w:rFonts w:ascii="Times New Roman" w:eastAsia="Times New Roman" w:hAnsi="Times New Roman" w:cs="Times New Roman"/>
              </w:rPr>
            </w:pPr>
            <w:r w:rsidRPr="00223EE6">
              <w:rPr>
                <w:rFonts w:ascii="Times New Roman" w:eastAsia="Times New Roman" w:hAnsi="Times New Roman" w:cs="Times New Roman"/>
              </w:rPr>
              <w:t>7,1</w:t>
            </w:r>
          </w:p>
        </w:tc>
        <w:tc>
          <w:tcPr>
            <w:tcW w:w="1134" w:type="dxa"/>
            <w:noWrap/>
            <w:vAlign w:val="center"/>
          </w:tcPr>
          <w:p w:rsidR="000119BD" w:rsidRPr="00223EE6" w:rsidRDefault="000119BD" w:rsidP="004E104F">
            <w:pPr>
              <w:spacing w:after="0" w:line="240" w:lineRule="auto"/>
              <w:jc w:val="center"/>
              <w:rPr>
                <w:rFonts w:ascii="Times New Roman" w:eastAsia="Times New Roman" w:hAnsi="Times New Roman" w:cs="Times New Roman"/>
              </w:rPr>
            </w:pPr>
            <w:r w:rsidRPr="00223EE6">
              <w:rPr>
                <w:rFonts w:ascii="Times New Roman" w:eastAsia="Times New Roman" w:hAnsi="Times New Roman" w:cs="Times New Roman"/>
              </w:rPr>
              <w:t>7,2</w:t>
            </w:r>
          </w:p>
        </w:tc>
        <w:tc>
          <w:tcPr>
            <w:tcW w:w="1134" w:type="dxa"/>
            <w:noWrap/>
            <w:vAlign w:val="center"/>
          </w:tcPr>
          <w:p w:rsidR="000119BD" w:rsidRPr="00223EE6" w:rsidRDefault="000119BD" w:rsidP="004E104F">
            <w:pPr>
              <w:spacing w:after="0" w:line="240" w:lineRule="auto"/>
              <w:jc w:val="center"/>
              <w:rPr>
                <w:rFonts w:ascii="Times New Roman" w:eastAsia="Times New Roman" w:hAnsi="Times New Roman" w:cs="Times New Roman"/>
              </w:rPr>
            </w:pPr>
            <w:r w:rsidRPr="00223EE6">
              <w:rPr>
                <w:rFonts w:ascii="Times New Roman" w:eastAsia="Times New Roman" w:hAnsi="Times New Roman" w:cs="Times New Roman"/>
              </w:rPr>
              <w:t>7,3</w:t>
            </w:r>
          </w:p>
        </w:tc>
        <w:tc>
          <w:tcPr>
            <w:tcW w:w="1134" w:type="dxa"/>
            <w:noWrap/>
            <w:vAlign w:val="center"/>
          </w:tcPr>
          <w:p w:rsidR="000119BD" w:rsidRPr="00223EE6" w:rsidRDefault="000119BD" w:rsidP="004E104F">
            <w:pPr>
              <w:spacing w:after="0" w:line="240" w:lineRule="auto"/>
              <w:jc w:val="center"/>
              <w:rPr>
                <w:rFonts w:ascii="Times New Roman" w:eastAsia="Times New Roman" w:hAnsi="Times New Roman" w:cs="Times New Roman"/>
              </w:rPr>
            </w:pPr>
            <w:r w:rsidRPr="00223EE6">
              <w:rPr>
                <w:rFonts w:ascii="Times New Roman" w:eastAsia="Times New Roman" w:hAnsi="Times New Roman" w:cs="Times New Roman"/>
              </w:rPr>
              <w:t>7,4</w:t>
            </w:r>
          </w:p>
        </w:tc>
        <w:tc>
          <w:tcPr>
            <w:tcW w:w="1276" w:type="dxa"/>
            <w:noWrap/>
            <w:vAlign w:val="center"/>
          </w:tcPr>
          <w:p w:rsidR="000119BD" w:rsidRPr="00223EE6" w:rsidRDefault="000119BD" w:rsidP="004E104F">
            <w:pPr>
              <w:spacing w:after="0" w:line="240" w:lineRule="auto"/>
              <w:jc w:val="center"/>
              <w:rPr>
                <w:rFonts w:ascii="Times New Roman" w:eastAsia="Times New Roman" w:hAnsi="Times New Roman" w:cs="Times New Roman"/>
              </w:rPr>
            </w:pPr>
            <w:r w:rsidRPr="00223EE6">
              <w:rPr>
                <w:rFonts w:ascii="Times New Roman" w:eastAsia="Times New Roman" w:hAnsi="Times New Roman" w:cs="Times New Roman"/>
              </w:rPr>
              <w:t>7,5</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544" w:type="dxa"/>
            <w:gridSpan w:val="2"/>
            <w:noWrap/>
            <w:vAlign w:val="bottom"/>
          </w:tcPr>
          <w:p w:rsidR="000119BD" w:rsidRPr="00D5206D" w:rsidRDefault="000119BD"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 среднее количество посетителей культурно-массовых  мероприятий</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человек</w:t>
            </w:r>
          </w:p>
        </w:tc>
        <w:tc>
          <w:tcPr>
            <w:tcW w:w="1134" w:type="dxa"/>
            <w:gridSpan w:val="2"/>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54</w:t>
            </w:r>
          </w:p>
        </w:tc>
        <w:tc>
          <w:tcPr>
            <w:tcW w:w="1134" w:type="dxa"/>
            <w:gridSpan w:val="3"/>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55</w:t>
            </w:r>
          </w:p>
        </w:tc>
        <w:tc>
          <w:tcPr>
            <w:tcW w:w="127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56</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57</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58</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59</w:t>
            </w:r>
          </w:p>
        </w:tc>
        <w:tc>
          <w:tcPr>
            <w:tcW w:w="127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60</w:t>
            </w:r>
          </w:p>
        </w:tc>
      </w:tr>
      <w:tr w:rsidR="000119BD" w:rsidRPr="00DA0371" w:rsidTr="005B3DA5">
        <w:trPr>
          <w:trHeight w:val="20"/>
        </w:trPr>
        <w:tc>
          <w:tcPr>
            <w:tcW w:w="4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696"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3544" w:type="dxa"/>
            <w:gridSpan w:val="2"/>
            <w:noWrap/>
            <w:vAlign w:val="bottom"/>
          </w:tcPr>
          <w:p w:rsidR="000119BD" w:rsidRPr="00D5206D" w:rsidRDefault="000119BD"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Удельный вес населения, участвующего в платных культурно-досуговых мероприятиях, проводимых муниципальными учреждениями культуры</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w:t>
            </w:r>
          </w:p>
        </w:tc>
        <w:tc>
          <w:tcPr>
            <w:tcW w:w="1134" w:type="dxa"/>
            <w:gridSpan w:val="2"/>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155</w:t>
            </w:r>
          </w:p>
          <w:p w:rsidR="000119BD" w:rsidRPr="00DA0371" w:rsidRDefault="000119BD" w:rsidP="004E104F">
            <w:pPr>
              <w:spacing w:after="0" w:line="240" w:lineRule="auto"/>
              <w:jc w:val="center"/>
              <w:rPr>
                <w:rFonts w:ascii="Times New Roman" w:eastAsia="Times New Roman" w:hAnsi="Times New Roman" w:cs="Times New Roman"/>
              </w:rPr>
            </w:pPr>
          </w:p>
        </w:tc>
        <w:tc>
          <w:tcPr>
            <w:tcW w:w="1134" w:type="dxa"/>
            <w:gridSpan w:val="3"/>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155</w:t>
            </w:r>
          </w:p>
          <w:p w:rsidR="000119BD" w:rsidRPr="00DA0371" w:rsidRDefault="000119BD" w:rsidP="004E104F">
            <w:pPr>
              <w:spacing w:after="0" w:line="240" w:lineRule="auto"/>
              <w:jc w:val="center"/>
              <w:rPr>
                <w:rFonts w:ascii="Times New Roman" w:eastAsia="Times New Roman" w:hAnsi="Times New Roman" w:cs="Times New Roman"/>
              </w:rPr>
            </w:pPr>
          </w:p>
        </w:tc>
        <w:tc>
          <w:tcPr>
            <w:tcW w:w="1276"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158</w:t>
            </w:r>
          </w:p>
          <w:p w:rsidR="000119BD" w:rsidRPr="00CD1B06" w:rsidRDefault="000119BD" w:rsidP="004E104F">
            <w:pPr>
              <w:spacing w:after="0" w:line="240" w:lineRule="auto"/>
              <w:jc w:val="center"/>
              <w:rPr>
                <w:rFonts w:ascii="Times New Roman" w:eastAsia="Times New Roman" w:hAnsi="Times New Roman" w:cs="Times New Roman"/>
                <w:color w:val="FF0000"/>
              </w:rPr>
            </w:pPr>
          </w:p>
        </w:tc>
        <w:tc>
          <w:tcPr>
            <w:tcW w:w="1134"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161</w:t>
            </w:r>
          </w:p>
          <w:p w:rsidR="000119BD" w:rsidRPr="00DA0371" w:rsidRDefault="000119BD" w:rsidP="004E104F">
            <w:pPr>
              <w:spacing w:after="0" w:line="240" w:lineRule="auto"/>
              <w:jc w:val="center"/>
              <w:rPr>
                <w:rFonts w:ascii="Times New Roman" w:eastAsia="Times New Roman" w:hAnsi="Times New Roman" w:cs="Times New Roman"/>
              </w:rPr>
            </w:pPr>
          </w:p>
        </w:tc>
        <w:tc>
          <w:tcPr>
            <w:tcW w:w="1134" w:type="dxa"/>
            <w:noWrap/>
            <w:vAlign w:val="center"/>
          </w:tcPr>
          <w:p w:rsidR="000119BD"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164</w:t>
            </w:r>
          </w:p>
          <w:p w:rsidR="000119BD" w:rsidRPr="00DA0371" w:rsidRDefault="000119BD" w:rsidP="004E104F">
            <w:pPr>
              <w:spacing w:after="0" w:line="240" w:lineRule="auto"/>
              <w:jc w:val="center"/>
              <w:rPr>
                <w:rFonts w:ascii="Times New Roman" w:eastAsia="Times New Roman" w:hAnsi="Times New Roman" w:cs="Times New Roman"/>
              </w:rPr>
            </w:pPr>
          </w:p>
        </w:tc>
        <w:tc>
          <w:tcPr>
            <w:tcW w:w="1134" w:type="dxa"/>
            <w:noWrap/>
            <w:vAlign w:val="center"/>
          </w:tcPr>
          <w:p w:rsidR="000119BD"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164</w:t>
            </w:r>
          </w:p>
          <w:p w:rsidR="000119BD" w:rsidRPr="00DA0371" w:rsidRDefault="000119BD" w:rsidP="004E104F">
            <w:pPr>
              <w:spacing w:after="0" w:line="240" w:lineRule="auto"/>
              <w:jc w:val="center"/>
              <w:rPr>
                <w:rFonts w:ascii="Times New Roman" w:eastAsia="Times New Roman" w:hAnsi="Times New Roman" w:cs="Times New Roman"/>
              </w:rPr>
            </w:pPr>
          </w:p>
        </w:tc>
        <w:tc>
          <w:tcPr>
            <w:tcW w:w="1276" w:type="dxa"/>
            <w:noWrap/>
            <w:vAlign w:val="center"/>
          </w:tcPr>
          <w:p w:rsidR="000119BD"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164</w:t>
            </w:r>
          </w:p>
          <w:p w:rsidR="000119BD" w:rsidRPr="00DA0371" w:rsidRDefault="000119BD" w:rsidP="004E104F">
            <w:pPr>
              <w:spacing w:after="0" w:line="240" w:lineRule="auto"/>
              <w:jc w:val="center"/>
              <w:rPr>
                <w:rFonts w:ascii="Times New Roman" w:eastAsia="Times New Roman" w:hAnsi="Times New Roman" w:cs="Times New Roman"/>
              </w:rPr>
            </w:pPr>
          </w:p>
        </w:tc>
      </w:tr>
      <w:tr w:rsidR="000119BD" w:rsidRPr="00DA0371" w:rsidTr="005B3DA5">
        <w:trPr>
          <w:trHeight w:val="20"/>
        </w:trPr>
        <w:tc>
          <w:tcPr>
            <w:tcW w:w="496" w:type="dxa"/>
            <w:vMerge/>
            <w:noWrap/>
            <w:vAlign w:val="center"/>
          </w:tcPr>
          <w:p w:rsidR="000119BD" w:rsidRPr="00DA0371" w:rsidRDefault="000119BD" w:rsidP="004E104F">
            <w:pPr>
              <w:spacing w:after="0" w:line="240" w:lineRule="auto"/>
              <w:jc w:val="center"/>
              <w:rPr>
                <w:rFonts w:ascii="Times New Roman" w:eastAsia="Times New Roman" w:hAnsi="Times New Roman" w:cs="Times New Roman"/>
              </w:rPr>
            </w:pPr>
          </w:p>
        </w:tc>
        <w:tc>
          <w:tcPr>
            <w:tcW w:w="696" w:type="dxa"/>
            <w:vMerge/>
            <w:noWrap/>
            <w:vAlign w:val="center"/>
          </w:tcPr>
          <w:p w:rsidR="000119BD" w:rsidRPr="00DA0371" w:rsidRDefault="000119BD" w:rsidP="004E104F">
            <w:pPr>
              <w:spacing w:after="0" w:line="240" w:lineRule="auto"/>
              <w:jc w:val="center"/>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3544" w:type="dxa"/>
            <w:gridSpan w:val="2"/>
            <w:noWrap/>
            <w:vAlign w:val="bottom"/>
          </w:tcPr>
          <w:p w:rsidR="000119BD" w:rsidRPr="00D5206D" w:rsidRDefault="000119BD"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Среднее число участников клубных формирований в расчете на 1000 человек населения</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человек</w:t>
            </w:r>
          </w:p>
        </w:tc>
        <w:tc>
          <w:tcPr>
            <w:tcW w:w="1134" w:type="dxa"/>
            <w:gridSpan w:val="2"/>
            <w:noWrap/>
            <w:vAlign w:val="center"/>
          </w:tcPr>
          <w:p w:rsidR="000119BD" w:rsidRDefault="000119BD" w:rsidP="004E104F">
            <w:pPr>
              <w:spacing w:after="0" w:line="240" w:lineRule="auto"/>
              <w:jc w:val="center"/>
              <w:rPr>
                <w:rFonts w:ascii="Times New Roman" w:eastAsia="Times New Roman" w:hAnsi="Times New Roman" w:cs="Times New Roman"/>
              </w:rPr>
            </w:pPr>
          </w:p>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271</w:t>
            </w:r>
          </w:p>
        </w:tc>
        <w:tc>
          <w:tcPr>
            <w:tcW w:w="1134" w:type="dxa"/>
            <w:gridSpan w:val="3"/>
            <w:noWrap/>
            <w:vAlign w:val="center"/>
          </w:tcPr>
          <w:p w:rsidR="000119BD" w:rsidRDefault="000119BD" w:rsidP="004E104F">
            <w:pPr>
              <w:spacing w:after="0" w:line="240" w:lineRule="auto"/>
              <w:jc w:val="center"/>
              <w:rPr>
                <w:rFonts w:ascii="Times New Roman" w:eastAsia="Times New Roman" w:hAnsi="Times New Roman" w:cs="Times New Roman"/>
              </w:rPr>
            </w:pPr>
          </w:p>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271</w:t>
            </w:r>
          </w:p>
        </w:tc>
        <w:tc>
          <w:tcPr>
            <w:tcW w:w="1276" w:type="dxa"/>
            <w:noWrap/>
            <w:vAlign w:val="center"/>
          </w:tcPr>
          <w:p w:rsidR="000119BD" w:rsidRDefault="000119BD" w:rsidP="004E104F">
            <w:pPr>
              <w:spacing w:after="0" w:line="240" w:lineRule="auto"/>
              <w:rPr>
                <w:rFonts w:ascii="Times New Roman" w:eastAsia="Times New Roman" w:hAnsi="Times New Roman" w:cs="Times New Roman"/>
              </w:rPr>
            </w:pPr>
          </w:p>
          <w:p w:rsidR="000119BD" w:rsidRPr="00A46B21" w:rsidRDefault="000119BD" w:rsidP="004E104F">
            <w:pPr>
              <w:spacing w:after="0" w:line="240" w:lineRule="auto"/>
              <w:jc w:val="center"/>
              <w:rPr>
                <w:rFonts w:ascii="Times New Roman" w:eastAsia="Times New Roman" w:hAnsi="Times New Roman" w:cs="Times New Roman"/>
              </w:rPr>
            </w:pPr>
            <w:r w:rsidRPr="00A46B21">
              <w:rPr>
                <w:rFonts w:ascii="Times New Roman" w:eastAsia="Times New Roman" w:hAnsi="Times New Roman" w:cs="Times New Roman"/>
              </w:rPr>
              <w:t>271</w:t>
            </w:r>
          </w:p>
        </w:tc>
        <w:tc>
          <w:tcPr>
            <w:tcW w:w="1134" w:type="dxa"/>
            <w:noWrap/>
          </w:tcPr>
          <w:p w:rsidR="000119BD" w:rsidRPr="00B6485B" w:rsidRDefault="000119BD" w:rsidP="004E104F">
            <w:pPr>
              <w:spacing w:after="0" w:line="240" w:lineRule="auto"/>
              <w:rPr>
                <w:rFonts w:ascii="Times New Roman" w:hAnsi="Times New Roman" w:cs="Times New Roman"/>
              </w:rPr>
            </w:pPr>
            <w:r w:rsidRPr="00B6485B">
              <w:rPr>
                <w:rFonts w:ascii="Times New Roman" w:hAnsi="Times New Roman" w:cs="Times New Roman"/>
              </w:rPr>
              <w:t>200</w:t>
            </w:r>
          </w:p>
        </w:tc>
        <w:tc>
          <w:tcPr>
            <w:tcW w:w="1134" w:type="dxa"/>
            <w:noWrap/>
          </w:tcPr>
          <w:p w:rsidR="000119BD" w:rsidRPr="00B6485B" w:rsidRDefault="000119BD" w:rsidP="004E104F">
            <w:pPr>
              <w:spacing w:after="0" w:line="240" w:lineRule="auto"/>
              <w:rPr>
                <w:rFonts w:ascii="Times New Roman" w:hAnsi="Times New Roman" w:cs="Times New Roman"/>
              </w:rPr>
            </w:pPr>
            <w:r w:rsidRPr="00B6485B">
              <w:rPr>
                <w:rFonts w:ascii="Times New Roman" w:hAnsi="Times New Roman" w:cs="Times New Roman"/>
              </w:rPr>
              <w:t>200</w:t>
            </w:r>
          </w:p>
        </w:tc>
        <w:tc>
          <w:tcPr>
            <w:tcW w:w="1134" w:type="dxa"/>
            <w:noWrap/>
          </w:tcPr>
          <w:p w:rsidR="000119BD" w:rsidRPr="00B6485B" w:rsidRDefault="000119BD" w:rsidP="004E104F">
            <w:pPr>
              <w:spacing w:after="0" w:line="240" w:lineRule="auto"/>
              <w:rPr>
                <w:rFonts w:ascii="Times New Roman" w:hAnsi="Times New Roman" w:cs="Times New Roman"/>
              </w:rPr>
            </w:pPr>
            <w:r w:rsidRPr="00B6485B">
              <w:rPr>
                <w:rFonts w:ascii="Times New Roman" w:hAnsi="Times New Roman" w:cs="Times New Roman"/>
              </w:rPr>
              <w:t>200</w:t>
            </w:r>
          </w:p>
        </w:tc>
        <w:tc>
          <w:tcPr>
            <w:tcW w:w="1276" w:type="dxa"/>
            <w:noWrap/>
          </w:tcPr>
          <w:p w:rsidR="000119BD" w:rsidRPr="00B6485B" w:rsidRDefault="000119BD" w:rsidP="004E104F">
            <w:pPr>
              <w:spacing w:after="0" w:line="240" w:lineRule="auto"/>
              <w:rPr>
                <w:rFonts w:ascii="Times New Roman" w:hAnsi="Times New Roman" w:cs="Times New Roman"/>
              </w:rPr>
            </w:pPr>
            <w:r w:rsidRPr="00B6485B">
              <w:rPr>
                <w:rFonts w:ascii="Times New Roman" w:hAnsi="Times New Roman" w:cs="Times New Roman"/>
              </w:rPr>
              <w:t>200</w:t>
            </w:r>
          </w:p>
        </w:tc>
      </w:tr>
      <w:tr w:rsidR="000119BD" w:rsidRPr="00DA0371" w:rsidTr="005B3DA5">
        <w:trPr>
          <w:trHeight w:val="20"/>
        </w:trPr>
        <w:tc>
          <w:tcPr>
            <w:tcW w:w="496" w:type="dxa"/>
            <w:vMerge/>
            <w:noWrap/>
            <w:vAlign w:val="center"/>
          </w:tcPr>
          <w:p w:rsidR="000119BD" w:rsidRPr="00DA0371" w:rsidRDefault="000119BD" w:rsidP="004E104F">
            <w:pPr>
              <w:spacing w:after="0" w:line="240" w:lineRule="auto"/>
              <w:jc w:val="center"/>
              <w:rPr>
                <w:rFonts w:ascii="Times New Roman" w:eastAsia="Times New Roman" w:hAnsi="Times New Roman" w:cs="Times New Roman"/>
              </w:rPr>
            </w:pPr>
          </w:p>
        </w:tc>
        <w:tc>
          <w:tcPr>
            <w:tcW w:w="696" w:type="dxa"/>
            <w:vMerge/>
            <w:noWrap/>
            <w:vAlign w:val="center"/>
          </w:tcPr>
          <w:p w:rsidR="000119BD" w:rsidRPr="00DA0371" w:rsidRDefault="000119BD" w:rsidP="004E104F">
            <w:pPr>
              <w:spacing w:after="0" w:line="240" w:lineRule="auto"/>
              <w:jc w:val="center"/>
              <w:rPr>
                <w:rFonts w:ascii="Times New Roman" w:eastAsia="Times New Roman" w:hAnsi="Times New Roman" w:cs="Times New Roman"/>
              </w:rPr>
            </w:pPr>
          </w:p>
        </w:tc>
        <w:tc>
          <w:tcPr>
            <w:tcW w:w="509"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3544" w:type="dxa"/>
            <w:gridSpan w:val="2"/>
            <w:noWrap/>
            <w:vAlign w:val="bottom"/>
          </w:tcPr>
          <w:p w:rsidR="000119BD" w:rsidRPr="00D5206D" w:rsidRDefault="000119BD"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 xml:space="preserve">Среднее число детей в возрасте до </w:t>
            </w:r>
            <w:r w:rsidRPr="00D5206D">
              <w:rPr>
                <w:rFonts w:ascii="Times New Roman" w:eastAsia="Times New Roman" w:hAnsi="Times New Roman" w:cs="Times New Roman"/>
              </w:rPr>
              <w:lastRenderedPageBreak/>
              <w:t>14 лет - участников клубных формирований, в расчете на 1000 детей в возрасте до 14 лет</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человек</w:t>
            </w:r>
          </w:p>
        </w:tc>
        <w:tc>
          <w:tcPr>
            <w:tcW w:w="1134" w:type="dxa"/>
            <w:gridSpan w:val="2"/>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355</w:t>
            </w:r>
          </w:p>
        </w:tc>
        <w:tc>
          <w:tcPr>
            <w:tcW w:w="1134" w:type="dxa"/>
            <w:gridSpan w:val="3"/>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358</w:t>
            </w:r>
          </w:p>
        </w:tc>
        <w:tc>
          <w:tcPr>
            <w:tcW w:w="127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362</w:t>
            </w:r>
          </w:p>
        </w:tc>
        <w:tc>
          <w:tcPr>
            <w:tcW w:w="1134"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134" w:type="dxa"/>
            <w:noWrap/>
          </w:tcPr>
          <w:p w:rsidR="000119BD" w:rsidRPr="001413CF" w:rsidRDefault="000119BD" w:rsidP="004E104F">
            <w:pPr>
              <w:spacing w:after="0" w:line="240" w:lineRule="auto"/>
              <w:rPr>
                <w:rFonts w:ascii="Times New Roman" w:hAnsi="Times New Roman" w:cs="Times New Roman"/>
              </w:rPr>
            </w:pPr>
            <w:r>
              <w:rPr>
                <w:rFonts w:ascii="Times New Roman" w:hAnsi="Times New Roman" w:cs="Times New Roman"/>
              </w:rPr>
              <w:t>300</w:t>
            </w:r>
          </w:p>
        </w:tc>
        <w:tc>
          <w:tcPr>
            <w:tcW w:w="1134" w:type="dxa"/>
            <w:noWrap/>
          </w:tcPr>
          <w:p w:rsidR="000119BD" w:rsidRPr="001413CF" w:rsidRDefault="000119BD" w:rsidP="004E104F">
            <w:pPr>
              <w:spacing w:after="0" w:line="240" w:lineRule="auto"/>
              <w:rPr>
                <w:rFonts w:ascii="Times New Roman" w:hAnsi="Times New Roman" w:cs="Times New Roman"/>
              </w:rPr>
            </w:pPr>
            <w:r>
              <w:rPr>
                <w:rFonts w:ascii="Times New Roman" w:hAnsi="Times New Roman" w:cs="Times New Roman"/>
              </w:rPr>
              <w:t>300</w:t>
            </w:r>
          </w:p>
        </w:tc>
        <w:tc>
          <w:tcPr>
            <w:tcW w:w="1276" w:type="dxa"/>
            <w:noWrap/>
          </w:tcPr>
          <w:p w:rsidR="000119BD" w:rsidRPr="001413CF" w:rsidRDefault="000119BD" w:rsidP="004E104F">
            <w:pPr>
              <w:spacing w:after="0" w:line="240" w:lineRule="auto"/>
              <w:rPr>
                <w:rFonts w:ascii="Times New Roman" w:hAnsi="Times New Roman" w:cs="Times New Roman"/>
              </w:rPr>
            </w:pPr>
            <w:r>
              <w:rPr>
                <w:rFonts w:ascii="Times New Roman" w:hAnsi="Times New Roman" w:cs="Times New Roman"/>
              </w:rPr>
              <w:t>300</w:t>
            </w:r>
          </w:p>
        </w:tc>
      </w:tr>
      <w:tr w:rsidR="00E11B64" w:rsidRPr="00DA0371" w:rsidTr="002C0B49">
        <w:trPr>
          <w:trHeight w:val="20"/>
        </w:trPr>
        <w:tc>
          <w:tcPr>
            <w:tcW w:w="496" w:type="dxa"/>
            <w:vMerge/>
            <w:noWrap/>
            <w:vAlign w:val="center"/>
          </w:tcPr>
          <w:p w:rsidR="00E11B64" w:rsidRPr="00DA0371" w:rsidRDefault="00E11B64" w:rsidP="004E104F">
            <w:pPr>
              <w:spacing w:after="0" w:line="240" w:lineRule="auto"/>
              <w:jc w:val="center"/>
              <w:rPr>
                <w:rFonts w:ascii="Times New Roman" w:eastAsia="Times New Roman" w:hAnsi="Times New Roman" w:cs="Times New Roman"/>
              </w:rPr>
            </w:pPr>
          </w:p>
        </w:tc>
        <w:tc>
          <w:tcPr>
            <w:tcW w:w="696" w:type="dxa"/>
            <w:vMerge/>
            <w:noWrap/>
            <w:vAlign w:val="center"/>
          </w:tcPr>
          <w:p w:rsidR="00E11B64" w:rsidRPr="00DA0371" w:rsidRDefault="00E11B64" w:rsidP="004E104F">
            <w:pPr>
              <w:spacing w:after="0" w:line="240" w:lineRule="auto"/>
              <w:jc w:val="center"/>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70FC1">
              <w:rPr>
                <w:rFonts w:ascii="Times New Roman" w:eastAsia="Times New Roman" w:hAnsi="Times New Roman" w:cs="Times New Roman"/>
              </w:rPr>
              <w:t>4</w:t>
            </w:r>
          </w:p>
        </w:tc>
        <w:tc>
          <w:tcPr>
            <w:tcW w:w="3544" w:type="dxa"/>
            <w:gridSpan w:val="2"/>
            <w:noWrap/>
            <w:vAlign w:val="bottom"/>
          </w:tcPr>
          <w:p w:rsidR="00E11B64" w:rsidRPr="00D5206D" w:rsidRDefault="00E11B64" w:rsidP="004E104F">
            <w:pPr>
              <w:autoSpaceDE w:val="0"/>
              <w:autoSpaceDN w:val="0"/>
              <w:adjustRightInd w:val="0"/>
              <w:spacing w:after="0" w:line="240" w:lineRule="auto"/>
              <w:jc w:val="both"/>
              <w:rPr>
                <w:rFonts w:ascii="Times New Roman" w:eastAsia="Times New Roman" w:hAnsi="Times New Roman" w:cs="Times New Roman"/>
              </w:rPr>
            </w:pPr>
            <w:r w:rsidRPr="00D5206D">
              <w:rPr>
                <w:rFonts w:ascii="Times New Roman" w:eastAsia="SimSun" w:hAnsi="Times New Roman" w:cs="Times New Roman"/>
                <w:color w:val="000000"/>
              </w:rPr>
              <w:t>Количество постоянно действующих в течение года клубных формирований</w:t>
            </w:r>
          </w:p>
        </w:tc>
        <w:tc>
          <w:tcPr>
            <w:tcW w:w="1134" w:type="dxa"/>
            <w:noWrap/>
            <w:vAlign w:val="bottom"/>
          </w:tcPr>
          <w:p w:rsidR="00E11B64" w:rsidRPr="00D5206D" w:rsidRDefault="00E11B64"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единиц</w:t>
            </w:r>
          </w:p>
        </w:tc>
        <w:tc>
          <w:tcPr>
            <w:tcW w:w="1134" w:type="dxa"/>
            <w:gridSpan w:val="2"/>
            <w:noWrap/>
            <w:vAlign w:val="bottom"/>
          </w:tcPr>
          <w:p w:rsidR="00E11B64" w:rsidRPr="00D5206D"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187</w:t>
            </w:r>
          </w:p>
        </w:tc>
        <w:tc>
          <w:tcPr>
            <w:tcW w:w="1134" w:type="dxa"/>
            <w:gridSpan w:val="3"/>
            <w:noWrap/>
            <w:vAlign w:val="bottom"/>
          </w:tcPr>
          <w:p w:rsidR="00E11B64" w:rsidRPr="00D5206D" w:rsidRDefault="00E11B64" w:rsidP="002C0B49">
            <w:pPr>
              <w:spacing w:after="0" w:line="240" w:lineRule="auto"/>
              <w:rPr>
                <w:rFonts w:ascii="Times New Roman" w:eastAsia="Times New Roman" w:hAnsi="Times New Roman" w:cs="Times New Roman"/>
              </w:rPr>
            </w:pPr>
            <w:r>
              <w:rPr>
                <w:rFonts w:ascii="Times New Roman" w:eastAsia="Times New Roman" w:hAnsi="Times New Roman" w:cs="Times New Roman"/>
              </w:rPr>
              <w:t>187</w:t>
            </w:r>
          </w:p>
        </w:tc>
        <w:tc>
          <w:tcPr>
            <w:tcW w:w="1276" w:type="dxa"/>
            <w:noWrap/>
            <w:vAlign w:val="bottom"/>
          </w:tcPr>
          <w:p w:rsidR="00E11B64" w:rsidRPr="00D5206D" w:rsidRDefault="00E11B64" w:rsidP="002C0B49">
            <w:pPr>
              <w:spacing w:after="0" w:line="240" w:lineRule="auto"/>
              <w:rPr>
                <w:rFonts w:ascii="Times New Roman" w:eastAsia="Times New Roman" w:hAnsi="Times New Roman" w:cs="Times New Roman"/>
              </w:rPr>
            </w:pPr>
            <w:r>
              <w:rPr>
                <w:rFonts w:ascii="Times New Roman" w:eastAsia="Times New Roman" w:hAnsi="Times New Roman" w:cs="Times New Roman"/>
              </w:rPr>
              <w:t>187</w:t>
            </w:r>
          </w:p>
        </w:tc>
        <w:tc>
          <w:tcPr>
            <w:tcW w:w="1134" w:type="dxa"/>
            <w:noWrap/>
            <w:vAlign w:val="bottom"/>
          </w:tcPr>
          <w:p w:rsidR="00E11B64" w:rsidRPr="00D5206D" w:rsidRDefault="00E11B64" w:rsidP="002C0B49">
            <w:pPr>
              <w:spacing w:after="0" w:line="240" w:lineRule="auto"/>
              <w:rPr>
                <w:rFonts w:ascii="Times New Roman" w:eastAsia="Times New Roman" w:hAnsi="Times New Roman" w:cs="Times New Roman"/>
              </w:rPr>
            </w:pPr>
            <w:r>
              <w:rPr>
                <w:rFonts w:ascii="Times New Roman" w:eastAsia="Times New Roman" w:hAnsi="Times New Roman" w:cs="Times New Roman"/>
              </w:rPr>
              <w:t>187</w:t>
            </w:r>
          </w:p>
        </w:tc>
        <w:tc>
          <w:tcPr>
            <w:tcW w:w="1134" w:type="dxa"/>
            <w:noWrap/>
            <w:vAlign w:val="bottom"/>
          </w:tcPr>
          <w:p w:rsidR="00E11B64" w:rsidRPr="00D5206D" w:rsidRDefault="00E11B64" w:rsidP="002C0B49">
            <w:pPr>
              <w:spacing w:after="0" w:line="240" w:lineRule="auto"/>
              <w:rPr>
                <w:rFonts w:ascii="Times New Roman" w:eastAsia="Times New Roman" w:hAnsi="Times New Roman" w:cs="Times New Roman"/>
              </w:rPr>
            </w:pPr>
            <w:r>
              <w:rPr>
                <w:rFonts w:ascii="Times New Roman" w:eastAsia="Times New Roman" w:hAnsi="Times New Roman" w:cs="Times New Roman"/>
              </w:rPr>
              <w:t>187</w:t>
            </w:r>
          </w:p>
        </w:tc>
        <w:tc>
          <w:tcPr>
            <w:tcW w:w="1134" w:type="dxa"/>
            <w:noWrap/>
            <w:vAlign w:val="bottom"/>
          </w:tcPr>
          <w:p w:rsidR="00E11B64" w:rsidRPr="00D5206D" w:rsidRDefault="00E11B64" w:rsidP="002C0B49">
            <w:pPr>
              <w:spacing w:after="0" w:line="240" w:lineRule="auto"/>
              <w:rPr>
                <w:rFonts w:ascii="Times New Roman" w:eastAsia="Times New Roman" w:hAnsi="Times New Roman" w:cs="Times New Roman"/>
              </w:rPr>
            </w:pPr>
            <w:r>
              <w:rPr>
                <w:rFonts w:ascii="Times New Roman" w:eastAsia="Times New Roman" w:hAnsi="Times New Roman" w:cs="Times New Roman"/>
              </w:rPr>
              <w:t>187</w:t>
            </w:r>
          </w:p>
        </w:tc>
        <w:tc>
          <w:tcPr>
            <w:tcW w:w="1276" w:type="dxa"/>
            <w:noWrap/>
            <w:vAlign w:val="bottom"/>
          </w:tcPr>
          <w:p w:rsidR="00E11B64" w:rsidRPr="00D5206D" w:rsidRDefault="00E11B64" w:rsidP="002C0B49">
            <w:pPr>
              <w:spacing w:after="0" w:line="240" w:lineRule="auto"/>
              <w:rPr>
                <w:rFonts w:ascii="Times New Roman" w:eastAsia="Times New Roman" w:hAnsi="Times New Roman" w:cs="Times New Roman"/>
              </w:rPr>
            </w:pPr>
            <w:r>
              <w:rPr>
                <w:rFonts w:ascii="Times New Roman" w:eastAsia="Times New Roman" w:hAnsi="Times New Roman" w:cs="Times New Roman"/>
              </w:rPr>
              <w:t>187</w:t>
            </w:r>
          </w:p>
        </w:tc>
      </w:tr>
      <w:tr w:rsidR="00E11B64" w:rsidRPr="00DA0371" w:rsidTr="005B3DA5">
        <w:trPr>
          <w:trHeight w:val="20"/>
        </w:trPr>
        <w:tc>
          <w:tcPr>
            <w:tcW w:w="496" w:type="dxa"/>
            <w:vMerge/>
            <w:noWrap/>
            <w:vAlign w:val="center"/>
          </w:tcPr>
          <w:p w:rsidR="00E11B64" w:rsidRPr="00DA0371" w:rsidRDefault="00E11B64" w:rsidP="004E104F">
            <w:pPr>
              <w:spacing w:after="0" w:line="240" w:lineRule="auto"/>
              <w:jc w:val="center"/>
              <w:rPr>
                <w:rFonts w:ascii="Times New Roman" w:eastAsia="Times New Roman" w:hAnsi="Times New Roman" w:cs="Times New Roman"/>
              </w:rPr>
            </w:pPr>
          </w:p>
        </w:tc>
        <w:tc>
          <w:tcPr>
            <w:tcW w:w="696" w:type="dxa"/>
            <w:vMerge/>
            <w:noWrap/>
            <w:vAlign w:val="center"/>
          </w:tcPr>
          <w:p w:rsidR="00E11B64" w:rsidRPr="00DA0371" w:rsidRDefault="00E11B64" w:rsidP="004E104F">
            <w:pPr>
              <w:spacing w:after="0" w:line="240" w:lineRule="auto"/>
              <w:jc w:val="center"/>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70FC1">
              <w:rPr>
                <w:rFonts w:ascii="Times New Roman" w:eastAsia="Times New Roman" w:hAnsi="Times New Roman" w:cs="Times New Roman"/>
              </w:rPr>
              <w:t>5</w:t>
            </w:r>
          </w:p>
        </w:tc>
        <w:tc>
          <w:tcPr>
            <w:tcW w:w="3544" w:type="dxa"/>
            <w:gridSpan w:val="2"/>
            <w:noWrap/>
          </w:tcPr>
          <w:p w:rsidR="00E11B64" w:rsidRPr="00D5206D" w:rsidRDefault="00E11B64" w:rsidP="004E104F">
            <w:pPr>
              <w:spacing w:after="0" w:line="240" w:lineRule="auto"/>
              <w:rPr>
                <w:rFonts w:ascii="Times New Roman" w:hAnsi="Times New Roman" w:cs="Times New Roman"/>
                <w:color w:val="000000"/>
              </w:rPr>
            </w:pPr>
            <w:r w:rsidRPr="00D5206D">
              <w:rPr>
                <w:rFonts w:ascii="Times New Roman" w:hAnsi="Times New Roman" w:cs="Times New Roman"/>
                <w:color w:val="000000"/>
              </w:rPr>
              <w:t>Увеличение доли детей, привлекаемых к мероприятиям, в общем числе детей</w:t>
            </w:r>
          </w:p>
        </w:tc>
        <w:tc>
          <w:tcPr>
            <w:tcW w:w="1134" w:type="dxa"/>
            <w:noWrap/>
          </w:tcPr>
          <w:p w:rsidR="00E11B64" w:rsidRPr="00D5206D" w:rsidRDefault="00E11B64" w:rsidP="004E104F">
            <w:pPr>
              <w:spacing w:after="0" w:line="240" w:lineRule="auto"/>
              <w:rPr>
                <w:rFonts w:ascii="Times New Roman" w:hAnsi="Times New Roman" w:cs="Times New Roman"/>
                <w:color w:val="000000"/>
              </w:rPr>
            </w:pPr>
            <w:r w:rsidRPr="00D5206D">
              <w:rPr>
                <w:rFonts w:ascii="Times New Roman" w:hAnsi="Times New Roman" w:cs="Times New Roman"/>
                <w:color w:val="000000"/>
              </w:rPr>
              <w:t>%</w:t>
            </w:r>
          </w:p>
        </w:tc>
        <w:tc>
          <w:tcPr>
            <w:tcW w:w="1134" w:type="dxa"/>
            <w:gridSpan w:val="2"/>
            <w:noWrap/>
          </w:tcPr>
          <w:p w:rsidR="00E11B64" w:rsidRPr="00D5206D" w:rsidRDefault="00E11B64" w:rsidP="004E104F">
            <w:pPr>
              <w:spacing w:after="0" w:line="240" w:lineRule="auto"/>
              <w:rPr>
                <w:rFonts w:ascii="Times New Roman" w:hAnsi="Times New Roman" w:cs="Times New Roman"/>
                <w:color w:val="000000"/>
              </w:rPr>
            </w:pPr>
            <w:r w:rsidRPr="00D5206D">
              <w:rPr>
                <w:rFonts w:ascii="Times New Roman" w:hAnsi="Times New Roman" w:cs="Times New Roman"/>
                <w:color w:val="000000"/>
              </w:rPr>
              <w:t>2</w:t>
            </w:r>
          </w:p>
        </w:tc>
        <w:tc>
          <w:tcPr>
            <w:tcW w:w="1134" w:type="dxa"/>
            <w:gridSpan w:val="3"/>
            <w:noWrap/>
          </w:tcPr>
          <w:p w:rsidR="00E11B64" w:rsidRPr="00D5206D" w:rsidRDefault="00E11B64" w:rsidP="004E104F">
            <w:pPr>
              <w:spacing w:after="0" w:line="240" w:lineRule="auto"/>
              <w:rPr>
                <w:rFonts w:ascii="Times New Roman" w:hAnsi="Times New Roman" w:cs="Times New Roman"/>
              </w:rPr>
            </w:pPr>
            <w:r w:rsidRPr="00D5206D">
              <w:rPr>
                <w:rFonts w:ascii="Times New Roman" w:hAnsi="Times New Roman" w:cs="Times New Roman"/>
              </w:rPr>
              <w:t>3</w:t>
            </w:r>
          </w:p>
        </w:tc>
        <w:tc>
          <w:tcPr>
            <w:tcW w:w="1276" w:type="dxa"/>
            <w:noWrap/>
          </w:tcPr>
          <w:p w:rsidR="00E11B64" w:rsidRPr="00D5206D" w:rsidRDefault="00E11B64" w:rsidP="004E104F">
            <w:pPr>
              <w:spacing w:after="0" w:line="240" w:lineRule="auto"/>
              <w:rPr>
                <w:rFonts w:ascii="Times New Roman" w:hAnsi="Times New Roman" w:cs="Times New Roman"/>
                <w:color w:val="000000"/>
              </w:rPr>
            </w:pPr>
            <w:r w:rsidRPr="00D5206D">
              <w:rPr>
                <w:rFonts w:ascii="Times New Roman" w:hAnsi="Times New Roman" w:cs="Times New Roman"/>
                <w:color w:val="000000"/>
              </w:rPr>
              <w:t>4</w:t>
            </w:r>
          </w:p>
        </w:tc>
        <w:tc>
          <w:tcPr>
            <w:tcW w:w="1134" w:type="dxa"/>
            <w:noWrap/>
          </w:tcPr>
          <w:p w:rsidR="00E11B64" w:rsidRPr="00D5206D" w:rsidRDefault="00E11B64" w:rsidP="004E104F">
            <w:pPr>
              <w:spacing w:after="0" w:line="240" w:lineRule="auto"/>
              <w:rPr>
                <w:rFonts w:ascii="Times New Roman" w:hAnsi="Times New Roman" w:cs="Times New Roman"/>
              </w:rPr>
            </w:pPr>
            <w:r w:rsidRPr="00D5206D">
              <w:rPr>
                <w:rFonts w:ascii="Times New Roman" w:hAnsi="Times New Roman" w:cs="Times New Roman"/>
              </w:rPr>
              <w:t>5</w:t>
            </w:r>
          </w:p>
        </w:tc>
        <w:tc>
          <w:tcPr>
            <w:tcW w:w="1134" w:type="dxa"/>
            <w:noWrap/>
          </w:tcPr>
          <w:p w:rsidR="00E11B64" w:rsidRPr="00D5206D" w:rsidRDefault="00E11B64" w:rsidP="004E104F">
            <w:pPr>
              <w:spacing w:after="0" w:line="240" w:lineRule="auto"/>
              <w:rPr>
                <w:rFonts w:ascii="Times New Roman" w:hAnsi="Times New Roman" w:cs="Times New Roman"/>
                <w:color w:val="000000"/>
              </w:rPr>
            </w:pPr>
            <w:r w:rsidRPr="00D5206D">
              <w:rPr>
                <w:rFonts w:ascii="Times New Roman" w:hAnsi="Times New Roman" w:cs="Times New Roman"/>
                <w:color w:val="000000"/>
              </w:rPr>
              <w:t>6</w:t>
            </w:r>
          </w:p>
        </w:tc>
        <w:tc>
          <w:tcPr>
            <w:tcW w:w="1134" w:type="dxa"/>
            <w:noWrap/>
          </w:tcPr>
          <w:p w:rsidR="00E11B64" w:rsidRPr="00D5206D" w:rsidRDefault="00E11B64" w:rsidP="004E104F">
            <w:pPr>
              <w:spacing w:after="0" w:line="240" w:lineRule="auto"/>
              <w:rPr>
                <w:rFonts w:ascii="Times New Roman" w:hAnsi="Times New Roman" w:cs="Times New Roman"/>
              </w:rPr>
            </w:pPr>
            <w:r w:rsidRPr="00D5206D">
              <w:rPr>
                <w:rFonts w:ascii="Times New Roman" w:hAnsi="Times New Roman" w:cs="Times New Roman"/>
              </w:rPr>
              <w:t>7</w:t>
            </w:r>
          </w:p>
        </w:tc>
        <w:tc>
          <w:tcPr>
            <w:tcW w:w="1276" w:type="dxa"/>
            <w:noWrap/>
          </w:tcPr>
          <w:p w:rsidR="00E11B64" w:rsidRPr="00D5206D" w:rsidRDefault="00E11B64" w:rsidP="004E104F">
            <w:pPr>
              <w:spacing w:after="0" w:line="240" w:lineRule="auto"/>
              <w:rPr>
                <w:rFonts w:ascii="Times New Roman" w:hAnsi="Times New Roman" w:cs="Times New Roman"/>
                <w:color w:val="000000"/>
              </w:rPr>
            </w:pPr>
            <w:r w:rsidRPr="00D5206D">
              <w:rPr>
                <w:rFonts w:ascii="Times New Roman" w:hAnsi="Times New Roman" w:cs="Times New Roman"/>
                <w:color w:val="000000"/>
              </w:rPr>
              <w:t>8</w:t>
            </w:r>
          </w:p>
        </w:tc>
      </w:tr>
      <w:tr w:rsidR="00E11B64" w:rsidRPr="00DA0371" w:rsidTr="005B3DA5">
        <w:trPr>
          <w:trHeight w:val="20"/>
        </w:trPr>
        <w:tc>
          <w:tcPr>
            <w:tcW w:w="496" w:type="dxa"/>
            <w:vMerge/>
            <w:noWrap/>
            <w:vAlign w:val="center"/>
          </w:tcPr>
          <w:p w:rsidR="00E11B64" w:rsidRPr="00DA0371" w:rsidRDefault="00E11B64" w:rsidP="004E104F">
            <w:pPr>
              <w:spacing w:after="0" w:line="240" w:lineRule="auto"/>
              <w:jc w:val="center"/>
              <w:rPr>
                <w:rFonts w:ascii="Times New Roman" w:eastAsia="Times New Roman" w:hAnsi="Times New Roman" w:cs="Times New Roman"/>
              </w:rPr>
            </w:pPr>
          </w:p>
        </w:tc>
        <w:tc>
          <w:tcPr>
            <w:tcW w:w="696" w:type="dxa"/>
            <w:vMerge/>
            <w:noWrap/>
            <w:vAlign w:val="center"/>
          </w:tcPr>
          <w:p w:rsidR="00E11B64" w:rsidRPr="00DA0371" w:rsidRDefault="00E11B64" w:rsidP="004E104F">
            <w:pPr>
              <w:spacing w:after="0" w:line="240" w:lineRule="auto"/>
              <w:jc w:val="center"/>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A70FC1">
              <w:rPr>
                <w:rFonts w:ascii="Times New Roman" w:eastAsia="Times New Roman" w:hAnsi="Times New Roman" w:cs="Times New Roman"/>
              </w:rPr>
              <w:t>6</w:t>
            </w:r>
          </w:p>
        </w:tc>
        <w:tc>
          <w:tcPr>
            <w:tcW w:w="3544" w:type="dxa"/>
            <w:gridSpan w:val="2"/>
            <w:noWrap/>
            <w:vAlign w:val="bottom"/>
          </w:tcPr>
          <w:p w:rsidR="00E11B64" w:rsidRPr="00D5206D" w:rsidRDefault="00E11B64"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количество туристов, посетивших объекты туризма Дебёсского района</w:t>
            </w:r>
          </w:p>
        </w:tc>
        <w:tc>
          <w:tcPr>
            <w:tcW w:w="1134" w:type="dxa"/>
            <w:noWrap/>
            <w:vAlign w:val="bottom"/>
          </w:tcPr>
          <w:p w:rsidR="00E11B64" w:rsidRPr="00D5206D" w:rsidRDefault="00E11B64"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Тыс. человек</w:t>
            </w:r>
          </w:p>
        </w:tc>
        <w:tc>
          <w:tcPr>
            <w:tcW w:w="1134" w:type="dxa"/>
            <w:gridSpan w:val="2"/>
            <w:noWrap/>
            <w:vAlign w:val="bottom"/>
          </w:tcPr>
          <w:p w:rsidR="00E11B64" w:rsidRPr="00D5206D" w:rsidRDefault="00E11B64"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6</w:t>
            </w:r>
            <w:r>
              <w:rPr>
                <w:rFonts w:ascii="Times New Roman" w:eastAsia="Times New Roman" w:hAnsi="Times New Roman" w:cs="Times New Roman"/>
              </w:rPr>
              <w:t>.8</w:t>
            </w:r>
          </w:p>
        </w:tc>
        <w:tc>
          <w:tcPr>
            <w:tcW w:w="1134" w:type="dxa"/>
            <w:gridSpan w:val="3"/>
            <w:noWrap/>
            <w:vAlign w:val="bottom"/>
          </w:tcPr>
          <w:p w:rsidR="00E11B64" w:rsidRPr="00D5206D"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7.1</w:t>
            </w:r>
          </w:p>
        </w:tc>
        <w:tc>
          <w:tcPr>
            <w:tcW w:w="1276" w:type="dxa"/>
            <w:noWrap/>
            <w:vAlign w:val="bottom"/>
          </w:tcPr>
          <w:p w:rsidR="00E11B64" w:rsidRPr="00D5206D"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7.4</w:t>
            </w:r>
          </w:p>
        </w:tc>
        <w:tc>
          <w:tcPr>
            <w:tcW w:w="1134" w:type="dxa"/>
            <w:noWrap/>
            <w:vAlign w:val="bottom"/>
          </w:tcPr>
          <w:p w:rsidR="00E11B64" w:rsidRPr="00D5206D"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7.8</w:t>
            </w:r>
          </w:p>
        </w:tc>
        <w:tc>
          <w:tcPr>
            <w:tcW w:w="1134" w:type="dxa"/>
            <w:noWrap/>
            <w:vAlign w:val="bottom"/>
          </w:tcPr>
          <w:p w:rsidR="00E11B64" w:rsidRPr="00D5206D"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8.1</w:t>
            </w:r>
          </w:p>
        </w:tc>
        <w:tc>
          <w:tcPr>
            <w:tcW w:w="1134" w:type="dxa"/>
            <w:noWrap/>
            <w:vAlign w:val="bottom"/>
          </w:tcPr>
          <w:p w:rsidR="00E11B64" w:rsidRPr="00D5206D"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8.5</w:t>
            </w:r>
          </w:p>
        </w:tc>
        <w:tc>
          <w:tcPr>
            <w:tcW w:w="1276" w:type="dxa"/>
            <w:noWrap/>
            <w:vAlign w:val="bottom"/>
          </w:tcPr>
          <w:p w:rsidR="00E11B64" w:rsidRPr="00D5206D"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8.8</w:t>
            </w:r>
          </w:p>
        </w:tc>
      </w:tr>
      <w:tr w:rsidR="00141294" w:rsidRPr="00DA0371" w:rsidTr="005B3DA5">
        <w:trPr>
          <w:trHeight w:val="20"/>
        </w:trPr>
        <w:tc>
          <w:tcPr>
            <w:tcW w:w="496" w:type="dxa"/>
            <w:vMerge w:val="restart"/>
            <w:noWrap/>
            <w:vAlign w:val="center"/>
          </w:tcPr>
          <w:p w:rsidR="00141294" w:rsidRPr="00DA0371" w:rsidRDefault="00141294"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696" w:type="dxa"/>
            <w:vMerge w:val="restart"/>
            <w:noWrap/>
            <w:vAlign w:val="center"/>
          </w:tcPr>
          <w:p w:rsidR="00141294" w:rsidRPr="00DA0371" w:rsidRDefault="00141294"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509" w:type="dxa"/>
            <w:vMerge w:val="restart"/>
            <w:noWrap/>
            <w:vAlign w:val="center"/>
          </w:tcPr>
          <w:p w:rsidR="00141294" w:rsidRPr="00DA0371" w:rsidRDefault="00141294"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 </w:t>
            </w:r>
          </w:p>
          <w:p w:rsidR="00141294" w:rsidRPr="00DA0371" w:rsidRDefault="00141294"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12900" w:type="dxa"/>
            <w:gridSpan w:val="13"/>
            <w:noWrap/>
            <w:vAlign w:val="bottom"/>
          </w:tcPr>
          <w:p w:rsidR="00141294" w:rsidRPr="00D5206D" w:rsidRDefault="00141294" w:rsidP="004E104F">
            <w:pPr>
              <w:spacing w:after="0" w:line="240" w:lineRule="auto"/>
              <w:jc w:val="center"/>
              <w:rPr>
                <w:rFonts w:ascii="Times New Roman" w:eastAsia="Times New Roman" w:hAnsi="Times New Roman" w:cs="Times New Roman"/>
                <w:b/>
                <w:bCs/>
              </w:rPr>
            </w:pPr>
            <w:r w:rsidRPr="00D5206D">
              <w:rPr>
                <w:rFonts w:ascii="Times New Roman" w:eastAsia="Times New Roman" w:hAnsi="Times New Roman" w:cs="Times New Roman"/>
                <w:b/>
                <w:bCs/>
              </w:rPr>
              <w:t>Сохранение, использование и популяризация объектов культурного наследия</w:t>
            </w:r>
          </w:p>
        </w:tc>
      </w:tr>
      <w:tr w:rsidR="00141294" w:rsidRPr="00DA0371" w:rsidTr="005B3DA5">
        <w:trPr>
          <w:trHeight w:val="20"/>
        </w:trPr>
        <w:tc>
          <w:tcPr>
            <w:tcW w:w="496" w:type="dxa"/>
            <w:vMerge/>
            <w:vAlign w:val="center"/>
          </w:tcPr>
          <w:p w:rsidR="00141294" w:rsidRPr="00DA0371" w:rsidRDefault="00141294" w:rsidP="004E104F">
            <w:pPr>
              <w:spacing w:after="0" w:line="240" w:lineRule="auto"/>
              <w:rPr>
                <w:rFonts w:ascii="Times New Roman" w:eastAsia="Times New Roman" w:hAnsi="Times New Roman" w:cs="Times New Roman"/>
              </w:rPr>
            </w:pPr>
          </w:p>
        </w:tc>
        <w:tc>
          <w:tcPr>
            <w:tcW w:w="696" w:type="dxa"/>
            <w:vMerge/>
            <w:vAlign w:val="center"/>
          </w:tcPr>
          <w:p w:rsidR="00141294" w:rsidRPr="00DA0371" w:rsidRDefault="00141294" w:rsidP="004E104F">
            <w:pPr>
              <w:spacing w:after="0" w:line="240" w:lineRule="auto"/>
              <w:rPr>
                <w:rFonts w:ascii="Times New Roman" w:eastAsia="Times New Roman" w:hAnsi="Times New Roman" w:cs="Times New Roman"/>
              </w:rPr>
            </w:pPr>
          </w:p>
        </w:tc>
        <w:tc>
          <w:tcPr>
            <w:tcW w:w="509" w:type="dxa"/>
            <w:vMerge/>
            <w:noWrap/>
            <w:vAlign w:val="center"/>
          </w:tcPr>
          <w:p w:rsidR="00141294" w:rsidRPr="00DA0371" w:rsidRDefault="00141294" w:rsidP="004E104F">
            <w:pPr>
              <w:spacing w:after="0" w:line="240" w:lineRule="auto"/>
              <w:jc w:val="center"/>
              <w:rPr>
                <w:rFonts w:ascii="Times New Roman" w:eastAsia="Times New Roman" w:hAnsi="Times New Roman" w:cs="Times New Roman"/>
              </w:rPr>
            </w:pPr>
          </w:p>
        </w:tc>
        <w:tc>
          <w:tcPr>
            <w:tcW w:w="3538" w:type="dxa"/>
            <w:noWrap/>
            <w:vAlign w:val="center"/>
          </w:tcPr>
          <w:p w:rsidR="00141294" w:rsidRPr="00D5206D" w:rsidRDefault="00141294"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увеличение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w:t>
            </w:r>
          </w:p>
        </w:tc>
        <w:tc>
          <w:tcPr>
            <w:tcW w:w="1199" w:type="dxa"/>
            <w:gridSpan w:val="3"/>
            <w:noWrap/>
            <w:vAlign w:val="bottom"/>
          </w:tcPr>
          <w:p w:rsidR="00141294" w:rsidRPr="00DA0371" w:rsidRDefault="0014129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w:t>
            </w:r>
          </w:p>
        </w:tc>
        <w:tc>
          <w:tcPr>
            <w:tcW w:w="1093" w:type="dxa"/>
            <w:gridSpan w:val="2"/>
            <w:noWrap/>
            <w:vAlign w:val="bottom"/>
          </w:tcPr>
          <w:p w:rsidR="00141294" w:rsidRPr="00DA0371" w:rsidRDefault="0014129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11,5</w:t>
            </w:r>
          </w:p>
        </w:tc>
        <w:tc>
          <w:tcPr>
            <w:tcW w:w="1093" w:type="dxa"/>
            <w:noWrap/>
            <w:vAlign w:val="bottom"/>
          </w:tcPr>
          <w:p w:rsidR="00141294" w:rsidRPr="00DA0371" w:rsidRDefault="0014129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11,5</w:t>
            </w:r>
          </w:p>
        </w:tc>
        <w:tc>
          <w:tcPr>
            <w:tcW w:w="1299" w:type="dxa"/>
            <w:gridSpan w:val="2"/>
            <w:noWrap/>
            <w:vAlign w:val="bottom"/>
          </w:tcPr>
          <w:p w:rsidR="00141294" w:rsidRPr="00DA0371" w:rsidRDefault="0014129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11,5</w:t>
            </w:r>
          </w:p>
        </w:tc>
        <w:tc>
          <w:tcPr>
            <w:tcW w:w="1134" w:type="dxa"/>
            <w:noWrap/>
            <w:vAlign w:val="bottom"/>
          </w:tcPr>
          <w:p w:rsidR="00141294" w:rsidRPr="00DA0371" w:rsidRDefault="0014129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11,5</w:t>
            </w:r>
          </w:p>
        </w:tc>
        <w:tc>
          <w:tcPr>
            <w:tcW w:w="1134" w:type="dxa"/>
            <w:noWrap/>
            <w:vAlign w:val="bottom"/>
          </w:tcPr>
          <w:p w:rsidR="00141294" w:rsidRPr="00DA0371" w:rsidRDefault="0014129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11,5</w:t>
            </w:r>
          </w:p>
        </w:tc>
        <w:tc>
          <w:tcPr>
            <w:tcW w:w="1134" w:type="dxa"/>
            <w:noWrap/>
            <w:vAlign w:val="bottom"/>
          </w:tcPr>
          <w:p w:rsidR="00141294" w:rsidRPr="00DA0371" w:rsidRDefault="0014129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11,5</w:t>
            </w:r>
          </w:p>
        </w:tc>
        <w:tc>
          <w:tcPr>
            <w:tcW w:w="1276" w:type="dxa"/>
            <w:noWrap/>
            <w:vAlign w:val="bottom"/>
          </w:tcPr>
          <w:p w:rsidR="00141294" w:rsidRPr="00DA0371" w:rsidRDefault="0014129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11,5</w:t>
            </w:r>
          </w:p>
        </w:tc>
      </w:tr>
      <w:tr w:rsidR="00E11B64" w:rsidRPr="00DA0371" w:rsidTr="005B3DA5">
        <w:trPr>
          <w:trHeight w:val="20"/>
        </w:trPr>
        <w:tc>
          <w:tcPr>
            <w:tcW w:w="4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6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538" w:type="dxa"/>
            <w:noWrap/>
            <w:vAlign w:val="center"/>
          </w:tcPr>
          <w:p w:rsidR="00E11B64" w:rsidRPr="00D5206D" w:rsidRDefault="00E11B64" w:rsidP="004E104F">
            <w:pPr>
              <w:spacing w:after="0" w:line="240" w:lineRule="auto"/>
              <w:rPr>
                <w:rFonts w:ascii="Times New Roman" w:eastAsia="Times New Roman" w:hAnsi="Times New Roman" w:cs="Times New Roman"/>
                <w:highlight w:val="yellow"/>
              </w:rPr>
            </w:pPr>
            <w:r w:rsidRPr="00D5206D">
              <w:rPr>
                <w:rFonts w:ascii="Times New Roman" w:hAnsi="Times New Roman" w:cs="Times New Roman"/>
              </w:rPr>
              <w:t xml:space="preserve">Увеличение доли объектов культурного наследия, находящихся в </w:t>
            </w:r>
            <w:r w:rsidRPr="00D5206D">
              <w:rPr>
                <w:rFonts w:ascii="Times New Roman" w:hAnsi="Times New Roman" w:cs="Times New Roman"/>
              </w:rPr>
              <w:lastRenderedPageBreak/>
              <w:t>удовлетворительном состоянии, в общем количестве объектов культурного наследия федерального, регионального и местного (муниципального) значения</w:t>
            </w:r>
          </w:p>
        </w:tc>
        <w:tc>
          <w:tcPr>
            <w:tcW w:w="1199" w:type="dxa"/>
            <w:gridSpan w:val="3"/>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w:t>
            </w:r>
          </w:p>
        </w:tc>
        <w:tc>
          <w:tcPr>
            <w:tcW w:w="1093" w:type="dxa"/>
            <w:gridSpan w:val="2"/>
            <w:noWrap/>
            <w:vAlign w:val="bottom"/>
          </w:tcPr>
          <w:p w:rsidR="00E11B64" w:rsidRDefault="004E431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55</w:t>
            </w:r>
          </w:p>
        </w:tc>
        <w:tc>
          <w:tcPr>
            <w:tcW w:w="1093" w:type="dxa"/>
            <w:noWrap/>
            <w:vAlign w:val="bottom"/>
          </w:tcPr>
          <w:p w:rsidR="00E11B64" w:rsidRDefault="004E431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60</w:t>
            </w:r>
          </w:p>
        </w:tc>
        <w:tc>
          <w:tcPr>
            <w:tcW w:w="1299" w:type="dxa"/>
            <w:gridSpan w:val="2"/>
            <w:noWrap/>
            <w:vAlign w:val="bottom"/>
          </w:tcPr>
          <w:p w:rsidR="00E11B64" w:rsidRDefault="004E4311" w:rsidP="004E4311">
            <w:pPr>
              <w:spacing w:after="0" w:line="240" w:lineRule="auto"/>
              <w:rPr>
                <w:rFonts w:ascii="Times New Roman" w:eastAsia="Times New Roman" w:hAnsi="Times New Roman" w:cs="Times New Roman"/>
              </w:rPr>
            </w:pPr>
            <w:r>
              <w:rPr>
                <w:rFonts w:ascii="Times New Roman" w:eastAsia="Times New Roman" w:hAnsi="Times New Roman" w:cs="Times New Roman"/>
              </w:rPr>
              <w:t>65</w:t>
            </w:r>
          </w:p>
        </w:tc>
        <w:tc>
          <w:tcPr>
            <w:tcW w:w="1134" w:type="dxa"/>
            <w:noWrap/>
            <w:vAlign w:val="bottom"/>
          </w:tcPr>
          <w:p w:rsidR="00E11B64"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67</w:t>
            </w:r>
          </w:p>
        </w:tc>
        <w:tc>
          <w:tcPr>
            <w:tcW w:w="1134" w:type="dxa"/>
            <w:noWrap/>
            <w:vAlign w:val="bottom"/>
          </w:tcPr>
          <w:p w:rsidR="00E11B64"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70</w:t>
            </w:r>
          </w:p>
        </w:tc>
        <w:tc>
          <w:tcPr>
            <w:tcW w:w="1134" w:type="dxa"/>
            <w:noWrap/>
            <w:vAlign w:val="bottom"/>
          </w:tcPr>
          <w:p w:rsidR="00E11B64" w:rsidRDefault="00E11B64" w:rsidP="004E4311">
            <w:pPr>
              <w:spacing w:after="0" w:line="240" w:lineRule="auto"/>
              <w:rPr>
                <w:rFonts w:ascii="Times New Roman" w:eastAsia="Times New Roman" w:hAnsi="Times New Roman" w:cs="Times New Roman"/>
              </w:rPr>
            </w:pPr>
            <w:r>
              <w:rPr>
                <w:rFonts w:ascii="Times New Roman" w:eastAsia="Times New Roman" w:hAnsi="Times New Roman" w:cs="Times New Roman"/>
              </w:rPr>
              <w:t>7</w:t>
            </w:r>
            <w:r w:rsidR="004E4311">
              <w:rPr>
                <w:rFonts w:ascii="Times New Roman" w:eastAsia="Times New Roman" w:hAnsi="Times New Roman" w:cs="Times New Roman"/>
              </w:rPr>
              <w:t>0</w:t>
            </w:r>
          </w:p>
        </w:tc>
        <w:tc>
          <w:tcPr>
            <w:tcW w:w="1276" w:type="dxa"/>
            <w:noWrap/>
            <w:vAlign w:val="bottom"/>
          </w:tcPr>
          <w:p w:rsidR="00E11B64" w:rsidRDefault="004E431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70</w:t>
            </w:r>
          </w:p>
        </w:tc>
      </w:tr>
      <w:tr w:rsidR="00E11B64" w:rsidRPr="00DA0371" w:rsidTr="005B3DA5">
        <w:trPr>
          <w:trHeight w:val="20"/>
        </w:trPr>
        <w:tc>
          <w:tcPr>
            <w:tcW w:w="4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6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538"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BA3FBC">
              <w:rPr>
                <w:rFonts w:ascii="Times New Roman" w:hAnsi="Times New Roman" w:cs="Times New Roman"/>
              </w:rPr>
              <w:t>Доля объектов культурного наследия, на которые утверждены границы территории и описан правовой режим использования земельных участков в границах территории объекта культурного наследия, в общем количестве объектов культурного наследия регионального значения, расположенных на территории Удмуртской Республики</w:t>
            </w:r>
          </w:p>
        </w:tc>
        <w:tc>
          <w:tcPr>
            <w:tcW w:w="1199" w:type="dxa"/>
            <w:gridSpan w:val="3"/>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w:t>
            </w:r>
          </w:p>
        </w:tc>
        <w:tc>
          <w:tcPr>
            <w:tcW w:w="1093" w:type="dxa"/>
            <w:gridSpan w:val="2"/>
            <w:noWrap/>
            <w:vAlign w:val="bottom"/>
          </w:tcPr>
          <w:p w:rsidR="00E11B64" w:rsidRPr="00DA0371"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c>
          <w:tcPr>
            <w:tcW w:w="1093" w:type="dxa"/>
            <w:noWrap/>
            <w:vAlign w:val="bottom"/>
          </w:tcPr>
          <w:p w:rsidR="00E11B64" w:rsidRPr="00DA0371"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c>
          <w:tcPr>
            <w:tcW w:w="1299" w:type="dxa"/>
            <w:gridSpan w:val="2"/>
            <w:noWrap/>
            <w:vAlign w:val="bottom"/>
          </w:tcPr>
          <w:p w:rsidR="00E11B64" w:rsidRPr="00DA0371"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c>
          <w:tcPr>
            <w:tcW w:w="1134" w:type="dxa"/>
            <w:noWrap/>
            <w:vAlign w:val="bottom"/>
          </w:tcPr>
          <w:p w:rsidR="00E11B64" w:rsidRPr="00DA0371" w:rsidRDefault="004E431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c>
          <w:tcPr>
            <w:tcW w:w="1134" w:type="dxa"/>
            <w:noWrap/>
            <w:vAlign w:val="bottom"/>
          </w:tcPr>
          <w:p w:rsidR="00E11B64" w:rsidRPr="00DA0371" w:rsidRDefault="004E431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134" w:type="dxa"/>
            <w:noWrap/>
            <w:vAlign w:val="bottom"/>
          </w:tcPr>
          <w:p w:rsidR="00E11B64" w:rsidRPr="00DA0371" w:rsidRDefault="004E431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276" w:type="dxa"/>
            <w:noWrap/>
            <w:vAlign w:val="bottom"/>
          </w:tcPr>
          <w:p w:rsidR="00E11B64" w:rsidRPr="00DA0371" w:rsidRDefault="004E431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r>
      <w:tr w:rsidR="00E11B64" w:rsidRPr="00DA0371" w:rsidTr="005B3DA5">
        <w:trPr>
          <w:trHeight w:val="867"/>
        </w:trPr>
        <w:tc>
          <w:tcPr>
            <w:tcW w:w="4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6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538"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доля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Удмуртской Республики.</w:t>
            </w:r>
          </w:p>
        </w:tc>
        <w:tc>
          <w:tcPr>
            <w:tcW w:w="1199" w:type="dxa"/>
            <w:gridSpan w:val="3"/>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w:t>
            </w:r>
          </w:p>
        </w:tc>
        <w:tc>
          <w:tcPr>
            <w:tcW w:w="1093" w:type="dxa"/>
            <w:gridSpan w:val="2"/>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100</w:t>
            </w:r>
          </w:p>
        </w:tc>
        <w:tc>
          <w:tcPr>
            <w:tcW w:w="1093"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100</w:t>
            </w:r>
          </w:p>
        </w:tc>
        <w:tc>
          <w:tcPr>
            <w:tcW w:w="1299" w:type="dxa"/>
            <w:gridSpan w:val="2"/>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100</w:t>
            </w:r>
          </w:p>
        </w:tc>
        <w:tc>
          <w:tcPr>
            <w:tcW w:w="1134"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100</w:t>
            </w:r>
          </w:p>
        </w:tc>
        <w:tc>
          <w:tcPr>
            <w:tcW w:w="1134"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100</w:t>
            </w:r>
          </w:p>
        </w:tc>
        <w:tc>
          <w:tcPr>
            <w:tcW w:w="1134"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100</w:t>
            </w:r>
          </w:p>
        </w:tc>
        <w:tc>
          <w:tcPr>
            <w:tcW w:w="1276"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100</w:t>
            </w:r>
          </w:p>
        </w:tc>
      </w:tr>
      <w:tr w:rsidR="00E11B64" w:rsidRPr="00DA0371" w:rsidTr="005B3DA5">
        <w:trPr>
          <w:trHeight w:val="20"/>
        </w:trPr>
        <w:tc>
          <w:tcPr>
            <w:tcW w:w="496" w:type="dxa"/>
            <w:vMerge w:val="restart"/>
            <w:vAlign w:val="center"/>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696" w:type="dxa"/>
            <w:vMerge w:val="restart"/>
            <w:vAlign w:val="center"/>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4</w:t>
            </w: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p>
        </w:tc>
        <w:tc>
          <w:tcPr>
            <w:tcW w:w="12900" w:type="dxa"/>
            <w:gridSpan w:val="13"/>
            <w:noWrap/>
            <w:vAlign w:val="bottom"/>
          </w:tcPr>
          <w:p w:rsidR="00E11B64" w:rsidRPr="00DA0371"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Развитие местного народного творчества</w:t>
            </w:r>
          </w:p>
        </w:tc>
      </w:tr>
      <w:tr w:rsidR="00E11B64" w:rsidRPr="00DA0371" w:rsidTr="005B3DA5">
        <w:trPr>
          <w:trHeight w:val="20"/>
        </w:trPr>
        <w:tc>
          <w:tcPr>
            <w:tcW w:w="4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6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538" w:type="dxa"/>
            <w:noWrap/>
            <w:vAlign w:val="bottom"/>
          </w:tcPr>
          <w:p w:rsidR="00E11B64" w:rsidRPr="00D5206D" w:rsidRDefault="00E11B64" w:rsidP="004E104F">
            <w:pPr>
              <w:autoSpaceDE w:val="0"/>
              <w:autoSpaceDN w:val="0"/>
              <w:adjustRightInd w:val="0"/>
              <w:spacing w:after="0" w:line="240" w:lineRule="auto"/>
              <w:jc w:val="both"/>
              <w:rPr>
                <w:rFonts w:ascii="Times New Roman" w:eastAsia="Times New Roman" w:hAnsi="Times New Roman" w:cs="Times New Roman"/>
              </w:rPr>
            </w:pPr>
            <w:r w:rsidRPr="00D5206D">
              <w:rPr>
                <w:rFonts w:ascii="Times New Roman" w:eastAsia="Times New Roman" w:hAnsi="Times New Roman" w:cs="Times New Roman"/>
              </w:rPr>
              <w:t>количество национальных коллективов самодеятельного народного творчества из общего числа клубных формирований.</w:t>
            </w:r>
          </w:p>
        </w:tc>
        <w:tc>
          <w:tcPr>
            <w:tcW w:w="1199" w:type="dxa"/>
            <w:gridSpan w:val="3"/>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единиц</w:t>
            </w:r>
          </w:p>
        </w:tc>
        <w:tc>
          <w:tcPr>
            <w:tcW w:w="1093" w:type="dxa"/>
            <w:gridSpan w:val="2"/>
            <w:noWrap/>
            <w:vAlign w:val="bottom"/>
          </w:tcPr>
          <w:p w:rsidR="00E11B64" w:rsidRPr="00DA0371" w:rsidRDefault="00A70FC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33</w:t>
            </w:r>
          </w:p>
        </w:tc>
        <w:tc>
          <w:tcPr>
            <w:tcW w:w="1093"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3</w:t>
            </w:r>
            <w:r w:rsidR="00A70FC1">
              <w:rPr>
                <w:rFonts w:ascii="Times New Roman" w:eastAsia="Times New Roman" w:hAnsi="Times New Roman" w:cs="Times New Roman"/>
              </w:rPr>
              <w:t>3</w:t>
            </w:r>
          </w:p>
        </w:tc>
        <w:tc>
          <w:tcPr>
            <w:tcW w:w="1299" w:type="dxa"/>
            <w:gridSpan w:val="2"/>
            <w:noWrap/>
            <w:vAlign w:val="bottom"/>
          </w:tcPr>
          <w:p w:rsidR="00E11B64" w:rsidRPr="00DA0371"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33</w:t>
            </w:r>
          </w:p>
        </w:tc>
        <w:tc>
          <w:tcPr>
            <w:tcW w:w="1134" w:type="dxa"/>
            <w:noWrap/>
            <w:vAlign w:val="bottom"/>
          </w:tcPr>
          <w:p w:rsidR="00E11B64" w:rsidRPr="00DA0371" w:rsidRDefault="00E11B64"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33</w:t>
            </w:r>
          </w:p>
        </w:tc>
        <w:tc>
          <w:tcPr>
            <w:tcW w:w="1134" w:type="dxa"/>
            <w:noWrap/>
          </w:tcPr>
          <w:p w:rsidR="00E11B64" w:rsidRDefault="00E11B64" w:rsidP="004E104F">
            <w:pPr>
              <w:spacing w:after="0" w:line="240" w:lineRule="auto"/>
              <w:rPr>
                <w:rFonts w:ascii="Times New Roman" w:eastAsia="Times New Roman" w:hAnsi="Times New Roman" w:cs="Times New Roman"/>
              </w:rPr>
            </w:pPr>
          </w:p>
          <w:p w:rsidR="00E11B64" w:rsidRDefault="00E11B64" w:rsidP="004E104F">
            <w:pPr>
              <w:spacing w:after="0" w:line="240" w:lineRule="auto"/>
            </w:pPr>
            <w:r w:rsidRPr="00CB01D0">
              <w:rPr>
                <w:rFonts w:ascii="Times New Roman" w:eastAsia="Times New Roman" w:hAnsi="Times New Roman" w:cs="Times New Roman"/>
              </w:rPr>
              <w:t>33</w:t>
            </w:r>
          </w:p>
        </w:tc>
        <w:tc>
          <w:tcPr>
            <w:tcW w:w="1134" w:type="dxa"/>
            <w:noWrap/>
          </w:tcPr>
          <w:p w:rsidR="00E11B64" w:rsidRDefault="00E11B64" w:rsidP="004E104F">
            <w:pPr>
              <w:spacing w:after="0" w:line="240" w:lineRule="auto"/>
              <w:rPr>
                <w:rFonts w:ascii="Times New Roman" w:eastAsia="Times New Roman" w:hAnsi="Times New Roman" w:cs="Times New Roman"/>
              </w:rPr>
            </w:pPr>
          </w:p>
          <w:p w:rsidR="00E11B64" w:rsidRDefault="00E11B64" w:rsidP="004E104F">
            <w:pPr>
              <w:spacing w:after="0" w:line="240" w:lineRule="auto"/>
            </w:pPr>
            <w:r w:rsidRPr="00CB01D0">
              <w:rPr>
                <w:rFonts w:ascii="Times New Roman" w:eastAsia="Times New Roman" w:hAnsi="Times New Roman" w:cs="Times New Roman"/>
              </w:rPr>
              <w:t>33</w:t>
            </w:r>
          </w:p>
        </w:tc>
        <w:tc>
          <w:tcPr>
            <w:tcW w:w="1276" w:type="dxa"/>
            <w:noWrap/>
          </w:tcPr>
          <w:p w:rsidR="00E11B64" w:rsidRDefault="00E11B64" w:rsidP="004E104F">
            <w:pPr>
              <w:spacing w:after="0" w:line="240" w:lineRule="auto"/>
              <w:rPr>
                <w:rFonts w:ascii="Times New Roman" w:eastAsia="Times New Roman" w:hAnsi="Times New Roman" w:cs="Times New Roman"/>
              </w:rPr>
            </w:pPr>
          </w:p>
          <w:p w:rsidR="00E11B64" w:rsidRDefault="00E11B64" w:rsidP="004E104F">
            <w:pPr>
              <w:spacing w:after="0" w:line="240" w:lineRule="auto"/>
            </w:pPr>
            <w:r w:rsidRPr="00CB01D0">
              <w:rPr>
                <w:rFonts w:ascii="Times New Roman" w:eastAsia="Times New Roman" w:hAnsi="Times New Roman" w:cs="Times New Roman"/>
              </w:rPr>
              <w:t>33</w:t>
            </w:r>
          </w:p>
        </w:tc>
      </w:tr>
      <w:tr w:rsidR="00E11B64" w:rsidRPr="00DA0371" w:rsidTr="005B3DA5">
        <w:trPr>
          <w:trHeight w:val="20"/>
        </w:trPr>
        <w:tc>
          <w:tcPr>
            <w:tcW w:w="4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6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509" w:type="dxa"/>
            <w:noWrap/>
            <w:vAlign w:val="center"/>
          </w:tcPr>
          <w:p w:rsidR="00E11B64"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538" w:type="dxa"/>
            <w:noWrap/>
            <w:vAlign w:val="bottom"/>
          </w:tcPr>
          <w:p w:rsidR="00E11B64" w:rsidRPr="00D5206D" w:rsidRDefault="00E11B64" w:rsidP="004E104F">
            <w:pPr>
              <w:autoSpaceDE w:val="0"/>
              <w:autoSpaceDN w:val="0"/>
              <w:adjustRightInd w:val="0"/>
              <w:spacing w:after="0" w:line="240" w:lineRule="auto"/>
              <w:jc w:val="both"/>
              <w:rPr>
                <w:rFonts w:ascii="Times New Roman" w:eastAsia="Times New Roman" w:hAnsi="Times New Roman" w:cs="Times New Roman"/>
              </w:rPr>
            </w:pPr>
            <w:r w:rsidRPr="00D5206D">
              <w:rPr>
                <w:rFonts w:ascii="Times New Roman" w:eastAsia="Times New Roman" w:hAnsi="Times New Roman" w:cs="Times New Roman"/>
              </w:rPr>
              <w:t>Участие населения в коллективах  любительского народного творчества от общего количества населения</w:t>
            </w:r>
          </w:p>
        </w:tc>
        <w:tc>
          <w:tcPr>
            <w:tcW w:w="1199" w:type="dxa"/>
            <w:gridSpan w:val="3"/>
            <w:noWrap/>
            <w:vAlign w:val="bottom"/>
          </w:tcPr>
          <w:p w:rsidR="00E11B64" w:rsidRPr="00D5206D" w:rsidRDefault="00E11B64"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процент</w:t>
            </w:r>
          </w:p>
        </w:tc>
        <w:tc>
          <w:tcPr>
            <w:tcW w:w="1093" w:type="dxa"/>
            <w:gridSpan w:val="2"/>
            <w:noWrap/>
            <w:vAlign w:val="bottom"/>
          </w:tcPr>
          <w:p w:rsidR="00E11B64" w:rsidRPr="00D5206D" w:rsidRDefault="00E11B64"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10</w:t>
            </w:r>
          </w:p>
        </w:tc>
        <w:tc>
          <w:tcPr>
            <w:tcW w:w="1093" w:type="dxa"/>
            <w:noWrap/>
            <w:vAlign w:val="bottom"/>
          </w:tcPr>
          <w:p w:rsidR="00E11B64" w:rsidRPr="00D5206D" w:rsidRDefault="00E11B64"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10</w:t>
            </w:r>
          </w:p>
        </w:tc>
        <w:tc>
          <w:tcPr>
            <w:tcW w:w="1299" w:type="dxa"/>
            <w:gridSpan w:val="2"/>
            <w:noWrap/>
            <w:vAlign w:val="bottom"/>
          </w:tcPr>
          <w:p w:rsidR="00E11B64" w:rsidRPr="00D5206D" w:rsidRDefault="00E11B64"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10</w:t>
            </w:r>
          </w:p>
        </w:tc>
        <w:tc>
          <w:tcPr>
            <w:tcW w:w="1134" w:type="dxa"/>
            <w:noWrap/>
            <w:vAlign w:val="bottom"/>
          </w:tcPr>
          <w:p w:rsidR="00E11B64" w:rsidRPr="00D5206D" w:rsidRDefault="00E11B64"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11</w:t>
            </w:r>
          </w:p>
        </w:tc>
        <w:tc>
          <w:tcPr>
            <w:tcW w:w="1134" w:type="dxa"/>
            <w:noWrap/>
          </w:tcPr>
          <w:p w:rsidR="00E11B64" w:rsidRPr="00D5206D" w:rsidRDefault="00E11B64" w:rsidP="004E104F">
            <w:pPr>
              <w:spacing w:after="0" w:line="240" w:lineRule="auto"/>
              <w:rPr>
                <w:rFonts w:ascii="Times New Roman" w:hAnsi="Times New Roman" w:cs="Times New Roman"/>
              </w:rPr>
            </w:pPr>
          </w:p>
          <w:p w:rsidR="00E11B64" w:rsidRPr="00D5206D" w:rsidRDefault="00E11B64" w:rsidP="004E104F">
            <w:pPr>
              <w:spacing w:after="0" w:line="240" w:lineRule="auto"/>
              <w:rPr>
                <w:rFonts w:ascii="Times New Roman" w:hAnsi="Times New Roman" w:cs="Times New Roman"/>
              </w:rPr>
            </w:pPr>
          </w:p>
          <w:p w:rsidR="00E11B64" w:rsidRPr="00D5206D" w:rsidRDefault="00E11B64" w:rsidP="004E104F">
            <w:pPr>
              <w:spacing w:after="0" w:line="240" w:lineRule="auto"/>
              <w:rPr>
                <w:rFonts w:ascii="Times New Roman" w:hAnsi="Times New Roman" w:cs="Times New Roman"/>
              </w:rPr>
            </w:pPr>
            <w:r w:rsidRPr="00D5206D">
              <w:rPr>
                <w:rFonts w:ascii="Times New Roman" w:hAnsi="Times New Roman" w:cs="Times New Roman"/>
              </w:rPr>
              <w:t>12</w:t>
            </w:r>
          </w:p>
        </w:tc>
        <w:tc>
          <w:tcPr>
            <w:tcW w:w="1134" w:type="dxa"/>
            <w:noWrap/>
          </w:tcPr>
          <w:p w:rsidR="00E11B64" w:rsidRPr="00D5206D" w:rsidRDefault="00E11B64" w:rsidP="004E104F">
            <w:pPr>
              <w:spacing w:after="0" w:line="240" w:lineRule="auto"/>
              <w:rPr>
                <w:rFonts w:ascii="Times New Roman" w:hAnsi="Times New Roman" w:cs="Times New Roman"/>
              </w:rPr>
            </w:pPr>
          </w:p>
          <w:p w:rsidR="00E11B64" w:rsidRPr="00D5206D" w:rsidRDefault="00E11B64" w:rsidP="004E104F">
            <w:pPr>
              <w:spacing w:after="0" w:line="240" w:lineRule="auto"/>
              <w:rPr>
                <w:rFonts w:ascii="Times New Roman" w:hAnsi="Times New Roman" w:cs="Times New Roman"/>
              </w:rPr>
            </w:pPr>
          </w:p>
          <w:p w:rsidR="00E11B64" w:rsidRPr="00D5206D" w:rsidRDefault="00E11B64" w:rsidP="004E104F">
            <w:pPr>
              <w:spacing w:after="0" w:line="240" w:lineRule="auto"/>
              <w:rPr>
                <w:rFonts w:ascii="Times New Roman" w:hAnsi="Times New Roman" w:cs="Times New Roman"/>
              </w:rPr>
            </w:pPr>
            <w:r w:rsidRPr="00D5206D">
              <w:rPr>
                <w:rFonts w:ascii="Times New Roman" w:hAnsi="Times New Roman" w:cs="Times New Roman"/>
              </w:rPr>
              <w:t>13</w:t>
            </w:r>
          </w:p>
        </w:tc>
        <w:tc>
          <w:tcPr>
            <w:tcW w:w="1276" w:type="dxa"/>
            <w:noWrap/>
          </w:tcPr>
          <w:p w:rsidR="00E11B64" w:rsidRPr="00D5206D" w:rsidRDefault="00E11B64" w:rsidP="004E104F">
            <w:pPr>
              <w:spacing w:after="0" w:line="240" w:lineRule="auto"/>
              <w:rPr>
                <w:rFonts w:ascii="Times New Roman" w:hAnsi="Times New Roman" w:cs="Times New Roman"/>
              </w:rPr>
            </w:pPr>
          </w:p>
          <w:p w:rsidR="00E11B64" w:rsidRPr="00D5206D" w:rsidRDefault="00E11B64" w:rsidP="004E104F">
            <w:pPr>
              <w:spacing w:after="0" w:line="240" w:lineRule="auto"/>
              <w:rPr>
                <w:rFonts w:ascii="Times New Roman" w:hAnsi="Times New Roman" w:cs="Times New Roman"/>
              </w:rPr>
            </w:pPr>
          </w:p>
          <w:p w:rsidR="00E11B64" w:rsidRPr="00D5206D" w:rsidRDefault="00E11B64" w:rsidP="004E104F">
            <w:pPr>
              <w:spacing w:after="0" w:line="240" w:lineRule="auto"/>
              <w:rPr>
                <w:rFonts w:ascii="Times New Roman" w:hAnsi="Times New Roman" w:cs="Times New Roman"/>
              </w:rPr>
            </w:pPr>
            <w:r w:rsidRPr="00D5206D">
              <w:rPr>
                <w:rFonts w:ascii="Times New Roman" w:hAnsi="Times New Roman" w:cs="Times New Roman"/>
              </w:rPr>
              <w:t>14</w:t>
            </w:r>
          </w:p>
        </w:tc>
      </w:tr>
      <w:tr w:rsidR="00E11B64" w:rsidRPr="00DA0371" w:rsidTr="005B3DA5">
        <w:trPr>
          <w:trHeight w:val="20"/>
        </w:trPr>
        <w:tc>
          <w:tcPr>
            <w:tcW w:w="4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6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538" w:type="dxa"/>
            <w:noWrap/>
          </w:tcPr>
          <w:p w:rsidR="00E11B64" w:rsidRPr="00814C86" w:rsidRDefault="00E11B64" w:rsidP="004E104F">
            <w:pPr>
              <w:spacing w:after="0" w:line="240" w:lineRule="auto"/>
              <w:rPr>
                <w:rFonts w:ascii="Times New Roman" w:hAnsi="Times New Roman" w:cs="Times New Roman"/>
                <w:color w:val="000000"/>
              </w:rPr>
            </w:pPr>
            <w:r w:rsidRPr="00814C86">
              <w:rPr>
                <w:rFonts w:ascii="Times New Roman" w:hAnsi="Times New Roman" w:cs="Times New Roman"/>
                <w:color w:val="000000"/>
              </w:rPr>
              <w:t>Количество видов декоративно прикладного искусства;</w:t>
            </w:r>
          </w:p>
        </w:tc>
        <w:tc>
          <w:tcPr>
            <w:tcW w:w="1199" w:type="dxa"/>
            <w:gridSpan w:val="3"/>
            <w:noWrap/>
          </w:tcPr>
          <w:p w:rsidR="00E11B64" w:rsidRPr="004C65EE" w:rsidRDefault="00E11B64" w:rsidP="004E104F">
            <w:pPr>
              <w:spacing w:after="0" w:line="240" w:lineRule="auto"/>
              <w:rPr>
                <w:rFonts w:ascii="Times New Roman" w:hAnsi="Times New Roman" w:cs="Times New Roman"/>
              </w:rPr>
            </w:pPr>
            <w:r w:rsidRPr="004C65EE">
              <w:rPr>
                <w:rFonts w:ascii="Times New Roman" w:hAnsi="Times New Roman" w:cs="Times New Roman"/>
                <w:color w:val="000000"/>
              </w:rPr>
              <w:t xml:space="preserve">единиц </w:t>
            </w:r>
          </w:p>
        </w:tc>
        <w:tc>
          <w:tcPr>
            <w:tcW w:w="1093" w:type="dxa"/>
            <w:gridSpan w:val="2"/>
            <w:noWrap/>
          </w:tcPr>
          <w:p w:rsidR="00E11B64" w:rsidRPr="004C65EE" w:rsidRDefault="00E11B64" w:rsidP="004E104F">
            <w:pPr>
              <w:spacing w:after="0" w:line="240" w:lineRule="auto"/>
              <w:rPr>
                <w:rFonts w:ascii="Times New Roman" w:hAnsi="Times New Roman" w:cs="Times New Roman"/>
                <w:color w:val="000000"/>
              </w:rPr>
            </w:pPr>
            <w:r w:rsidRPr="004C65EE">
              <w:rPr>
                <w:rFonts w:ascii="Times New Roman" w:hAnsi="Times New Roman" w:cs="Times New Roman"/>
                <w:color w:val="000000"/>
              </w:rPr>
              <w:t>14</w:t>
            </w:r>
          </w:p>
        </w:tc>
        <w:tc>
          <w:tcPr>
            <w:tcW w:w="1093" w:type="dxa"/>
            <w:noWrap/>
          </w:tcPr>
          <w:p w:rsidR="00E11B64" w:rsidRPr="004C65EE" w:rsidRDefault="00E11B64" w:rsidP="004E104F">
            <w:pPr>
              <w:spacing w:after="0" w:line="240" w:lineRule="auto"/>
              <w:rPr>
                <w:rFonts w:ascii="Times New Roman" w:hAnsi="Times New Roman" w:cs="Times New Roman"/>
              </w:rPr>
            </w:pPr>
            <w:r w:rsidRPr="004C65EE">
              <w:rPr>
                <w:rFonts w:ascii="Times New Roman" w:hAnsi="Times New Roman" w:cs="Times New Roman"/>
              </w:rPr>
              <w:t>16</w:t>
            </w:r>
          </w:p>
        </w:tc>
        <w:tc>
          <w:tcPr>
            <w:tcW w:w="1299" w:type="dxa"/>
            <w:gridSpan w:val="2"/>
            <w:noWrap/>
          </w:tcPr>
          <w:p w:rsidR="00E11B64" w:rsidRPr="004C65EE" w:rsidRDefault="00E11B64" w:rsidP="004E104F">
            <w:pPr>
              <w:spacing w:after="0" w:line="240" w:lineRule="auto"/>
              <w:rPr>
                <w:rFonts w:ascii="Times New Roman" w:hAnsi="Times New Roman" w:cs="Times New Roman"/>
                <w:color w:val="000000"/>
              </w:rPr>
            </w:pPr>
            <w:r w:rsidRPr="004C65EE">
              <w:rPr>
                <w:rFonts w:ascii="Times New Roman" w:hAnsi="Times New Roman" w:cs="Times New Roman"/>
                <w:color w:val="000000"/>
              </w:rPr>
              <w:t>16</w:t>
            </w:r>
          </w:p>
        </w:tc>
        <w:tc>
          <w:tcPr>
            <w:tcW w:w="1134" w:type="dxa"/>
            <w:noWrap/>
          </w:tcPr>
          <w:p w:rsidR="00E11B64" w:rsidRPr="004C65EE" w:rsidRDefault="00E11B64" w:rsidP="004E104F">
            <w:pPr>
              <w:spacing w:after="0" w:line="240" w:lineRule="auto"/>
              <w:rPr>
                <w:rFonts w:ascii="Times New Roman" w:hAnsi="Times New Roman" w:cs="Times New Roman"/>
              </w:rPr>
            </w:pPr>
            <w:r w:rsidRPr="004C65EE">
              <w:rPr>
                <w:rFonts w:ascii="Times New Roman" w:hAnsi="Times New Roman" w:cs="Times New Roman"/>
              </w:rPr>
              <w:t>16</w:t>
            </w:r>
          </w:p>
        </w:tc>
        <w:tc>
          <w:tcPr>
            <w:tcW w:w="1134" w:type="dxa"/>
            <w:noWrap/>
          </w:tcPr>
          <w:p w:rsidR="00E11B64" w:rsidRPr="004C65EE" w:rsidRDefault="00E11B64" w:rsidP="004E104F">
            <w:pPr>
              <w:spacing w:after="0" w:line="240" w:lineRule="auto"/>
              <w:rPr>
                <w:rFonts w:ascii="Times New Roman" w:hAnsi="Times New Roman" w:cs="Times New Roman"/>
                <w:color w:val="000000"/>
              </w:rPr>
            </w:pPr>
            <w:r w:rsidRPr="004C65EE">
              <w:rPr>
                <w:rFonts w:ascii="Times New Roman" w:hAnsi="Times New Roman" w:cs="Times New Roman"/>
                <w:color w:val="000000"/>
              </w:rPr>
              <w:t>16</w:t>
            </w:r>
          </w:p>
        </w:tc>
        <w:tc>
          <w:tcPr>
            <w:tcW w:w="1134" w:type="dxa"/>
            <w:noWrap/>
          </w:tcPr>
          <w:p w:rsidR="00E11B64" w:rsidRPr="004C65EE" w:rsidRDefault="00E11B64" w:rsidP="004E104F">
            <w:pPr>
              <w:spacing w:after="0" w:line="240" w:lineRule="auto"/>
              <w:rPr>
                <w:rFonts w:ascii="Times New Roman" w:hAnsi="Times New Roman" w:cs="Times New Roman"/>
              </w:rPr>
            </w:pPr>
            <w:r w:rsidRPr="004C65EE">
              <w:rPr>
                <w:rFonts w:ascii="Times New Roman" w:hAnsi="Times New Roman" w:cs="Times New Roman"/>
              </w:rPr>
              <w:t>16</w:t>
            </w:r>
          </w:p>
        </w:tc>
        <w:tc>
          <w:tcPr>
            <w:tcW w:w="1276" w:type="dxa"/>
            <w:noWrap/>
          </w:tcPr>
          <w:p w:rsidR="00E11B64" w:rsidRPr="004C65EE" w:rsidRDefault="00E11B64" w:rsidP="004E104F">
            <w:pPr>
              <w:spacing w:after="0" w:line="240" w:lineRule="auto"/>
              <w:rPr>
                <w:rFonts w:ascii="Times New Roman" w:hAnsi="Times New Roman" w:cs="Times New Roman"/>
                <w:color w:val="000000"/>
              </w:rPr>
            </w:pPr>
            <w:r w:rsidRPr="004C65EE">
              <w:rPr>
                <w:rFonts w:ascii="Times New Roman" w:hAnsi="Times New Roman" w:cs="Times New Roman"/>
                <w:color w:val="000000"/>
              </w:rPr>
              <w:t>16</w:t>
            </w:r>
          </w:p>
        </w:tc>
      </w:tr>
      <w:tr w:rsidR="00E11B64" w:rsidRPr="00DA0371" w:rsidTr="005B3DA5">
        <w:trPr>
          <w:trHeight w:val="20"/>
        </w:trPr>
        <w:tc>
          <w:tcPr>
            <w:tcW w:w="4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6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538" w:type="dxa"/>
            <w:noWrap/>
          </w:tcPr>
          <w:p w:rsidR="00E11B64" w:rsidRPr="00814C86" w:rsidRDefault="00E11B64" w:rsidP="004E104F">
            <w:pPr>
              <w:spacing w:after="0" w:line="240" w:lineRule="auto"/>
              <w:rPr>
                <w:rFonts w:ascii="Times New Roman" w:hAnsi="Times New Roman" w:cs="Times New Roman"/>
              </w:rPr>
            </w:pPr>
            <w:r w:rsidRPr="00814C86">
              <w:rPr>
                <w:rFonts w:ascii="Times New Roman" w:hAnsi="Times New Roman" w:cs="Times New Roman"/>
                <w:color w:val="000000"/>
              </w:rPr>
              <w:t xml:space="preserve">Количество выставок пропагандирующих местное народное творчество </w:t>
            </w:r>
          </w:p>
        </w:tc>
        <w:tc>
          <w:tcPr>
            <w:tcW w:w="1199" w:type="dxa"/>
            <w:gridSpan w:val="3"/>
            <w:noWrap/>
          </w:tcPr>
          <w:p w:rsidR="00E11B64" w:rsidRPr="004C65EE" w:rsidRDefault="00E11B64" w:rsidP="004E104F">
            <w:pPr>
              <w:spacing w:after="0" w:line="240" w:lineRule="auto"/>
              <w:rPr>
                <w:rFonts w:ascii="Times New Roman" w:hAnsi="Times New Roman" w:cs="Times New Roman"/>
              </w:rPr>
            </w:pPr>
            <w:r w:rsidRPr="004C65EE">
              <w:rPr>
                <w:rFonts w:ascii="Times New Roman" w:hAnsi="Times New Roman" w:cs="Times New Roman"/>
                <w:color w:val="000000"/>
              </w:rPr>
              <w:t>единиц</w:t>
            </w:r>
          </w:p>
        </w:tc>
        <w:tc>
          <w:tcPr>
            <w:tcW w:w="1093" w:type="dxa"/>
            <w:gridSpan w:val="2"/>
            <w:noWrap/>
          </w:tcPr>
          <w:p w:rsidR="00E11B64" w:rsidRPr="004C65EE" w:rsidRDefault="00E11B64" w:rsidP="004E104F">
            <w:pPr>
              <w:spacing w:after="0" w:line="240" w:lineRule="auto"/>
              <w:rPr>
                <w:rFonts w:ascii="Times New Roman" w:hAnsi="Times New Roman" w:cs="Times New Roman"/>
                <w:color w:val="000000"/>
              </w:rPr>
            </w:pPr>
            <w:r>
              <w:rPr>
                <w:rFonts w:ascii="Times New Roman" w:hAnsi="Times New Roman" w:cs="Times New Roman"/>
                <w:color w:val="000000"/>
              </w:rPr>
              <w:t>10</w:t>
            </w:r>
          </w:p>
        </w:tc>
        <w:tc>
          <w:tcPr>
            <w:tcW w:w="1093" w:type="dxa"/>
            <w:noWrap/>
          </w:tcPr>
          <w:p w:rsidR="00E11B64" w:rsidRPr="004C65EE" w:rsidRDefault="00E11B64" w:rsidP="004E104F">
            <w:pPr>
              <w:spacing w:after="0" w:line="240" w:lineRule="auto"/>
              <w:rPr>
                <w:rFonts w:ascii="Times New Roman" w:hAnsi="Times New Roman" w:cs="Times New Roman"/>
              </w:rPr>
            </w:pPr>
            <w:r>
              <w:rPr>
                <w:rFonts w:ascii="Times New Roman" w:hAnsi="Times New Roman" w:cs="Times New Roman"/>
              </w:rPr>
              <w:t>10</w:t>
            </w:r>
          </w:p>
        </w:tc>
        <w:tc>
          <w:tcPr>
            <w:tcW w:w="1299" w:type="dxa"/>
            <w:gridSpan w:val="2"/>
            <w:noWrap/>
          </w:tcPr>
          <w:p w:rsidR="00E11B64" w:rsidRPr="004C65EE" w:rsidRDefault="00E11B64" w:rsidP="004E104F">
            <w:pPr>
              <w:spacing w:after="0" w:line="240" w:lineRule="auto"/>
              <w:rPr>
                <w:rFonts w:ascii="Times New Roman" w:hAnsi="Times New Roman" w:cs="Times New Roman"/>
                <w:color w:val="000000"/>
              </w:rPr>
            </w:pPr>
            <w:r>
              <w:rPr>
                <w:rFonts w:ascii="Times New Roman" w:hAnsi="Times New Roman" w:cs="Times New Roman"/>
                <w:color w:val="000000"/>
              </w:rPr>
              <w:t>10</w:t>
            </w:r>
          </w:p>
        </w:tc>
        <w:tc>
          <w:tcPr>
            <w:tcW w:w="1134" w:type="dxa"/>
            <w:noWrap/>
          </w:tcPr>
          <w:p w:rsidR="00E11B64" w:rsidRPr="004C65EE" w:rsidRDefault="00E11B64" w:rsidP="004E104F">
            <w:pPr>
              <w:spacing w:after="0" w:line="240" w:lineRule="auto"/>
              <w:rPr>
                <w:rFonts w:ascii="Times New Roman" w:hAnsi="Times New Roman" w:cs="Times New Roman"/>
              </w:rPr>
            </w:pPr>
            <w:r>
              <w:rPr>
                <w:rFonts w:ascii="Times New Roman" w:hAnsi="Times New Roman" w:cs="Times New Roman"/>
              </w:rPr>
              <w:t>10</w:t>
            </w:r>
          </w:p>
        </w:tc>
        <w:tc>
          <w:tcPr>
            <w:tcW w:w="1134" w:type="dxa"/>
            <w:noWrap/>
          </w:tcPr>
          <w:p w:rsidR="00E11B64" w:rsidRPr="004C65EE" w:rsidRDefault="00E11B64" w:rsidP="004E104F">
            <w:pPr>
              <w:spacing w:after="0" w:line="240" w:lineRule="auto"/>
              <w:rPr>
                <w:rFonts w:ascii="Times New Roman" w:hAnsi="Times New Roman" w:cs="Times New Roman"/>
                <w:color w:val="000000"/>
              </w:rPr>
            </w:pPr>
            <w:r>
              <w:rPr>
                <w:rFonts w:ascii="Times New Roman" w:hAnsi="Times New Roman" w:cs="Times New Roman"/>
                <w:color w:val="000000"/>
              </w:rPr>
              <w:t>10</w:t>
            </w:r>
          </w:p>
        </w:tc>
        <w:tc>
          <w:tcPr>
            <w:tcW w:w="1134" w:type="dxa"/>
            <w:noWrap/>
          </w:tcPr>
          <w:p w:rsidR="00E11B64" w:rsidRPr="004C65EE" w:rsidRDefault="00E11B64" w:rsidP="004E104F">
            <w:pPr>
              <w:spacing w:after="0" w:line="240" w:lineRule="auto"/>
              <w:rPr>
                <w:rFonts w:ascii="Times New Roman" w:hAnsi="Times New Roman" w:cs="Times New Roman"/>
              </w:rPr>
            </w:pPr>
            <w:r>
              <w:rPr>
                <w:rFonts w:ascii="Times New Roman" w:hAnsi="Times New Roman" w:cs="Times New Roman"/>
              </w:rPr>
              <w:t>10</w:t>
            </w:r>
          </w:p>
        </w:tc>
        <w:tc>
          <w:tcPr>
            <w:tcW w:w="1276" w:type="dxa"/>
            <w:noWrap/>
          </w:tcPr>
          <w:p w:rsidR="00E11B64" w:rsidRPr="004C65EE" w:rsidRDefault="00E11B64" w:rsidP="004E104F">
            <w:pPr>
              <w:spacing w:after="0" w:line="240" w:lineRule="auto"/>
              <w:rPr>
                <w:rFonts w:ascii="Times New Roman" w:hAnsi="Times New Roman" w:cs="Times New Roman"/>
                <w:color w:val="000000"/>
              </w:rPr>
            </w:pPr>
            <w:r>
              <w:rPr>
                <w:rFonts w:ascii="Times New Roman" w:hAnsi="Times New Roman" w:cs="Times New Roman"/>
                <w:color w:val="000000"/>
              </w:rPr>
              <w:t>10</w:t>
            </w:r>
          </w:p>
        </w:tc>
      </w:tr>
      <w:tr w:rsidR="00E11B64" w:rsidRPr="00DA0371" w:rsidTr="005B3DA5">
        <w:trPr>
          <w:trHeight w:val="20"/>
        </w:trPr>
        <w:tc>
          <w:tcPr>
            <w:tcW w:w="4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6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538" w:type="dxa"/>
            <w:noWrap/>
          </w:tcPr>
          <w:p w:rsidR="00E11B64" w:rsidRPr="00814C86" w:rsidRDefault="00E11B64" w:rsidP="004E104F">
            <w:pPr>
              <w:spacing w:after="0" w:line="240" w:lineRule="auto"/>
              <w:rPr>
                <w:rFonts w:ascii="Times New Roman" w:hAnsi="Times New Roman" w:cs="Times New Roman"/>
              </w:rPr>
            </w:pPr>
            <w:r w:rsidRPr="00814C86">
              <w:rPr>
                <w:rFonts w:ascii="Times New Roman" w:hAnsi="Times New Roman" w:cs="Times New Roman"/>
                <w:color w:val="000000"/>
              </w:rPr>
              <w:t xml:space="preserve">Количество предметов внесенных в электронный каталог </w:t>
            </w:r>
          </w:p>
        </w:tc>
        <w:tc>
          <w:tcPr>
            <w:tcW w:w="1199" w:type="dxa"/>
            <w:gridSpan w:val="3"/>
            <w:noWrap/>
          </w:tcPr>
          <w:p w:rsidR="00E11B64" w:rsidRPr="004C65EE" w:rsidRDefault="00E11B64" w:rsidP="004E104F">
            <w:pPr>
              <w:spacing w:after="0" w:line="240" w:lineRule="auto"/>
              <w:rPr>
                <w:rFonts w:ascii="Times New Roman" w:hAnsi="Times New Roman" w:cs="Times New Roman"/>
              </w:rPr>
            </w:pPr>
            <w:r w:rsidRPr="004C65EE">
              <w:rPr>
                <w:rFonts w:ascii="Times New Roman" w:hAnsi="Times New Roman" w:cs="Times New Roman"/>
                <w:color w:val="000000"/>
              </w:rPr>
              <w:t>штук</w:t>
            </w:r>
          </w:p>
        </w:tc>
        <w:tc>
          <w:tcPr>
            <w:tcW w:w="1093" w:type="dxa"/>
            <w:gridSpan w:val="2"/>
            <w:noWrap/>
          </w:tcPr>
          <w:p w:rsidR="00E11B64" w:rsidRDefault="00835C25" w:rsidP="004E104F">
            <w:pPr>
              <w:spacing w:after="0" w:line="240" w:lineRule="auto"/>
              <w:rPr>
                <w:rFonts w:ascii="Times New Roman" w:hAnsi="Times New Roman" w:cs="Times New Roman"/>
                <w:color w:val="000000"/>
              </w:rPr>
            </w:pPr>
            <w:r>
              <w:rPr>
                <w:rFonts w:ascii="Times New Roman" w:hAnsi="Times New Roman" w:cs="Times New Roman"/>
                <w:color w:val="000000"/>
              </w:rPr>
              <w:t>20</w:t>
            </w:r>
          </w:p>
        </w:tc>
        <w:tc>
          <w:tcPr>
            <w:tcW w:w="1093" w:type="dxa"/>
            <w:noWrap/>
          </w:tcPr>
          <w:p w:rsidR="00E11B64" w:rsidRDefault="00E11B64" w:rsidP="004E104F">
            <w:pPr>
              <w:spacing w:after="0" w:line="240" w:lineRule="auto"/>
              <w:rPr>
                <w:rFonts w:ascii="Times New Roman" w:hAnsi="Times New Roman" w:cs="Times New Roman"/>
              </w:rPr>
            </w:pPr>
            <w:r>
              <w:rPr>
                <w:rFonts w:ascii="Times New Roman" w:hAnsi="Times New Roman" w:cs="Times New Roman"/>
              </w:rPr>
              <w:t>20</w:t>
            </w:r>
          </w:p>
        </w:tc>
        <w:tc>
          <w:tcPr>
            <w:tcW w:w="1299" w:type="dxa"/>
            <w:gridSpan w:val="2"/>
            <w:noWrap/>
          </w:tcPr>
          <w:p w:rsidR="00E11B64" w:rsidRDefault="00E11B64" w:rsidP="004E104F">
            <w:pPr>
              <w:spacing w:after="0" w:line="240" w:lineRule="auto"/>
              <w:rPr>
                <w:rFonts w:ascii="Times New Roman" w:hAnsi="Times New Roman" w:cs="Times New Roman"/>
                <w:color w:val="000000"/>
              </w:rPr>
            </w:pPr>
            <w:r>
              <w:rPr>
                <w:rFonts w:ascii="Times New Roman" w:hAnsi="Times New Roman" w:cs="Times New Roman"/>
                <w:color w:val="000000"/>
              </w:rPr>
              <w:t>20</w:t>
            </w:r>
          </w:p>
        </w:tc>
        <w:tc>
          <w:tcPr>
            <w:tcW w:w="1134" w:type="dxa"/>
            <w:noWrap/>
          </w:tcPr>
          <w:p w:rsidR="00E11B64" w:rsidRDefault="00E11B64" w:rsidP="004E104F">
            <w:pPr>
              <w:spacing w:after="0" w:line="240" w:lineRule="auto"/>
              <w:rPr>
                <w:rFonts w:ascii="Times New Roman" w:hAnsi="Times New Roman" w:cs="Times New Roman"/>
              </w:rPr>
            </w:pPr>
            <w:r>
              <w:rPr>
                <w:rFonts w:ascii="Times New Roman" w:hAnsi="Times New Roman" w:cs="Times New Roman"/>
              </w:rPr>
              <w:t>20</w:t>
            </w:r>
          </w:p>
        </w:tc>
        <w:tc>
          <w:tcPr>
            <w:tcW w:w="1134" w:type="dxa"/>
            <w:noWrap/>
          </w:tcPr>
          <w:p w:rsidR="00E11B64" w:rsidRDefault="00E11B64" w:rsidP="004E104F">
            <w:pPr>
              <w:spacing w:after="0" w:line="240" w:lineRule="auto"/>
              <w:rPr>
                <w:rFonts w:ascii="Times New Roman" w:hAnsi="Times New Roman" w:cs="Times New Roman"/>
                <w:color w:val="000000"/>
              </w:rPr>
            </w:pPr>
            <w:r>
              <w:rPr>
                <w:rFonts w:ascii="Times New Roman" w:hAnsi="Times New Roman" w:cs="Times New Roman"/>
                <w:color w:val="000000"/>
              </w:rPr>
              <w:t>20</w:t>
            </w:r>
          </w:p>
        </w:tc>
        <w:tc>
          <w:tcPr>
            <w:tcW w:w="1134" w:type="dxa"/>
            <w:noWrap/>
          </w:tcPr>
          <w:p w:rsidR="00E11B64" w:rsidRDefault="00E11B64" w:rsidP="004E104F">
            <w:pPr>
              <w:spacing w:after="0" w:line="240" w:lineRule="auto"/>
              <w:rPr>
                <w:rFonts w:ascii="Times New Roman" w:hAnsi="Times New Roman" w:cs="Times New Roman"/>
              </w:rPr>
            </w:pPr>
            <w:r>
              <w:rPr>
                <w:rFonts w:ascii="Times New Roman" w:hAnsi="Times New Roman" w:cs="Times New Roman"/>
              </w:rPr>
              <w:t>20</w:t>
            </w:r>
          </w:p>
        </w:tc>
        <w:tc>
          <w:tcPr>
            <w:tcW w:w="1276" w:type="dxa"/>
            <w:noWrap/>
          </w:tcPr>
          <w:p w:rsidR="00E11B64" w:rsidRDefault="00E11B64" w:rsidP="004E104F">
            <w:pPr>
              <w:spacing w:after="0" w:line="240" w:lineRule="auto"/>
              <w:rPr>
                <w:rFonts w:ascii="Times New Roman" w:hAnsi="Times New Roman" w:cs="Times New Roman"/>
                <w:color w:val="000000"/>
              </w:rPr>
            </w:pPr>
            <w:r>
              <w:rPr>
                <w:rFonts w:ascii="Times New Roman" w:hAnsi="Times New Roman" w:cs="Times New Roman"/>
                <w:color w:val="000000"/>
              </w:rPr>
              <w:t>20</w:t>
            </w:r>
          </w:p>
        </w:tc>
      </w:tr>
      <w:tr w:rsidR="00E11B64" w:rsidRPr="00DA0371" w:rsidTr="005B3DA5">
        <w:trPr>
          <w:trHeight w:val="20"/>
        </w:trPr>
        <w:tc>
          <w:tcPr>
            <w:tcW w:w="4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6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509" w:type="dxa"/>
            <w:noWrap/>
            <w:vAlign w:val="center"/>
          </w:tcPr>
          <w:p w:rsidR="00E11B64"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538" w:type="dxa"/>
            <w:noWrap/>
            <w:vAlign w:val="bottom"/>
          </w:tcPr>
          <w:p w:rsidR="00E11B64" w:rsidRPr="00D5206D" w:rsidRDefault="00E11B64" w:rsidP="004E104F">
            <w:pPr>
              <w:spacing w:after="0" w:line="240" w:lineRule="auto"/>
              <w:jc w:val="both"/>
              <w:rPr>
                <w:rFonts w:ascii="Times New Roman" w:eastAsia="Times New Roman" w:hAnsi="Times New Roman" w:cs="Times New Roman"/>
              </w:rPr>
            </w:pPr>
            <w:r w:rsidRPr="00D5206D">
              <w:rPr>
                <w:rFonts w:ascii="Times New Roman" w:hAnsi="Times New Roman" w:cs="Times New Roman"/>
              </w:rPr>
              <w:t>Количество объектов нематериального культурного наследия, направленных для включения в Единый реестр нематериального культурного наследия Дебесского района</w:t>
            </w:r>
          </w:p>
        </w:tc>
        <w:tc>
          <w:tcPr>
            <w:tcW w:w="1199" w:type="dxa"/>
            <w:gridSpan w:val="3"/>
            <w:noWrap/>
            <w:vAlign w:val="bottom"/>
          </w:tcPr>
          <w:p w:rsidR="00E11B64" w:rsidRPr="00D5206D" w:rsidRDefault="00E11B64"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объект</w:t>
            </w:r>
          </w:p>
        </w:tc>
        <w:tc>
          <w:tcPr>
            <w:tcW w:w="1093" w:type="dxa"/>
            <w:gridSpan w:val="2"/>
            <w:noWrap/>
            <w:vAlign w:val="bottom"/>
          </w:tcPr>
          <w:p w:rsidR="00E11B64" w:rsidRPr="00D5206D" w:rsidRDefault="00E11B64" w:rsidP="004E104F">
            <w:pPr>
              <w:spacing w:after="0" w:line="240" w:lineRule="auto"/>
              <w:rPr>
                <w:rFonts w:ascii="Times New Roman" w:eastAsia="Times New Roman" w:hAnsi="Times New Roman" w:cs="Times New Roman"/>
              </w:rPr>
            </w:pPr>
            <w:r w:rsidRPr="00D5206D">
              <w:rPr>
                <w:rFonts w:ascii="Times New Roman" w:eastAsia="Times New Roman" w:hAnsi="Times New Roman" w:cs="Times New Roman"/>
              </w:rPr>
              <w:t>-</w:t>
            </w:r>
          </w:p>
        </w:tc>
        <w:tc>
          <w:tcPr>
            <w:tcW w:w="1093" w:type="dxa"/>
            <w:noWrap/>
            <w:vAlign w:val="bottom"/>
          </w:tcPr>
          <w:p w:rsidR="00E11B64" w:rsidRPr="00D5206D" w:rsidRDefault="00835C25"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299" w:type="dxa"/>
            <w:gridSpan w:val="2"/>
            <w:noWrap/>
            <w:vAlign w:val="bottom"/>
          </w:tcPr>
          <w:p w:rsidR="00E11B64" w:rsidRPr="00D5206D" w:rsidRDefault="00835C25"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134" w:type="dxa"/>
            <w:noWrap/>
            <w:vAlign w:val="bottom"/>
          </w:tcPr>
          <w:p w:rsidR="00E11B64" w:rsidRPr="00D5206D" w:rsidRDefault="00835C25"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1134" w:type="dxa"/>
            <w:noWrap/>
          </w:tcPr>
          <w:p w:rsidR="00E11B64" w:rsidRPr="00D5206D" w:rsidRDefault="00835C25"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1134" w:type="dxa"/>
            <w:noWrap/>
          </w:tcPr>
          <w:p w:rsidR="00E11B64" w:rsidRPr="00D5206D" w:rsidRDefault="00E11B64" w:rsidP="004E104F">
            <w:pPr>
              <w:spacing w:after="0" w:line="240" w:lineRule="auto"/>
              <w:rPr>
                <w:rFonts w:ascii="Times New Roman" w:eastAsia="Times New Roman" w:hAnsi="Times New Roman" w:cs="Times New Roman"/>
              </w:rPr>
            </w:pPr>
          </w:p>
          <w:p w:rsidR="00E11B64" w:rsidRPr="00D5206D" w:rsidRDefault="00835C25"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1276" w:type="dxa"/>
            <w:noWrap/>
          </w:tcPr>
          <w:p w:rsidR="00E11B64" w:rsidRPr="00D5206D" w:rsidRDefault="00E11B64" w:rsidP="004E104F">
            <w:pPr>
              <w:spacing w:after="0" w:line="240" w:lineRule="auto"/>
              <w:rPr>
                <w:rFonts w:ascii="Times New Roman" w:eastAsia="Times New Roman" w:hAnsi="Times New Roman" w:cs="Times New Roman"/>
              </w:rPr>
            </w:pPr>
          </w:p>
          <w:p w:rsidR="00E11B64" w:rsidRPr="00D5206D" w:rsidRDefault="00E11B64" w:rsidP="004E104F">
            <w:pPr>
              <w:spacing w:after="0" w:line="240" w:lineRule="auto"/>
              <w:rPr>
                <w:rFonts w:ascii="Times New Roman" w:eastAsia="Times New Roman" w:hAnsi="Times New Roman" w:cs="Times New Roman"/>
              </w:rPr>
            </w:pPr>
          </w:p>
          <w:p w:rsidR="00E11B64" w:rsidRPr="00D5206D" w:rsidRDefault="00E11B64" w:rsidP="004E104F">
            <w:pPr>
              <w:spacing w:after="0" w:line="240" w:lineRule="auto"/>
              <w:rPr>
                <w:rFonts w:ascii="Times New Roman" w:eastAsia="Times New Roman" w:hAnsi="Times New Roman" w:cs="Times New Roman"/>
              </w:rPr>
            </w:pPr>
          </w:p>
          <w:p w:rsidR="00E11B64" w:rsidRPr="00D5206D" w:rsidRDefault="00835C25"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r>
      <w:tr w:rsidR="00A70FC1" w:rsidRPr="00DA0371" w:rsidTr="005B3DA5">
        <w:trPr>
          <w:trHeight w:val="20"/>
        </w:trPr>
        <w:tc>
          <w:tcPr>
            <w:tcW w:w="496" w:type="dxa"/>
            <w:vAlign w:val="center"/>
          </w:tcPr>
          <w:p w:rsidR="00A70FC1" w:rsidRPr="00DA0371" w:rsidRDefault="00A70FC1" w:rsidP="004E104F">
            <w:pPr>
              <w:spacing w:after="0" w:line="240" w:lineRule="auto"/>
              <w:rPr>
                <w:rFonts w:ascii="Times New Roman" w:eastAsia="Times New Roman" w:hAnsi="Times New Roman" w:cs="Times New Roman"/>
              </w:rPr>
            </w:pPr>
          </w:p>
        </w:tc>
        <w:tc>
          <w:tcPr>
            <w:tcW w:w="696" w:type="dxa"/>
            <w:vAlign w:val="center"/>
          </w:tcPr>
          <w:p w:rsidR="00A70FC1" w:rsidRPr="00DA0371" w:rsidRDefault="00A70FC1" w:rsidP="004E104F">
            <w:pPr>
              <w:spacing w:after="0" w:line="240" w:lineRule="auto"/>
              <w:rPr>
                <w:rFonts w:ascii="Times New Roman" w:eastAsia="Times New Roman" w:hAnsi="Times New Roman" w:cs="Times New Roman"/>
              </w:rPr>
            </w:pPr>
          </w:p>
        </w:tc>
        <w:tc>
          <w:tcPr>
            <w:tcW w:w="509" w:type="dxa"/>
            <w:noWrap/>
            <w:vAlign w:val="center"/>
          </w:tcPr>
          <w:p w:rsidR="00A70FC1" w:rsidRDefault="00A70FC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538" w:type="dxa"/>
            <w:noWrap/>
            <w:vAlign w:val="bottom"/>
          </w:tcPr>
          <w:p w:rsidR="00A70FC1" w:rsidRPr="004F6460" w:rsidRDefault="00A70FC1" w:rsidP="00A70FC1">
            <w:pPr>
              <w:autoSpaceDE w:val="0"/>
              <w:autoSpaceDN w:val="0"/>
              <w:adjustRightInd w:val="0"/>
              <w:spacing w:after="0" w:line="240" w:lineRule="auto"/>
              <w:jc w:val="both"/>
              <w:rPr>
                <w:rFonts w:ascii="Times New Roman" w:eastAsia="Times New Roman" w:hAnsi="Times New Roman" w:cs="Times New Roman"/>
                <w:sz w:val="24"/>
                <w:szCs w:val="24"/>
              </w:rPr>
            </w:pPr>
            <w:r w:rsidRPr="004F6460">
              <w:rPr>
                <w:rFonts w:ascii="Times New Roman" w:eastAsia="Times New Roman" w:hAnsi="Times New Roman" w:cs="Times New Roman"/>
                <w:sz w:val="24"/>
                <w:szCs w:val="24"/>
              </w:rPr>
              <w:t xml:space="preserve">Количество коллективов самодеятельного художественного творчества, имеющих звание «народный», </w:t>
            </w:r>
            <w:r w:rsidRPr="004F6460">
              <w:rPr>
                <w:rFonts w:ascii="Times New Roman" w:eastAsia="Times New Roman" w:hAnsi="Times New Roman" w:cs="Times New Roman"/>
                <w:sz w:val="24"/>
                <w:szCs w:val="24"/>
              </w:rPr>
              <w:lastRenderedPageBreak/>
              <w:t>(«образцовый»)</w:t>
            </w:r>
          </w:p>
          <w:p w:rsidR="00A70FC1" w:rsidRPr="00D5206D" w:rsidRDefault="00A70FC1" w:rsidP="004E104F">
            <w:pPr>
              <w:spacing w:after="0" w:line="240" w:lineRule="auto"/>
              <w:jc w:val="both"/>
              <w:rPr>
                <w:rFonts w:ascii="Times New Roman" w:hAnsi="Times New Roman" w:cs="Times New Roman"/>
              </w:rPr>
            </w:pPr>
          </w:p>
        </w:tc>
        <w:tc>
          <w:tcPr>
            <w:tcW w:w="1199" w:type="dxa"/>
            <w:gridSpan w:val="3"/>
            <w:noWrap/>
            <w:vAlign w:val="bottom"/>
          </w:tcPr>
          <w:p w:rsidR="00A70FC1" w:rsidRPr="00D5206D" w:rsidRDefault="00A70FC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единиц</w:t>
            </w:r>
          </w:p>
        </w:tc>
        <w:tc>
          <w:tcPr>
            <w:tcW w:w="1093" w:type="dxa"/>
            <w:gridSpan w:val="2"/>
            <w:noWrap/>
            <w:vAlign w:val="bottom"/>
          </w:tcPr>
          <w:p w:rsidR="00A70FC1" w:rsidRPr="00D5206D" w:rsidRDefault="00A70FC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093" w:type="dxa"/>
            <w:noWrap/>
            <w:vAlign w:val="bottom"/>
          </w:tcPr>
          <w:p w:rsidR="00A70FC1" w:rsidRDefault="00A70FC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299" w:type="dxa"/>
            <w:gridSpan w:val="2"/>
            <w:noWrap/>
            <w:vAlign w:val="bottom"/>
          </w:tcPr>
          <w:p w:rsidR="00A70FC1" w:rsidRDefault="00A70FC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134" w:type="dxa"/>
            <w:noWrap/>
            <w:vAlign w:val="bottom"/>
          </w:tcPr>
          <w:p w:rsidR="00A70FC1" w:rsidRDefault="00A70FC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134" w:type="dxa"/>
            <w:noWrap/>
          </w:tcPr>
          <w:p w:rsidR="00A70FC1" w:rsidRDefault="00A70FC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134" w:type="dxa"/>
            <w:noWrap/>
          </w:tcPr>
          <w:p w:rsidR="00A70FC1" w:rsidRPr="00D5206D" w:rsidRDefault="00A70FC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276" w:type="dxa"/>
            <w:noWrap/>
          </w:tcPr>
          <w:p w:rsidR="00A70FC1" w:rsidRPr="00D5206D" w:rsidRDefault="00A70FC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r>
      <w:tr w:rsidR="00E11B64" w:rsidRPr="00DA0371" w:rsidTr="005B3DA5">
        <w:trPr>
          <w:trHeight w:val="20"/>
        </w:trPr>
        <w:tc>
          <w:tcPr>
            <w:tcW w:w="496" w:type="dxa"/>
            <w:vMerge w:val="restart"/>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3</w:t>
            </w:r>
          </w:p>
        </w:tc>
        <w:tc>
          <w:tcPr>
            <w:tcW w:w="696" w:type="dxa"/>
            <w:vMerge w:val="restart"/>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5</w:t>
            </w: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p>
        </w:tc>
        <w:tc>
          <w:tcPr>
            <w:tcW w:w="12900" w:type="dxa"/>
            <w:gridSpan w:val="13"/>
            <w:noWrap/>
            <w:vAlign w:val="bottom"/>
          </w:tcPr>
          <w:p w:rsidR="00E11B64" w:rsidRPr="00DA0371" w:rsidRDefault="00E11B64"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b/>
                <w:bCs/>
              </w:rPr>
              <w:t>«</w:t>
            </w:r>
            <w:r w:rsidRPr="00DA0371">
              <w:rPr>
                <w:rFonts w:ascii="Times New Roman" w:eastAsia="Times New Roman" w:hAnsi="Times New Roman" w:cs="Times New Roman"/>
                <w:b/>
                <w:bCs/>
                <w:color w:val="000000"/>
              </w:rPr>
              <w:t>Создание условий для реализации муниципальной программы</w:t>
            </w:r>
            <w:r w:rsidRPr="00DA0371">
              <w:rPr>
                <w:rFonts w:ascii="Times New Roman" w:eastAsia="Times New Roman" w:hAnsi="Times New Roman" w:cs="Times New Roman"/>
                <w:b/>
                <w:bCs/>
              </w:rPr>
              <w:t>»</w:t>
            </w:r>
          </w:p>
        </w:tc>
      </w:tr>
      <w:tr w:rsidR="00E11B64" w:rsidRPr="00DA0371" w:rsidTr="00182ECE">
        <w:trPr>
          <w:trHeight w:val="1409"/>
        </w:trPr>
        <w:tc>
          <w:tcPr>
            <w:tcW w:w="4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6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3538" w:type="dxa"/>
            <w:noWrap/>
            <w:vAlign w:val="bottom"/>
          </w:tcPr>
          <w:p w:rsidR="00E11B64" w:rsidRPr="00182ECE" w:rsidRDefault="00182ECE" w:rsidP="00182ECE">
            <w:pPr>
              <w:rPr>
                <w:rFonts w:ascii="Times New Roman" w:hAnsi="Times New Roman" w:cs="Times New Roman"/>
                <w:sz w:val="24"/>
                <w:szCs w:val="24"/>
              </w:rPr>
            </w:pPr>
            <w:r w:rsidRPr="00182ECE">
              <w:rPr>
                <w:rFonts w:ascii="Times New Roman" w:hAnsi="Times New Roman" w:cs="Times New Roman"/>
              </w:rPr>
              <w:t>Соотношение числа специалистов отрасли, прошедших аттестацию, переподготовку и повышение квалификации, и общего числа специалистов отрасл</w:t>
            </w:r>
            <w:r>
              <w:rPr>
                <w:rFonts w:ascii="Times New Roman" w:hAnsi="Times New Roman" w:cs="Times New Roman"/>
              </w:rPr>
              <w:t>и</w:t>
            </w:r>
          </w:p>
        </w:tc>
        <w:tc>
          <w:tcPr>
            <w:tcW w:w="1199" w:type="dxa"/>
            <w:gridSpan w:val="3"/>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w:t>
            </w:r>
          </w:p>
        </w:tc>
        <w:tc>
          <w:tcPr>
            <w:tcW w:w="1093" w:type="dxa"/>
            <w:gridSpan w:val="2"/>
            <w:noWrap/>
            <w:vAlign w:val="bottom"/>
          </w:tcPr>
          <w:p w:rsidR="00E11B64" w:rsidRPr="00DA0371" w:rsidRDefault="00182ECE"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093" w:type="dxa"/>
            <w:noWrap/>
            <w:vAlign w:val="bottom"/>
          </w:tcPr>
          <w:p w:rsidR="00E11B64" w:rsidRPr="00DA0371" w:rsidRDefault="00182ECE"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299" w:type="dxa"/>
            <w:gridSpan w:val="2"/>
            <w:noWrap/>
            <w:vAlign w:val="bottom"/>
          </w:tcPr>
          <w:p w:rsidR="00E11B64" w:rsidRPr="00DA0371" w:rsidRDefault="00182ECE"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134" w:type="dxa"/>
            <w:noWrap/>
            <w:vAlign w:val="bottom"/>
          </w:tcPr>
          <w:p w:rsidR="00E11B64" w:rsidRPr="00DA0371" w:rsidRDefault="00182ECE"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134" w:type="dxa"/>
            <w:noWrap/>
            <w:vAlign w:val="bottom"/>
          </w:tcPr>
          <w:p w:rsidR="00E11B64" w:rsidRPr="00DA0371" w:rsidRDefault="00182ECE"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134" w:type="dxa"/>
            <w:noWrap/>
            <w:vAlign w:val="bottom"/>
          </w:tcPr>
          <w:p w:rsidR="00E11B64" w:rsidRPr="00DA0371" w:rsidRDefault="00182ECE"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276" w:type="dxa"/>
            <w:noWrap/>
            <w:vAlign w:val="bottom"/>
          </w:tcPr>
          <w:p w:rsidR="00E11B64" w:rsidRPr="00DA0371" w:rsidRDefault="00182ECE"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r>
      <w:tr w:rsidR="00E11B64" w:rsidRPr="00DA0371" w:rsidTr="005B3DA5">
        <w:trPr>
          <w:trHeight w:val="20"/>
        </w:trPr>
        <w:tc>
          <w:tcPr>
            <w:tcW w:w="4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6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3538" w:type="dxa"/>
            <w:noWrap/>
            <w:vAlign w:val="bottom"/>
          </w:tcPr>
          <w:p w:rsidR="00E11B64" w:rsidRPr="00182ECE" w:rsidRDefault="00182ECE" w:rsidP="00182ECE">
            <w:pPr>
              <w:rPr>
                <w:rFonts w:ascii="Times New Roman" w:hAnsi="Times New Roman" w:cs="Times New Roman"/>
                <w:sz w:val="24"/>
                <w:szCs w:val="24"/>
              </w:rPr>
            </w:pPr>
            <w:r w:rsidRPr="00182ECE">
              <w:rPr>
                <w:rFonts w:ascii="Times New Roman" w:hAnsi="Times New Roman" w:cs="Times New Roman"/>
              </w:rPr>
              <w:t>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p>
        </w:tc>
        <w:tc>
          <w:tcPr>
            <w:tcW w:w="1199" w:type="dxa"/>
            <w:gridSpan w:val="3"/>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w:t>
            </w:r>
          </w:p>
        </w:tc>
        <w:tc>
          <w:tcPr>
            <w:tcW w:w="1093" w:type="dxa"/>
            <w:gridSpan w:val="2"/>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16</w:t>
            </w:r>
          </w:p>
        </w:tc>
        <w:tc>
          <w:tcPr>
            <w:tcW w:w="1093"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17</w:t>
            </w:r>
          </w:p>
        </w:tc>
        <w:tc>
          <w:tcPr>
            <w:tcW w:w="1299" w:type="dxa"/>
            <w:gridSpan w:val="2"/>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17 </w:t>
            </w:r>
          </w:p>
        </w:tc>
        <w:tc>
          <w:tcPr>
            <w:tcW w:w="1134"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18</w:t>
            </w:r>
          </w:p>
        </w:tc>
        <w:tc>
          <w:tcPr>
            <w:tcW w:w="1134"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18</w:t>
            </w:r>
          </w:p>
        </w:tc>
        <w:tc>
          <w:tcPr>
            <w:tcW w:w="1134"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19</w:t>
            </w:r>
          </w:p>
        </w:tc>
        <w:tc>
          <w:tcPr>
            <w:tcW w:w="1276"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20</w:t>
            </w:r>
          </w:p>
        </w:tc>
      </w:tr>
      <w:tr w:rsidR="00182ECE" w:rsidRPr="00DA0371" w:rsidTr="00C61137">
        <w:trPr>
          <w:trHeight w:val="1054"/>
        </w:trPr>
        <w:tc>
          <w:tcPr>
            <w:tcW w:w="496" w:type="dxa"/>
            <w:vMerge/>
            <w:vAlign w:val="center"/>
          </w:tcPr>
          <w:p w:rsidR="00182ECE" w:rsidRPr="00DA0371" w:rsidRDefault="00182ECE" w:rsidP="004E104F">
            <w:pPr>
              <w:spacing w:after="0" w:line="240" w:lineRule="auto"/>
              <w:rPr>
                <w:rFonts w:ascii="Times New Roman" w:eastAsia="Times New Roman" w:hAnsi="Times New Roman" w:cs="Times New Roman"/>
              </w:rPr>
            </w:pPr>
          </w:p>
        </w:tc>
        <w:tc>
          <w:tcPr>
            <w:tcW w:w="696" w:type="dxa"/>
            <w:vMerge/>
            <w:vAlign w:val="center"/>
          </w:tcPr>
          <w:p w:rsidR="00182ECE" w:rsidRPr="00DA0371" w:rsidRDefault="00182ECE" w:rsidP="004E104F">
            <w:pPr>
              <w:spacing w:after="0" w:line="240" w:lineRule="auto"/>
              <w:rPr>
                <w:rFonts w:ascii="Times New Roman" w:eastAsia="Times New Roman" w:hAnsi="Times New Roman" w:cs="Times New Roman"/>
              </w:rPr>
            </w:pPr>
          </w:p>
        </w:tc>
        <w:tc>
          <w:tcPr>
            <w:tcW w:w="509" w:type="dxa"/>
            <w:noWrap/>
            <w:vAlign w:val="center"/>
          </w:tcPr>
          <w:p w:rsidR="00182ECE" w:rsidRPr="00DA0371" w:rsidRDefault="00182ECE" w:rsidP="00C61137">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3538" w:type="dxa"/>
            <w:noWrap/>
            <w:vAlign w:val="bottom"/>
          </w:tcPr>
          <w:p w:rsidR="00182ECE" w:rsidRPr="00182ECE" w:rsidRDefault="00182ECE" w:rsidP="00C61137">
            <w:pPr>
              <w:spacing w:after="0"/>
              <w:rPr>
                <w:rFonts w:ascii="Times New Roman" w:hAnsi="Times New Roman" w:cs="Times New Roman"/>
                <w:sz w:val="24"/>
                <w:szCs w:val="24"/>
              </w:rPr>
            </w:pPr>
            <w:r w:rsidRPr="00182ECE">
              <w:rPr>
                <w:rFonts w:ascii="Times New Roman" w:hAnsi="Times New Roman" w:cs="Times New Roman"/>
              </w:rPr>
              <w:t>Уровень выполнения значений целевых показателей (индикаторов) государственной программы</w:t>
            </w:r>
          </w:p>
        </w:tc>
        <w:tc>
          <w:tcPr>
            <w:tcW w:w="1199" w:type="dxa"/>
            <w:gridSpan w:val="3"/>
            <w:noWrap/>
            <w:vAlign w:val="bottom"/>
          </w:tcPr>
          <w:p w:rsidR="00182ECE" w:rsidRPr="00DA0371" w:rsidRDefault="00182ECE" w:rsidP="00C61137">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c>
          <w:tcPr>
            <w:tcW w:w="1093" w:type="dxa"/>
            <w:gridSpan w:val="2"/>
            <w:noWrap/>
            <w:vAlign w:val="bottom"/>
          </w:tcPr>
          <w:p w:rsidR="00182ECE" w:rsidRPr="00DA0371" w:rsidRDefault="00182ECE" w:rsidP="00C61137">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c>
          <w:tcPr>
            <w:tcW w:w="1093" w:type="dxa"/>
            <w:shd w:val="clear" w:color="auto" w:fill="FFFFFF"/>
            <w:noWrap/>
            <w:vAlign w:val="bottom"/>
          </w:tcPr>
          <w:p w:rsidR="00182ECE" w:rsidRPr="00DA0371" w:rsidRDefault="00182ECE" w:rsidP="00C61137">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
        </w:tc>
        <w:tc>
          <w:tcPr>
            <w:tcW w:w="1299" w:type="dxa"/>
            <w:gridSpan w:val="2"/>
            <w:noWrap/>
            <w:vAlign w:val="bottom"/>
          </w:tcPr>
          <w:p w:rsidR="00182ECE" w:rsidRPr="00DA0371" w:rsidRDefault="00182ECE" w:rsidP="00C61137">
            <w:pPr>
              <w:spacing w:after="0" w:line="240" w:lineRule="auto"/>
              <w:rPr>
                <w:rFonts w:ascii="Times New Roman" w:eastAsia="Times New Roman" w:hAnsi="Times New Roman" w:cs="Times New Roman"/>
              </w:rPr>
            </w:pPr>
            <w:r>
              <w:rPr>
                <w:rFonts w:ascii="Times New Roman" w:eastAsia="Times New Roman" w:hAnsi="Times New Roman" w:cs="Times New Roman"/>
              </w:rPr>
              <w:t>Не менее 80</w:t>
            </w:r>
          </w:p>
        </w:tc>
        <w:tc>
          <w:tcPr>
            <w:tcW w:w="1134" w:type="dxa"/>
            <w:noWrap/>
          </w:tcPr>
          <w:p w:rsidR="00182ECE" w:rsidRDefault="00182ECE" w:rsidP="00C61137">
            <w:pPr>
              <w:spacing w:after="0"/>
            </w:pPr>
            <w:r w:rsidRPr="005600A5">
              <w:rPr>
                <w:rFonts w:ascii="Times New Roman" w:eastAsia="Times New Roman" w:hAnsi="Times New Roman" w:cs="Times New Roman"/>
              </w:rPr>
              <w:t>Не менее 80</w:t>
            </w:r>
          </w:p>
        </w:tc>
        <w:tc>
          <w:tcPr>
            <w:tcW w:w="1134" w:type="dxa"/>
            <w:noWrap/>
          </w:tcPr>
          <w:p w:rsidR="00182ECE" w:rsidRDefault="00182ECE" w:rsidP="00C61137">
            <w:pPr>
              <w:spacing w:after="0"/>
            </w:pPr>
            <w:r w:rsidRPr="005600A5">
              <w:rPr>
                <w:rFonts w:ascii="Times New Roman" w:eastAsia="Times New Roman" w:hAnsi="Times New Roman" w:cs="Times New Roman"/>
              </w:rPr>
              <w:t>Не менее 80</w:t>
            </w:r>
          </w:p>
        </w:tc>
        <w:tc>
          <w:tcPr>
            <w:tcW w:w="1134" w:type="dxa"/>
            <w:noWrap/>
          </w:tcPr>
          <w:p w:rsidR="00182ECE" w:rsidRDefault="00182ECE" w:rsidP="00C61137">
            <w:pPr>
              <w:spacing w:after="0"/>
            </w:pPr>
            <w:r w:rsidRPr="005600A5">
              <w:rPr>
                <w:rFonts w:ascii="Times New Roman" w:eastAsia="Times New Roman" w:hAnsi="Times New Roman" w:cs="Times New Roman"/>
              </w:rPr>
              <w:t>Не менее 80</w:t>
            </w:r>
          </w:p>
        </w:tc>
        <w:tc>
          <w:tcPr>
            <w:tcW w:w="1276" w:type="dxa"/>
            <w:noWrap/>
          </w:tcPr>
          <w:p w:rsidR="00182ECE" w:rsidRDefault="00182ECE" w:rsidP="00C61137">
            <w:pPr>
              <w:spacing w:after="0"/>
            </w:pPr>
            <w:r w:rsidRPr="005600A5">
              <w:rPr>
                <w:rFonts w:ascii="Times New Roman" w:eastAsia="Times New Roman" w:hAnsi="Times New Roman" w:cs="Times New Roman"/>
              </w:rPr>
              <w:t>Не менее 80</w:t>
            </w:r>
          </w:p>
        </w:tc>
      </w:tr>
      <w:tr w:rsidR="00E11B64" w:rsidRPr="00DA0371" w:rsidTr="005B3DA5">
        <w:trPr>
          <w:trHeight w:val="20"/>
        </w:trPr>
        <w:tc>
          <w:tcPr>
            <w:tcW w:w="4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696" w:type="dxa"/>
            <w:vMerge/>
            <w:vAlign w:val="center"/>
          </w:tcPr>
          <w:p w:rsidR="00E11B64" w:rsidRPr="00DA0371" w:rsidRDefault="00E11B64" w:rsidP="004E104F">
            <w:pPr>
              <w:spacing w:after="0" w:line="240" w:lineRule="auto"/>
              <w:rPr>
                <w:rFonts w:ascii="Times New Roman" w:eastAsia="Times New Roman" w:hAnsi="Times New Roman" w:cs="Times New Roman"/>
              </w:rPr>
            </w:pPr>
          </w:p>
        </w:tc>
        <w:tc>
          <w:tcPr>
            <w:tcW w:w="509" w:type="dxa"/>
            <w:noWrap/>
            <w:vAlign w:val="center"/>
          </w:tcPr>
          <w:p w:rsidR="00E11B64" w:rsidRPr="00DA0371" w:rsidRDefault="00E11B64"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538"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Уровень удовлетворенности населения качеством и доступностью муниципальных услуг в сфере культуры</w:t>
            </w:r>
          </w:p>
        </w:tc>
        <w:tc>
          <w:tcPr>
            <w:tcW w:w="1199" w:type="dxa"/>
            <w:gridSpan w:val="3"/>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w:t>
            </w:r>
          </w:p>
        </w:tc>
        <w:tc>
          <w:tcPr>
            <w:tcW w:w="1093" w:type="dxa"/>
            <w:gridSpan w:val="2"/>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72</w:t>
            </w:r>
          </w:p>
        </w:tc>
        <w:tc>
          <w:tcPr>
            <w:tcW w:w="1093"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72</w:t>
            </w:r>
          </w:p>
        </w:tc>
        <w:tc>
          <w:tcPr>
            <w:tcW w:w="1299" w:type="dxa"/>
            <w:gridSpan w:val="2"/>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75</w:t>
            </w:r>
          </w:p>
        </w:tc>
        <w:tc>
          <w:tcPr>
            <w:tcW w:w="1134"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78</w:t>
            </w:r>
          </w:p>
        </w:tc>
        <w:tc>
          <w:tcPr>
            <w:tcW w:w="1134"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80</w:t>
            </w:r>
          </w:p>
        </w:tc>
        <w:tc>
          <w:tcPr>
            <w:tcW w:w="1134"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85</w:t>
            </w:r>
          </w:p>
        </w:tc>
        <w:tc>
          <w:tcPr>
            <w:tcW w:w="1276" w:type="dxa"/>
            <w:noWrap/>
            <w:vAlign w:val="bottom"/>
          </w:tcPr>
          <w:p w:rsidR="00E11B64" w:rsidRPr="00DA0371" w:rsidRDefault="00E11B64"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90</w:t>
            </w:r>
          </w:p>
        </w:tc>
      </w:tr>
    </w:tbl>
    <w:p w:rsidR="000119BD" w:rsidRPr="00DA0371" w:rsidRDefault="000119BD" w:rsidP="00C61137">
      <w:pPr>
        <w:spacing w:after="0" w:line="240" w:lineRule="auto"/>
        <w:ind w:left="10206"/>
        <w:rPr>
          <w:rFonts w:ascii="Times New Roman" w:eastAsia="Times New Roman" w:hAnsi="Times New Roman" w:cs="Times New Roman"/>
        </w:rPr>
      </w:pPr>
      <w:r w:rsidRPr="00DA0371">
        <w:rPr>
          <w:rFonts w:ascii="Times New Roman" w:eastAsia="Times New Roman" w:hAnsi="Times New Roman" w:cs="Times New Roman"/>
        </w:rPr>
        <w:lastRenderedPageBreak/>
        <w:t xml:space="preserve">Приложение 2 </w:t>
      </w:r>
    </w:p>
    <w:p w:rsidR="000119BD" w:rsidRPr="00DA0371" w:rsidRDefault="000119BD" w:rsidP="00C61137">
      <w:pPr>
        <w:spacing w:after="0" w:line="240" w:lineRule="auto"/>
        <w:ind w:left="10206"/>
        <w:rPr>
          <w:rFonts w:ascii="Times New Roman" w:eastAsia="Times New Roman" w:hAnsi="Times New Roman" w:cs="Times New Roman"/>
        </w:rPr>
      </w:pPr>
      <w:r w:rsidRPr="00DA0371">
        <w:rPr>
          <w:rFonts w:ascii="Times New Roman" w:eastAsia="Times New Roman" w:hAnsi="Times New Roman" w:cs="Times New Roman"/>
        </w:rPr>
        <w:t>к муниципальной программе</w:t>
      </w:r>
    </w:p>
    <w:p w:rsidR="000119BD" w:rsidRPr="00DA0371" w:rsidRDefault="000119BD" w:rsidP="00C61137">
      <w:pPr>
        <w:spacing w:after="0" w:line="240" w:lineRule="auto"/>
        <w:ind w:left="10206"/>
        <w:rPr>
          <w:rFonts w:ascii="Times New Roman" w:eastAsia="Times New Roman" w:hAnsi="Times New Roman" w:cs="Times New Roman"/>
        </w:rPr>
      </w:pPr>
      <w:r w:rsidRPr="00DA0371">
        <w:rPr>
          <w:rFonts w:ascii="Times New Roman" w:eastAsia="Times New Roman" w:hAnsi="Times New Roman" w:cs="Times New Roman"/>
        </w:rPr>
        <w:t xml:space="preserve">«Развитие культуры и туризма в </w:t>
      </w:r>
      <w:proofErr w:type="spellStart"/>
      <w:r w:rsidRPr="00DA0371">
        <w:rPr>
          <w:rFonts w:ascii="Times New Roman" w:eastAsia="Times New Roman" w:hAnsi="Times New Roman" w:cs="Times New Roman"/>
        </w:rPr>
        <w:t>Дебёсском</w:t>
      </w:r>
      <w:proofErr w:type="spellEnd"/>
      <w:r w:rsidRPr="00DA0371">
        <w:rPr>
          <w:rFonts w:ascii="Times New Roman" w:eastAsia="Times New Roman" w:hAnsi="Times New Roman" w:cs="Times New Roman"/>
        </w:rPr>
        <w:t xml:space="preserve"> районе»</w:t>
      </w:r>
    </w:p>
    <w:p w:rsidR="000119BD" w:rsidRPr="00DA0371" w:rsidRDefault="000119BD" w:rsidP="004E104F">
      <w:pPr>
        <w:spacing w:after="0" w:line="240" w:lineRule="auto"/>
        <w:jc w:val="center"/>
        <w:rPr>
          <w:rFonts w:ascii="Times New Roman" w:eastAsia="Times New Roman" w:hAnsi="Times New Roman" w:cs="Times New Roman"/>
          <w:b/>
          <w:bCs/>
        </w:rPr>
      </w:pPr>
    </w:p>
    <w:p w:rsidR="000119BD" w:rsidRPr="00DA0371" w:rsidRDefault="000119BD" w:rsidP="004E104F">
      <w:pPr>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Перечень основных мероприятий муниципальной программы</w:t>
      </w:r>
    </w:p>
    <w:tbl>
      <w:tblPr>
        <w:tblW w:w="14815"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603"/>
        <w:gridCol w:w="518"/>
        <w:gridCol w:w="603"/>
        <w:gridCol w:w="696"/>
        <w:gridCol w:w="3879"/>
        <w:gridCol w:w="2282"/>
        <w:gridCol w:w="1694"/>
        <w:gridCol w:w="3348"/>
        <w:gridCol w:w="1192"/>
      </w:tblGrid>
      <w:tr w:rsidR="000119BD" w:rsidRPr="00DA0371" w:rsidTr="005B3DA5">
        <w:trPr>
          <w:trHeight w:val="20"/>
        </w:trPr>
        <w:tc>
          <w:tcPr>
            <w:tcW w:w="2420" w:type="dxa"/>
            <w:gridSpan w:val="4"/>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Код аналитической программной классификации</w:t>
            </w:r>
          </w:p>
        </w:tc>
        <w:tc>
          <w:tcPr>
            <w:tcW w:w="3879" w:type="dxa"/>
            <w:vMerge w:val="restart"/>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Наименование подпрограммы, основного мероприятия, мероприятия</w:t>
            </w:r>
          </w:p>
        </w:tc>
        <w:tc>
          <w:tcPr>
            <w:tcW w:w="2282" w:type="dxa"/>
            <w:vMerge w:val="restart"/>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Ответственный исполнитель, соисполнители</w:t>
            </w:r>
          </w:p>
        </w:tc>
        <w:tc>
          <w:tcPr>
            <w:tcW w:w="1694" w:type="dxa"/>
            <w:vMerge w:val="restart"/>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Срок выполнения</w:t>
            </w:r>
          </w:p>
        </w:tc>
        <w:tc>
          <w:tcPr>
            <w:tcW w:w="3348" w:type="dxa"/>
            <w:vMerge w:val="restart"/>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Ожидаемый непосредственный результат</w:t>
            </w:r>
          </w:p>
        </w:tc>
        <w:tc>
          <w:tcPr>
            <w:tcW w:w="1192" w:type="dxa"/>
            <w:vMerge w:val="restart"/>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Взаимосвязь с целевыми показателями (индикаторами)</w:t>
            </w:r>
          </w:p>
        </w:tc>
      </w:tr>
      <w:tr w:rsidR="000119BD" w:rsidRPr="00DA0371" w:rsidTr="005B3DA5">
        <w:trPr>
          <w:trHeight w:val="20"/>
        </w:trPr>
        <w:tc>
          <w:tcPr>
            <w:tcW w:w="603"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МП</w:t>
            </w:r>
          </w:p>
        </w:tc>
        <w:tc>
          <w:tcPr>
            <w:tcW w:w="518" w:type="dxa"/>
            <w:vAlign w:val="center"/>
          </w:tcPr>
          <w:p w:rsidR="000119BD" w:rsidRPr="00DA0371" w:rsidRDefault="000119BD" w:rsidP="004E104F">
            <w:pPr>
              <w:spacing w:after="0" w:line="240" w:lineRule="auto"/>
              <w:jc w:val="center"/>
              <w:rPr>
                <w:rFonts w:ascii="Times New Roman" w:eastAsia="Times New Roman" w:hAnsi="Times New Roman" w:cs="Times New Roman"/>
              </w:rPr>
            </w:pPr>
            <w:proofErr w:type="spellStart"/>
            <w:r w:rsidRPr="00DA0371">
              <w:rPr>
                <w:rFonts w:ascii="Times New Roman" w:eastAsia="Times New Roman" w:hAnsi="Times New Roman" w:cs="Times New Roman"/>
              </w:rPr>
              <w:t>Пп</w:t>
            </w:r>
            <w:proofErr w:type="spellEnd"/>
          </w:p>
        </w:tc>
        <w:tc>
          <w:tcPr>
            <w:tcW w:w="603"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ОМ</w:t>
            </w:r>
          </w:p>
        </w:tc>
        <w:tc>
          <w:tcPr>
            <w:tcW w:w="696"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М</w:t>
            </w:r>
          </w:p>
        </w:tc>
        <w:tc>
          <w:tcPr>
            <w:tcW w:w="3879"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2282"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1694"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3348" w:type="dxa"/>
            <w:vMerge/>
            <w:vAlign w:val="center"/>
          </w:tcPr>
          <w:p w:rsidR="000119BD" w:rsidRPr="00DA0371" w:rsidRDefault="000119BD" w:rsidP="004E104F">
            <w:pPr>
              <w:spacing w:after="0" w:line="240" w:lineRule="auto"/>
              <w:rPr>
                <w:rFonts w:ascii="Times New Roman" w:eastAsia="Times New Roman" w:hAnsi="Times New Roman" w:cs="Times New Roman"/>
              </w:rPr>
            </w:pPr>
          </w:p>
        </w:tc>
        <w:tc>
          <w:tcPr>
            <w:tcW w:w="1192" w:type="dxa"/>
            <w:vMerge/>
          </w:tcPr>
          <w:p w:rsidR="000119BD" w:rsidRPr="00DA0371" w:rsidRDefault="000119BD" w:rsidP="004E104F">
            <w:pPr>
              <w:spacing w:after="0" w:line="240" w:lineRule="auto"/>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p>
        </w:tc>
        <w:tc>
          <w:tcPr>
            <w:tcW w:w="3879" w:type="dxa"/>
            <w:noWrap/>
            <w:vAlign w:val="center"/>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b/>
                <w:bCs/>
              </w:rPr>
            </w:pPr>
            <w:r w:rsidRPr="00DA0371">
              <w:rPr>
                <w:rFonts w:ascii="Times New Roman" w:eastAsia="Times New Roman" w:hAnsi="Times New Roman" w:cs="Times New Roman"/>
                <w:b/>
                <w:bCs/>
              </w:rPr>
              <w:t xml:space="preserve"> «Организация библиотечного  обслуживания населения»</w:t>
            </w:r>
          </w:p>
        </w:tc>
        <w:tc>
          <w:tcPr>
            <w:tcW w:w="2282" w:type="dxa"/>
            <w:noWrap/>
            <w:vAlign w:val="bottom"/>
          </w:tcPr>
          <w:p w:rsidR="000119BD" w:rsidRPr="00DA0371" w:rsidRDefault="000119BD" w:rsidP="004E104F">
            <w:pPr>
              <w:spacing w:after="0" w:line="240" w:lineRule="auto"/>
              <w:rPr>
                <w:rFonts w:ascii="Times New Roman" w:eastAsia="Times New Roman" w:hAnsi="Times New Roman" w:cs="Times New Roman"/>
              </w:rPr>
            </w:pPr>
          </w:p>
        </w:tc>
        <w:tc>
          <w:tcPr>
            <w:tcW w:w="1694" w:type="dxa"/>
            <w:noWrap/>
            <w:vAlign w:val="bottom"/>
          </w:tcPr>
          <w:p w:rsidR="000119BD" w:rsidRPr="00DA0371" w:rsidRDefault="000119BD" w:rsidP="004E104F">
            <w:pPr>
              <w:spacing w:after="0" w:line="240" w:lineRule="auto"/>
              <w:rPr>
                <w:rFonts w:ascii="Times New Roman" w:eastAsia="Times New Roman" w:hAnsi="Times New Roman" w:cs="Times New Roman"/>
              </w:rPr>
            </w:pPr>
          </w:p>
        </w:tc>
        <w:tc>
          <w:tcPr>
            <w:tcW w:w="3348" w:type="dxa"/>
            <w:noWrap/>
            <w:vAlign w:val="bottom"/>
          </w:tcPr>
          <w:p w:rsidR="000119BD" w:rsidRPr="00DA0371" w:rsidRDefault="000119BD" w:rsidP="004E104F">
            <w:pPr>
              <w:shd w:val="clear" w:color="auto" w:fill="FFFFFF"/>
              <w:tabs>
                <w:tab w:val="left" w:pos="1134"/>
              </w:tabs>
              <w:spacing w:after="0" w:line="240" w:lineRule="auto"/>
              <w:rPr>
                <w:rFonts w:ascii="Times New Roman" w:eastAsia="Times New Roman" w:hAnsi="Times New Roman" w:cs="Times New Roman"/>
              </w:rPr>
            </w:pPr>
          </w:p>
        </w:tc>
        <w:tc>
          <w:tcPr>
            <w:tcW w:w="1192" w:type="dxa"/>
            <w:vAlign w:val="center"/>
          </w:tcPr>
          <w:p w:rsidR="000119BD" w:rsidRPr="00DA0371" w:rsidRDefault="000119BD" w:rsidP="004E104F">
            <w:pPr>
              <w:spacing w:after="0" w:line="240" w:lineRule="auto"/>
              <w:jc w:val="center"/>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03" w:type="dxa"/>
            <w:noWrap/>
            <w:vAlign w:val="center"/>
          </w:tcPr>
          <w:p w:rsidR="000119BD" w:rsidRPr="00D5206D" w:rsidRDefault="000119BD" w:rsidP="004E104F">
            <w:pPr>
              <w:spacing w:after="0" w:line="240" w:lineRule="auto"/>
              <w:jc w:val="center"/>
              <w:rPr>
                <w:rFonts w:ascii="Times New Roman" w:eastAsia="Times New Roman" w:hAnsi="Times New Roman" w:cs="Times New Roman"/>
              </w:rPr>
            </w:pPr>
            <w:r w:rsidRPr="00D5206D">
              <w:rPr>
                <w:rFonts w:ascii="Times New Roman" w:eastAsia="Times New Roman" w:hAnsi="Times New Roman" w:cs="Times New Roman"/>
              </w:rPr>
              <w:t>01</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p>
        </w:tc>
        <w:tc>
          <w:tcPr>
            <w:tcW w:w="3879" w:type="dxa"/>
            <w:noWrap/>
            <w:vAlign w:val="center"/>
          </w:tcPr>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Осуществление библиотечного и информационного обслуживания пользователей библиотек</w:t>
            </w:r>
          </w:p>
        </w:tc>
        <w:tc>
          <w:tcPr>
            <w:tcW w:w="2282"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Дебесская</w:t>
            </w:r>
            <w:proofErr w:type="spellEnd"/>
            <w:r w:rsidRPr="00DA0371">
              <w:rPr>
                <w:rFonts w:ascii="Times New Roman" w:eastAsia="Times New Roman" w:hAnsi="Times New Roman" w:cs="Times New Roman"/>
              </w:rPr>
              <w:t xml:space="preserve"> РМБ»</w:t>
            </w:r>
          </w:p>
        </w:tc>
        <w:tc>
          <w:tcPr>
            <w:tcW w:w="1694"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0119BD" w:rsidRPr="00DA0371" w:rsidRDefault="000119BD" w:rsidP="004E104F">
            <w:pPr>
              <w:shd w:val="clear" w:color="auto" w:fill="FFFFFF"/>
              <w:tabs>
                <w:tab w:val="left" w:pos="1134"/>
              </w:tabs>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Ежего</w:t>
            </w:r>
            <w:r>
              <w:rPr>
                <w:rFonts w:ascii="Times New Roman" w:eastAsia="Times New Roman" w:hAnsi="Times New Roman" w:cs="Times New Roman"/>
              </w:rPr>
              <w:t xml:space="preserve">дное обслуживание не менее 7900  </w:t>
            </w:r>
            <w:r w:rsidRPr="00DA0371">
              <w:rPr>
                <w:rFonts w:ascii="Times New Roman" w:eastAsia="Times New Roman" w:hAnsi="Times New Roman" w:cs="Times New Roman"/>
              </w:rPr>
              <w:t>человек пользователей. Выдача документов на 1 пользователя не менее22</w:t>
            </w:r>
          </w:p>
        </w:tc>
        <w:tc>
          <w:tcPr>
            <w:tcW w:w="1192" w:type="dxa"/>
            <w:vAlign w:val="center"/>
          </w:tcPr>
          <w:p w:rsidR="000119BD" w:rsidRPr="00DA0371" w:rsidRDefault="000119BD" w:rsidP="004E104F">
            <w:pPr>
              <w:spacing w:after="0" w:line="240" w:lineRule="auto"/>
              <w:jc w:val="center"/>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7B56AC" w:rsidRDefault="000119BD" w:rsidP="004E104F">
            <w:pPr>
              <w:spacing w:after="0" w:line="240" w:lineRule="auto"/>
              <w:jc w:val="center"/>
              <w:rPr>
                <w:rFonts w:ascii="Times New Roman" w:eastAsia="Times New Roman" w:hAnsi="Times New Roman" w:cs="Times New Roman"/>
                <w:sz w:val="24"/>
                <w:szCs w:val="24"/>
              </w:rPr>
            </w:pPr>
            <w:r w:rsidRPr="007B56AC">
              <w:rPr>
                <w:rFonts w:ascii="Times New Roman" w:eastAsia="Times New Roman" w:hAnsi="Times New Roman" w:cs="Times New Roman"/>
                <w:sz w:val="24"/>
                <w:szCs w:val="24"/>
              </w:rPr>
              <w:t>03</w:t>
            </w:r>
          </w:p>
        </w:tc>
        <w:tc>
          <w:tcPr>
            <w:tcW w:w="518" w:type="dxa"/>
            <w:noWrap/>
            <w:vAlign w:val="center"/>
          </w:tcPr>
          <w:p w:rsidR="000119BD" w:rsidRPr="007B56AC" w:rsidRDefault="000119BD" w:rsidP="004E104F">
            <w:pPr>
              <w:spacing w:after="0" w:line="240" w:lineRule="auto"/>
              <w:jc w:val="center"/>
              <w:rPr>
                <w:rFonts w:ascii="Times New Roman" w:eastAsia="Times New Roman" w:hAnsi="Times New Roman" w:cs="Times New Roman"/>
                <w:sz w:val="24"/>
                <w:szCs w:val="24"/>
              </w:rPr>
            </w:pPr>
            <w:r w:rsidRPr="007B56AC">
              <w:rPr>
                <w:rFonts w:ascii="Times New Roman" w:eastAsia="Times New Roman" w:hAnsi="Times New Roman" w:cs="Times New Roman"/>
                <w:sz w:val="24"/>
                <w:szCs w:val="24"/>
              </w:rPr>
              <w:t>1</w:t>
            </w:r>
          </w:p>
        </w:tc>
        <w:tc>
          <w:tcPr>
            <w:tcW w:w="603" w:type="dxa"/>
            <w:noWrap/>
            <w:vAlign w:val="center"/>
          </w:tcPr>
          <w:p w:rsidR="000119BD" w:rsidRPr="00D5206D" w:rsidRDefault="000119BD" w:rsidP="004E104F">
            <w:pPr>
              <w:spacing w:after="0" w:line="240" w:lineRule="auto"/>
              <w:jc w:val="center"/>
              <w:rPr>
                <w:rFonts w:ascii="Times New Roman" w:eastAsia="Times New Roman" w:hAnsi="Times New Roman" w:cs="Times New Roman"/>
                <w:sz w:val="24"/>
                <w:szCs w:val="24"/>
              </w:rPr>
            </w:pPr>
            <w:r w:rsidRPr="00D5206D">
              <w:rPr>
                <w:rFonts w:ascii="Times New Roman" w:eastAsia="Times New Roman" w:hAnsi="Times New Roman" w:cs="Times New Roman"/>
                <w:sz w:val="24"/>
                <w:szCs w:val="24"/>
              </w:rPr>
              <w:t>01</w:t>
            </w:r>
          </w:p>
        </w:tc>
        <w:tc>
          <w:tcPr>
            <w:tcW w:w="696" w:type="dxa"/>
            <w:noWrap/>
            <w:vAlign w:val="center"/>
          </w:tcPr>
          <w:p w:rsidR="000119BD" w:rsidRPr="007B56AC" w:rsidRDefault="000119BD"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79" w:type="dxa"/>
            <w:noWrap/>
            <w:vAlign w:val="center"/>
          </w:tcPr>
          <w:p w:rsidR="000119BD" w:rsidRPr="007B56AC" w:rsidRDefault="000119BD" w:rsidP="004E104F">
            <w:pPr>
              <w:spacing w:after="0" w:line="240" w:lineRule="auto"/>
              <w:rPr>
                <w:rFonts w:ascii="Times New Roman" w:eastAsia="Times New Roman" w:hAnsi="Times New Roman" w:cs="Times New Roman"/>
                <w:b/>
                <w:bCs/>
                <w:sz w:val="24"/>
                <w:szCs w:val="24"/>
              </w:rPr>
            </w:pPr>
            <w:r w:rsidRPr="007B56AC">
              <w:rPr>
                <w:rFonts w:ascii="Times New Roman" w:hAnsi="Times New Roman" w:cs="Times New Roman"/>
                <w:sz w:val="24"/>
                <w:szCs w:val="24"/>
              </w:rPr>
              <w:t>Оказание муниципальной услуги по осуществлению библиотечно- библиографического и информационного обслуживания пользователей библиотеки (все виды условий)</w:t>
            </w:r>
          </w:p>
        </w:tc>
        <w:tc>
          <w:tcPr>
            <w:tcW w:w="2282" w:type="dxa"/>
            <w:noWrap/>
            <w:vAlign w:val="bottom"/>
          </w:tcPr>
          <w:p w:rsidR="000119BD" w:rsidRPr="007B56AC" w:rsidRDefault="000119BD" w:rsidP="004E104F">
            <w:pPr>
              <w:spacing w:after="0" w:line="240" w:lineRule="auto"/>
              <w:rPr>
                <w:rFonts w:ascii="Times New Roman" w:eastAsia="Times New Roman" w:hAnsi="Times New Roman" w:cs="Times New Roman"/>
              </w:rPr>
            </w:pPr>
            <w:r w:rsidRPr="007B56AC">
              <w:rPr>
                <w:rFonts w:ascii="Times New Roman" w:eastAsia="Times New Roman" w:hAnsi="Times New Roman" w:cs="Times New Roman"/>
              </w:rPr>
              <w:t>МБУК «</w:t>
            </w:r>
            <w:proofErr w:type="spellStart"/>
            <w:r w:rsidRPr="007B56AC">
              <w:rPr>
                <w:rFonts w:ascii="Times New Roman" w:eastAsia="Times New Roman" w:hAnsi="Times New Roman" w:cs="Times New Roman"/>
              </w:rPr>
              <w:t>Дебесская</w:t>
            </w:r>
            <w:proofErr w:type="spellEnd"/>
            <w:r w:rsidRPr="007B56AC">
              <w:rPr>
                <w:rFonts w:ascii="Times New Roman" w:eastAsia="Times New Roman" w:hAnsi="Times New Roman" w:cs="Times New Roman"/>
              </w:rPr>
              <w:t xml:space="preserve"> РМБ»</w:t>
            </w:r>
          </w:p>
        </w:tc>
        <w:tc>
          <w:tcPr>
            <w:tcW w:w="1694" w:type="dxa"/>
            <w:noWrap/>
            <w:vAlign w:val="bottom"/>
          </w:tcPr>
          <w:p w:rsidR="000119BD" w:rsidRPr="007B56AC" w:rsidRDefault="000119BD" w:rsidP="004E104F">
            <w:pPr>
              <w:spacing w:after="0" w:line="240" w:lineRule="auto"/>
              <w:rPr>
                <w:rFonts w:ascii="Times New Roman" w:eastAsia="Times New Roman" w:hAnsi="Times New Roman" w:cs="Times New Roman"/>
              </w:rPr>
            </w:pPr>
            <w:r w:rsidRPr="007B56AC">
              <w:rPr>
                <w:rFonts w:ascii="Times New Roman" w:eastAsia="Times New Roman" w:hAnsi="Times New Roman" w:cs="Times New Roman"/>
              </w:rPr>
              <w:t>2017-2020гг</w:t>
            </w:r>
          </w:p>
        </w:tc>
        <w:tc>
          <w:tcPr>
            <w:tcW w:w="3348" w:type="dxa"/>
            <w:noWrap/>
          </w:tcPr>
          <w:p w:rsidR="000119BD" w:rsidRPr="007B56AC" w:rsidRDefault="00757B14" w:rsidP="004E104F">
            <w:pPr>
              <w:spacing w:before="40" w:after="0" w:line="240" w:lineRule="auto"/>
              <w:rPr>
                <w:rFonts w:ascii="Times New Roman" w:hAnsi="Times New Roman" w:cs="Times New Roman"/>
              </w:rPr>
            </w:pPr>
            <w:r w:rsidRPr="007B56AC">
              <w:rPr>
                <w:rFonts w:ascii="Times New Roman" w:hAnsi="Times New Roman" w:cs="Times New Roman"/>
              </w:rPr>
              <w:t xml:space="preserve">Ежегодное   обслуживание  не менее   7900  пользователей  и посещений не менее </w:t>
            </w:r>
            <w:r w:rsidRPr="00757B14">
              <w:rPr>
                <w:rFonts w:ascii="Times New Roman" w:hAnsi="Times New Roman" w:cs="Times New Roman"/>
              </w:rPr>
              <w:t>114500</w:t>
            </w:r>
          </w:p>
        </w:tc>
        <w:tc>
          <w:tcPr>
            <w:tcW w:w="1192" w:type="dxa"/>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03.1.3</w:t>
            </w:r>
          </w:p>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03.1.5</w:t>
            </w:r>
          </w:p>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03.1.6</w:t>
            </w:r>
          </w:p>
        </w:tc>
      </w:tr>
      <w:tr w:rsidR="000119BD" w:rsidRPr="00DA0371" w:rsidTr="005B3DA5">
        <w:trPr>
          <w:trHeight w:val="20"/>
        </w:trPr>
        <w:tc>
          <w:tcPr>
            <w:tcW w:w="603" w:type="dxa"/>
            <w:noWrap/>
            <w:vAlign w:val="center"/>
          </w:tcPr>
          <w:p w:rsidR="000119BD" w:rsidRPr="007B56AC" w:rsidRDefault="000119BD" w:rsidP="004E104F">
            <w:pPr>
              <w:spacing w:after="0" w:line="240" w:lineRule="auto"/>
              <w:jc w:val="center"/>
              <w:rPr>
                <w:rFonts w:ascii="Times New Roman" w:eastAsia="Times New Roman" w:hAnsi="Times New Roman" w:cs="Times New Roman"/>
                <w:sz w:val="24"/>
                <w:szCs w:val="24"/>
              </w:rPr>
            </w:pPr>
            <w:r w:rsidRPr="007B56AC">
              <w:rPr>
                <w:rFonts w:ascii="Times New Roman" w:eastAsia="Times New Roman" w:hAnsi="Times New Roman" w:cs="Times New Roman"/>
                <w:sz w:val="24"/>
                <w:szCs w:val="24"/>
              </w:rPr>
              <w:t>03</w:t>
            </w:r>
          </w:p>
        </w:tc>
        <w:tc>
          <w:tcPr>
            <w:tcW w:w="518" w:type="dxa"/>
            <w:noWrap/>
            <w:vAlign w:val="center"/>
          </w:tcPr>
          <w:p w:rsidR="000119BD" w:rsidRPr="007B56AC" w:rsidRDefault="000119BD" w:rsidP="004E104F">
            <w:pPr>
              <w:spacing w:after="0" w:line="240" w:lineRule="auto"/>
              <w:jc w:val="center"/>
              <w:rPr>
                <w:rFonts w:ascii="Times New Roman" w:eastAsia="Times New Roman" w:hAnsi="Times New Roman" w:cs="Times New Roman"/>
                <w:sz w:val="24"/>
                <w:szCs w:val="24"/>
              </w:rPr>
            </w:pPr>
            <w:r w:rsidRPr="007B56AC">
              <w:rPr>
                <w:rFonts w:ascii="Times New Roman" w:eastAsia="Times New Roman" w:hAnsi="Times New Roman" w:cs="Times New Roman"/>
                <w:sz w:val="24"/>
                <w:szCs w:val="24"/>
              </w:rPr>
              <w:t>1</w:t>
            </w:r>
          </w:p>
        </w:tc>
        <w:tc>
          <w:tcPr>
            <w:tcW w:w="603" w:type="dxa"/>
            <w:noWrap/>
            <w:vAlign w:val="center"/>
          </w:tcPr>
          <w:p w:rsidR="000119BD" w:rsidRPr="00D5206D" w:rsidRDefault="000119BD" w:rsidP="004E104F">
            <w:pPr>
              <w:spacing w:after="0" w:line="240" w:lineRule="auto"/>
              <w:jc w:val="center"/>
              <w:rPr>
                <w:rFonts w:ascii="Times New Roman" w:eastAsia="Times New Roman" w:hAnsi="Times New Roman" w:cs="Times New Roman"/>
                <w:sz w:val="24"/>
                <w:szCs w:val="24"/>
                <w:lang w:val="en-US"/>
              </w:rPr>
            </w:pPr>
            <w:r w:rsidRPr="00D5206D">
              <w:rPr>
                <w:rFonts w:ascii="Times New Roman" w:eastAsia="Times New Roman" w:hAnsi="Times New Roman" w:cs="Times New Roman"/>
                <w:sz w:val="24"/>
                <w:szCs w:val="24"/>
                <w:lang w:val="en-US"/>
              </w:rPr>
              <w:t>01</w:t>
            </w:r>
          </w:p>
        </w:tc>
        <w:tc>
          <w:tcPr>
            <w:tcW w:w="696" w:type="dxa"/>
            <w:noWrap/>
            <w:vAlign w:val="center"/>
          </w:tcPr>
          <w:p w:rsidR="000119BD" w:rsidRPr="007B56AC" w:rsidRDefault="000119BD"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79" w:type="dxa"/>
            <w:noWrap/>
            <w:vAlign w:val="center"/>
          </w:tcPr>
          <w:p w:rsidR="000119BD" w:rsidRPr="007B56AC" w:rsidRDefault="000119BD" w:rsidP="004E104F">
            <w:pPr>
              <w:spacing w:after="0" w:line="240" w:lineRule="auto"/>
              <w:rPr>
                <w:rFonts w:ascii="Times New Roman" w:hAnsi="Times New Roman" w:cs="Times New Roman"/>
                <w:sz w:val="24"/>
                <w:szCs w:val="24"/>
              </w:rPr>
            </w:pPr>
            <w:r w:rsidRPr="007B56AC">
              <w:rPr>
                <w:rFonts w:ascii="Times New Roman" w:hAnsi="Times New Roman" w:cs="Times New Roman"/>
                <w:sz w:val="24"/>
                <w:szCs w:val="24"/>
              </w:rPr>
              <w:t>Выполнение муниципальной работы библиографическая обработка документов и создание каталогов</w:t>
            </w:r>
          </w:p>
        </w:tc>
        <w:tc>
          <w:tcPr>
            <w:tcW w:w="2282" w:type="dxa"/>
            <w:noWrap/>
            <w:vAlign w:val="bottom"/>
          </w:tcPr>
          <w:p w:rsidR="000119BD" w:rsidRPr="007B56AC" w:rsidRDefault="000119BD" w:rsidP="004E104F">
            <w:pPr>
              <w:spacing w:after="0" w:line="240" w:lineRule="auto"/>
              <w:rPr>
                <w:rFonts w:ascii="Times New Roman" w:eastAsia="Times New Roman" w:hAnsi="Times New Roman" w:cs="Times New Roman"/>
              </w:rPr>
            </w:pPr>
            <w:r w:rsidRPr="007B56AC">
              <w:rPr>
                <w:rFonts w:ascii="Times New Roman" w:eastAsia="Times New Roman" w:hAnsi="Times New Roman" w:cs="Times New Roman"/>
              </w:rPr>
              <w:t>МБУК «</w:t>
            </w:r>
            <w:proofErr w:type="spellStart"/>
            <w:r w:rsidRPr="007B56AC">
              <w:rPr>
                <w:rFonts w:ascii="Times New Roman" w:eastAsia="Times New Roman" w:hAnsi="Times New Roman" w:cs="Times New Roman"/>
              </w:rPr>
              <w:t>Дебесская</w:t>
            </w:r>
            <w:proofErr w:type="spellEnd"/>
            <w:r w:rsidRPr="007B56AC">
              <w:rPr>
                <w:rFonts w:ascii="Times New Roman" w:eastAsia="Times New Roman" w:hAnsi="Times New Roman" w:cs="Times New Roman"/>
              </w:rPr>
              <w:t xml:space="preserve"> РМБ»</w:t>
            </w:r>
          </w:p>
        </w:tc>
        <w:tc>
          <w:tcPr>
            <w:tcW w:w="1694" w:type="dxa"/>
            <w:noWrap/>
            <w:vAlign w:val="bottom"/>
          </w:tcPr>
          <w:p w:rsidR="000119BD" w:rsidRPr="007B56AC" w:rsidRDefault="000119BD" w:rsidP="004E104F">
            <w:pPr>
              <w:spacing w:after="0" w:line="240" w:lineRule="auto"/>
              <w:rPr>
                <w:rFonts w:ascii="Times New Roman" w:eastAsia="Times New Roman" w:hAnsi="Times New Roman" w:cs="Times New Roman"/>
              </w:rPr>
            </w:pPr>
            <w:r w:rsidRPr="007B56AC">
              <w:rPr>
                <w:rFonts w:ascii="Times New Roman" w:eastAsia="Times New Roman" w:hAnsi="Times New Roman" w:cs="Times New Roman"/>
              </w:rPr>
              <w:t>2017-2020гг</w:t>
            </w:r>
          </w:p>
        </w:tc>
        <w:tc>
          <w:tcPr>
            <w:tcW w:w="3348" w:type="dxa"/>
            <w:noWrap/>
          </w:tcPr>
          <w:p w:rsidR="000119BD" w:rsidRPr="007B56AC" w:rsidRDefault="00757B14" w:rsidP="004E104F">
            <w:pPr>
              <w:spacing w:before="40" w:after="0" w:line="240" w:lineRule="auto"/>
              <w:rPr>
                <w:rFonts w:ascii="Times New Roman" w:hAnsi="Times New Roman" w:cs="Times New Roman"/>
              </w:rPr>
            </w:pPr>
            <w:r w:rsidRPr="007B56AC">
              <w:rPr>
                <w:rFonts w:ascii="Times New Roman" w:hAnsi="Times New Roman" w:cs="Times New Roman"/>
              </w:rPr>
              <w:t xml:space="preserve">Ежегодное  </w:t>
            </w:r>
            <w:r w:rsidRPr="00757B14">
              <w:rPr>
                <w:rFonts w:ascii="Times New Roman" w:hAnsi="Times New Roman" w:cs="Times New Roman"/>
              </w:rPr>
              <w:t>создание 13 тыс.</w:t>
            </w:r>
            <w:r>
              <w:rPr>
                <w:rFonts w:ascii="Times New Roman" w:hAnsi="Times New Roman" w:cs="Times New Roman"/>
              </w:rPr>
              <w:t xml:space="preserve">(1500) </w:t>
            </w:r>
            <w:r w:rsidRPr="007B56AC">
              <w:rPr>
                <w:rFonts w:ascii="Times New Roman" w:hAnsi="Times New Roman" w:cs="Times New Roman"/>
              </w:rPr>
              <w:t>библиографических записей и внесение в электронный каталог Увеличение количества библиографических записей в сводном электронном каталоге библиотек УР ежегодно в среднем на 2  процента</w:t>
            </w:r>
          </w:p>
        </w:tc>
        <w:tc>
          <w:tcPr>
            <w:tcW w:w="1192" w:type="dxa"/>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03.1.5</w:t>
            </w:r>
          </w:p>
        </w:tc>
      </w:tr>
      <w:tr w:rsidR="000119BD" w:rsidRPr="00DA0371" w:rsidTr="005B3DA5">
        <w:trPr>
          <w:trHeight w:val="20"/>
        </w:trPr>
        <w:tc>
          <w:tcPr>
            <w:tcW w:w="603" w:type="dxa"/>
            <w:noWrap/>
            <w:vAlign w:val="center"/>
          </w:tcPr>
          <w:p w:rsidR="000119BD" w:rsidRPr="007B56AC" w:rsidRDefault="000119BD" w:rsidP="004E104F">
            <w:pPr>
              <w:spacing w:after="0" w:line="240" w:lineRule="auto"/>
              <w:jc w:val="center"/>
              <w:rPr>
                <w:rFonts w:ascii="Times New Roman" w:eastAsia="Times New Roman" w:hAnsi="Times New Roman" w:cs="Times New Roman"/>
                <w:sz w:val="24"/>
                <w:szCs w:val="24"/>
              </w:rPr>
            </w:pPr>
            <w:r w:rsidRPr="007B56AC">
              <w:rPr>
                <w:rFonts w:ascii="Times New Roman" w:eastAsia="Times New Roman" w:hAnsi="Times New Roman" w:cs="Times New Roman"/>
                <w:sz w:val="24"/>
                <w:szCs w:val="24"/>
              </w:rPr>
              <w:lastRenderedPageBreak/>
              <w:t>03</w:t>
            </w:r>
          </w:p>
        </w:tc>
        <w:tc>
          <w:tcPr>
            <w:tcW w:w="518" w:type="dxa"/>
            <w:noWrap/>
            <w:vAlign w:val="center"/>
          </w:tcPr>
          <w:p w:rsidR="000119BD" w:rsidRPr="007B56AC" w:rsidRDefault="000119BD" w:rsidP="004E104F">
            <w:pPr>
              <w:spacing w:after="0" w:line="240" w:lineRule="auto"/>
              <w:jc w:val="center"/>
              <w:rPr>
                <w:rFonts w:ascii="Times New Roman" w:eastAsia="Times New Roman" w:hAnsi="Times New Roman" w:cs="Times New Roman"/>
                <w:sz w:val="24"/>
                <w:szCs w:val="24"/>
              </w:rPr>
            </w:pPr>
            <w:r w:rsidRPr="007B56AC">
              <w:rPr>
                <w:rFonts w:ascii="Times New Roman" w:eastAsia="Times New Roman" w:hAnsi="Times New Roman" w:cs="Times New Roman"/>
                <w:sz w:val="24"/>
                <w:szCs w:val="24"/>
              </w:rPr>
              <w:t>1</w:t>
            </w:r>
          </w:p>
        </w:tc>
        <w:tc>
          <w:tcPr>
            <w:tcW w:w="603" w:type="dxa"/>
            <w:noWrap/>
            <w:vAlign w:val="center"/>
          </w:tcPr>
          <w:p w:rsidR="000119BD" w:rsidRPr="00D5206D" w:rsidRDefault="000119BD" w:rsidP="004E104F">
            <w:pPr>
              <w:spacing w:after="0" w:line="240" w:lineRule="auto"/>
              <w:jc w:val="center"/>
              <w:rPr>
                <w:rFonts w:ascii="Times New Roman" w:eastAsia="Times New Roman" w:hAnsi="Times New Roman" w:cs="Times New Roman"/>
                <w:sz w:val="24"/>
                <w:szCs w:val="24"/>
              </w:rPr>
            </w:pPr>
            <w:r w:rsidRPr="00D5206D">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p>
        </w:tc>
        <w:tc>
          <w:tcPr>
            <w:tcW w:w="696" w:type="dxa"/>
            <w:noWrap/>
            <w:vAlign w:val="center"/>
          </w:tcPr>
          <w:p w:rsidR="000119BD" w:rsidRPr="007B56AC" w:rsidRDefault="000119BD" w:rsidP="004E10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79" w:type="dxa"/>
            <w:noWrap/>
            <w:vAlign w:val="center"/>
          </w:tcPr>
          <w:p w:rsidR="000119BD" w:rsidRPr="007B56AC" w:rsidRDefault="000119BD" w:rsidP="004E104F">
            <w:pPr>
              <w:spacing w:after="0" w:line="240" w:lineRule="auto"/>
              <w:rPr>
                <w:rFonts w:ascii="Times New Roman" w:hAnsi="Times New Roman" w:cs="Times New Roman"/>
                <w:sz w:val="24"/>
                <w:szCs w:val="24"/>
              </w:rPr>
            </w:pPr>
            <w:r w:rsidRPr="007B56AC">
              <w:rPr>
                <w:rFonts w:ascii="Times New Roman" w:hAnsi="Times New Roman" w:cs="Times New Roman"/>
                <w:sz w:val="24"/>
                <w:szCs w:val="24"/>
              </w:rPr>
              <w:t>Выполнение муниципальной работы методическое обеспечение в области библиотечного дела</w:t>
            </w:r>
          </w:p>
        </w:tc>
        <w:tc>
          <w:tcPr>
            <w:tcW w:w="2282" w:type="dxa"/>
            <w:noWrap/>
            <w:vAlign w:val="bottom"/>
          </w:tcPr>
          <w:p w:rsidR="000119BD" w:rsidRPr="007B56AC" w:rsidRDefault="000119BD" w:rsidP="004E104F">
            <w:pPr>
              <w:spacing w:after="0" w:line="240" w:lineRule="auto"/>
              <w:rPr>
                <w:rFonts w:ascii="Times New Roman" w:eastAsia="Times New Roman" w:hAnsi="Times New Roman" w:cs="Times New Roman"/>
              </w:rPr>
            </w:pPr>
            <w:r w:rsidRPr="007B56AC">
              <w:rPr>
                <w:rFonts w:ascii="Times New Roman" w:eastAsia="Times New Roman" w:hAnsi="Times New Roman" w:cs="Times New Roman"/>
              </w:rPr>
              <w:t>МБУК «</w:t>
            </w:r>
            <w:proofErr w:type="spellStart"/>
            <w:r w:rsidRPr="007B56AC">
              <w:rPr>
                <w:rFonts w:ascii="Times New Roman" w:eastAsia="Times New Roman" w:hAnsi="Times New Roman" w:cs="Times New Roman"/>
              </w:rPr>
              <w:t>Дебесская</w:t>
            </w:r>
            <w:proofErr w:type="spellEnd"/>
            <w:r w:rsidRPr="007B56AC">
              <w:rPr>
                <w:rFonts w:ascii="Times New Roman" w:eastAsia="Times New Roman" w:hAnsi="Times New Roman" w:cs="Times New Roman"/>
              </w:rPr>
              <w:t xml:space="preserve"> РМБ»</w:t>
            </w:r>
          </w:p>
        </w:tc>
        <w:tc>
          <w:tcPr>
            <w:tcW w:w="1694" w:type="dxa"/>
            <w:noWrap/>
            <w:vAlign w:val="bottom"/>
          </w:tcPr>
          <w:p w:rsidR="000119BD" w:rsidRPr="007B56AC" w:rsidRDefault="000119BD" w:rsidP="004E104F">
            <w:pPr>
              <w:spacing w:after="0" w:line="240" w:lineRule="auto"/>
              <w:rPr>
                <w:rFonts w:ascii="Times New Roman" w:eastAsia="Times New Roman" w:hAnsi="Times New Roman" w:cs="Times New Roman"/>
              </w:rPr>
            </w:pPr>
            <w:r w:rsidRPr="007B56AC">
              <w:rPr>
                <w:rFonts w:ascii="Times New Roman" w:eastAsia="Times New Roman" w:hAnsi="Times New Roman" w:cs="Times New Roman"/>
              </w:rPr>
              <w:t>2017-2020гг</w:t>
            </w:r>
          </w:p>
        </w:tc>
        <w:tc>
          <w:tcPr>
            <w:tcW w:w="3348" w:type="dxa"/>
            <w:noWrap/>
            <w:vAlign w:val="center"/>
          </w:tcPr>
          <w:p w:rsidR="000119BD" w:rsidRPr="00757B14" w:rsidRDefault="00757B14" w:rsidP="004E104F">
            <w:pPr>
              <w:spacing w:after="0" w:line="240" w:lineRule="auto"/>
              <w:rPr>
                <w:rFonts w:ascii="Times New Roman" w:eastAsia="Times New Roman" w:hAnsi="Times New Roman" w:cs="Times New Roman"/>
              </w:rPr>
            </w:pPr>
            <w:r w:rsidRPr="00757B14">
              <w:rPr>
                <w:rFonts w:ascii="Times New Roman" w:eastAsia="Times New Roman" w:hAnsi="Times New Roman" w:cs="Times New Roman"/>
              </w:rPr>
              <w:t>Предоставление ежегодно не менее 10 консультаций</w:t>
            </w:r>
          </w:p>
        </w:tc>
        <w:tc>
          <w:tcPr>
            <w:tcW w:w="1192" w:type="dxa"/>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03.1.1</w:t>
            </w:r>
          </w:p>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03.1.2</w:t>
            </w:r>
          </w:p>
        </w:tc>
      </w:tr>
      <w:tr w:rsidR="007D57C3" w:rsidRPr="00DA0371" w:rsidTr="005B3DA5">
        <w:trPr>
          <w:trHeight w:val="20"/>
        </w:trPr>
        <w:tc>
          <w:tcPr>
            <w:tcW w:w="603" w:type="dxa"/>
            <w:noWrap/>
            <w:vAlign w:val="center"/>
          </w:tcPr>
          <w:p w:rsidR="007D57C3" w:rsidRPr="007D57C3" w:rsidRDefault="007D57C3" w:rsidP="004E104F">
            <w:pPr>
              <w:spacing w:after="0" w:line="240" w:lineRule="auto"/>
              <w:jc w:val="center"/>
              <w:rPr>
                <w:rFonts w:ascii="Times New Roman" w:eastAsia="Times New Roman" w:hAnsi="Times New Roman" w:cs="Times New Roman"/>
                <w:sz w:val="24"/>
                <w:szCs w:val="24"/>
              </w:rPr>
            </w:pPr>
            <w:r w:rsidRPr="007D57C3">
              <w:rPr>
                <w:rFonts w:ascii="Times New Roman" w:eastAsia="Times New Roman" w:hAnsi="Times New Roman" w:cs="Times New Roman"/>
                <w:sz w:val="24"/>
                <w:szCs w:val="24"/>
              </w:rPr>
              <w:t>03</w:t>
            </w:r>
          </w:p>
        </w:tc>
        <w:tc>
          <w:tcPr>
            <w:tcW w:w="518" w:type="dxa"/>
            <w:noWrap/>
            <w:vAlign w:val="center"/>
          </w:tcPr>
          <w:p w:rsidR="007D57C3" w:rsidRPr="007D57C3" w:rsidRDefault="007D57C3" w:rsidP="004E104F">
            <w:pPr>
              <w:spacing w:after="0" w:line="240" w:lineRule="auto"/>
              <w:jc w:val="center"/>
              <w:rPr>
                <w:rFonts w:ascii="Times New Roman" w:eastAsia="Times New Roman" w:hAnsi="Times New Roman" w:cs="Times New Roman"/>
                <w:sz w:val="24"/>
                <w:szCs w:val="24"/>
              </w:rPr>
            </w:pPr>
            <w:r w:rsidRPr="007D57C3">
              <w:rPr>
                <w:rFonts w:ascii="Times New Roman" w:eastAsia="Times New Roman" w:hAnsi="Times New Roman" w:cs="Times New Roman"/>
                <w:sz w:val="24"/>
                <w:szCs w:val="24"/>
              </w:rPr>
              <w:t>1</w:t>
            </w:r>
          </w:p>
        </w:tc>
        <w:tc>
          <w:tcPr>
            <w:tcW w:w="603" w:type="dxa"/>
            <w:noWrap/>
            <w:vAlign w:val="center"/>
          </w:tcPr>
          <w:p w:rsidR="007D57C3" w:rsidRPr="007D57C3" w:rsidRDefault="007D57C3" w:rsidP="004E104F">
            <w:pPr>
              <w:spacing w:after="0" w:line="240" w:lineRule="auto"/>
              <w:jc w:val="center"/>
              <w:rPr>
                <w:rFonts w:ascii="Times New Roman" w:eastAsia="Times New Roman" w:hAnsi="Times New Roman" w:cs="Times New Roman"/>
                <w:sz w:val="24"/>
                <w:szCs w:val="24"/>
              </w:rPr>
            </w:pPr>
            <w:r w:rsidRPr="007D57C3">
              <w:rPr>
                <w:rFonts w:ascii="Times New Roman" w:eastAsia="Times New Roman" w:hAnsi="Times New Roman" w:cs="Times New Roman"/>
                <w:sz w:val="24"/>
                <w:szCs w:val="24"/>
              </w:rPr>
              <w:t>01</w:t>
            </w:r>
          </w:p>
        </w:tc>
        <w:tc>
          <w:tcPr>
            <w:tcW w:w="696" w:type="dxa"/>
            <w:noWrap/>
            <w:vAlign w:val="center"/>
          </w:tcPr>
          <w:p w:rsidR="007D57C3" w:rsidRPr="007D57C3" w:rsidRDefault="007D57C3" w:rsidP="004E104F">
            <w:pPr>
              <w:spacing w:after="0" w:line="240" w:lineRule="auto"/>
              <w:jc w:val="center"/>
              <w:rPr>
                <w:rFonts w:ascii="Times New Roman" w:eastAsia="Times New Roman" w:hAnsi="Times New Roman" w:cs="Times New Roman"/>
                <w:sz w:val="24"/>
                <w:szCs w:val="24"/>
              </w:rPr>
            </w:pPr>
            <w:r w:rsidRPr="007D57C3">
              <w:rPr>
                <w:rFonts w:ascii="Times New Roman" w:eastAsia="Times New Roman" w:hAnsi="Times New Roman" w:cs="Times New Roman"/>
                <w:sz w:val="24"/>
                <w:szCs w:val="24"/>
              </w:rPr>
              <w:t>4</w:t>
            </w:r>
          </w:p>
        </w:tc>
        <w:tc>
          <w:tcPr>
            <w:tcW w:w="3879" w:type="dxa"/>
            <w:noWrap/>
            <w:vAlign w:val="center"/>
          </w:tcPr>
          <w:p w:rsidR="007D57C3" w:rsidRPr="007B56AC" w:rsidRDefault="007D57C3" w:rsidP="004E104F">
            <w:pPr>
              <w:spacing w:after="0" w:line="240" w:lineRule="auto"/>
              <w:rPr>
                <w:rFonts w:ascii="Times New Roman" w:hAnsi="Times New Roman" w:cs="Times New Roman"/>
                <w:sz w:val="24"/>
                <w:szCs w:val="24"/>
              </w:rPr>
            </w:pPr>
            <w:r>
              <w:rPr>
                <w:rFonts w:ascii="Times New Roman" w:hAnsi="Times New Roman" w:cs="Times New Roman"/>
                <w:sz w:val="24"/>
                <w:szCs w:val="24"/>
              </w:rPr>
              <w:t>Иные межбюджетные трансферты, предоставляемые из бюджета УР, бюджету МО на выплату поощрения</w:t>
            </w:r>
          </w:p>
        </w:tc>
        <w:tc>
          <w:tcPr>
            <w:tcW w:w="2282" w:type="dxa"/>
            <w:noWrap/>
            <w:vAlign w:val="bottom"/>
          </w:tcPr>
          <w:p w:rsidR="007D57C3" w:rsidRPr="007B56AC" w:rsidRDefault="007D57C3"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Дебесская</w:t>
            </w:r>
            <w:proofErr w:type="spellEnd"/>
            <w:r w:rsidRPr="00DA0371">
              <w:rPr>
                <w:rFonts w:ascii="Times New Roman" w:eastAsia="Times New Roman" w:hAnsi="Times New Roman" w:cs="Times New Roman"/>
              </w:rPr>
              <w:t xml:space="preserve"> РМБ»</w:t>
            </w:r>
          </w:p>
        </w:tc>
        <w:tc>
          <w:tcPr>
            <w:tcW w:w="1694" w:type="dxa"/>
            <w:noWrap/>
            <w:vAlign w:val="bottom"/>
          </w:tcPr>
          <w:p w:rsidR="007D57C3" w:rsidRPr="007B56AC" w:rsidRDefault="007D57C3"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2015-2020гг</w:t>
            </w:r>
          </w:p>
        </w:tc>
        <w:tc>
          <w:tcPr>
            <w:tcW w:w="3348" w:type="dxa"/>
            <w:noWrap/>
            <w:vAlign w:val="center"/>
          </w:tcPr>
          <w:p w:rsidR="007D57C3" w:rsidRPr="007B56AC" w:rsidRDefault="007D57C3" w:rsidP="004E104F">
            <w:pPr>
              <w:spacing w:after="0" w:line="240" w:lineRule="auto"/>
              <w:rPr>
                <w:rFonts w:ascii="Times New Roman" w:hAnsi="Times New Roman" w:cs="Times New Roman"/>
              </w:rPr>
            </w:pPr>
          </w:p>
        </w:tc>
        <w:tc>
          <w:tcPr>
            <w:tcW w:w="1192" w:type="dxa"/>
            <w:vAlign w:val="center"/>
          </w:tcPr>
          <w:p w:rsidR="007D57C3" w:rsidRDefault="007D57C3" w:rsidP="004E104F">
            <w:pPr>
              <w:spacing w:after="0" w:line="240" w:lineRule="auto"/>
              <w:jc w:val="center"/>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603" w:type="dxa"/>
            <w:noWrap/>
            <w:vAlign w:val="center"/>
          </w:tcPr>
          <w:p w:rsidR="000119BD" w:rsidRPr="00D5206D" w:rsidRDefault="000119BD" w:rsidP="004E104F">
            <w:pPr>
              <w:spacing w:after="0" w:line="240" w:lineRule="auto"/>
              <w:jc w:val="center"/>
              <w:rPr>
                <w:rFonts w:ascii="Times New Roman" w:eastAsia="Times New Roman" w:hAnsi="Times New Roman" w:cs="Times New Roman"/>
              </w:rPr>
            </w:pPr>
            <w:r w:rsidRPr="00D5206D">
              <w:rPr>
                <w:rFonts w:ascii="Times New Roman" w:eastAsia="Times New Roman" w:hAnsi="Times New Roman" w:cs="Times New Roman"/>
              </w:rPr>
              <w:t>0</w:t>
            </w:r>
            <w:r>
              <w:rPr>
                <w:rFonts w:ascii="Times New Roman" w:eastAsia="Times New Roman" w:hAnsi="Times New Roman" w:cs="Times New Roman"/>
              </w:rPr>
              <w:t>1</w:t>
            </w:r>
          </w:p>
        </w:tc>
        <w:tc>
          <w:tcPr>
            <w:tcW w:w="696" w:type="dxa"/>
            <w:noWrap/>
            <w:vAlign w:val="center"/>
          </w:tcPr>
          <w:p w:rsidR="000119BD" w:rsidRPr="00DA0371" w:rsidRDefault="007D57C3"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879" w:type="dxa"/>
            <w:noWrap/>
            <w:vAlign w:val="center"/>
          </w:tcPr>
          <w:p w:rsidR="000119BD" w:rsidRPr="00CE6F55" w:rsidRDefault="000119BD" w:rsidP="004E104F">
            <w:pPr>
              <w:spacing w:after="0" w:line="240" w:lineRule="auto"/>
              <w:jc w:val="both"/>
              <w:rPr>
                <w:rFonts w:ascii="Times New Roman" w:eastAsia="Times New Roman" w:hAnsi="Times New Roman" w:cs="Times New Roman"/>
              </w:rPr>
            </w:pPr>
            <w:r w:rsidRPr="00CE6F55">
              <w:rPr>
                <w:rFonts w:ascii="Times New Roman" w:eastAsia="Times New Roman" w:hAnsi="Times New Roman" w:cs="Times New Roman"/>
              </w:rPr>
              <w:t>Целевые мероприятия в сфере культуры по развитию библиотечного дела.  Развитие материально-технической базы.</w:t>
            </w:r>
          </w:p>
        </w:tc>
        <w:tc>
          <w:tcPr>
            <w:tcW w:w="2282"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Дебесская</w:t>
            </w:r>
            <w:proofErr w:type="spellEnd"/>
            <w:r w:rsidRPr="00DA0371">
              <w:rPr>
                <w:rFonts w:ascii="Times New Roman" w:eastAsia="Times New Roman" w:hAnsi="Times New Roman" w:cs="Times New Roman"/>
              </w:rPr>
              <w:t xml:space="preserve"> РМБ»</w:t>
            </w:r>
          </w:p>
        </w:tc>
        <w:tc>
          <w:tcPr>
            <w:tcW w:w="1694"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961A6">
              <w:rPr>
                <w:rFonts w:ascii="Times New Roman" w:hAnsi="Times New Roman"/>
              </w:rPr>
              <w:t>Создание условий для обеспечения библиотек книжными изданиями, осуществление модернизации библиотечной деятельности.</w:t>
            </w:r>
          </w:p>
        </w:tc>
        <w:tc>
          <w:tcPr>
            <w:tcW w:w="1192" w:type="dxa"/>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03.1.2</w:t>
            </w:r>
          </w:p>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03.1.3</w:t>
            </w:r>
          </w:p>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03.1.4</w:t>
            </w:r>
          </w:p>
          <w:p w:rsidR="000119BD" w:rsidRPr="00DA0371" w:rsidRDefault="000119BD" w:rsidP="004E104F">
            <w:pPr>
              <w:spacing w:after="0" w:line="240" w:lineRule="auto"/>
              <w:jc w:val="center"/>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C30402" w:rsidRDefault="000119BD" w:rsidP="004E104F">
            <w:pPr>
              <w:spacing w:after="0" w:line="240" w:lineRule="auto"/>
              <w:jc w:val="center"/>
              <w:rPr>
                <w:rFonts w:ascii="Times New Roman" w:eastAsia="Times New Roman" w:hAnsi="Times New Roman" w:cs="Times New Roman"/>
              </w:rPr>
            </w:pPr>
            <w:r w:rsidRPr="00C30402">
              <w:rPr>
                <w:rFonts w:ascii="Times New Roman" w:eastAsia="Times New Roman" w:hAnsi="Times New Roman" w:cs="Times New Roman"/>
              </w:rPr>
              <w:t>03</w:t>
            </w:r>
          </w:p>
        </w:tc>
        <w:tc>
          <w:tcPr>
            <w:tcW w:w="518" w:type="dxa"/>
            <w:noWrap/>
            <w:vAlign w:val="center"/>
          </w:tcPr>
          <w:p w:rsidR="000119BD" w:rsidRPr="00C30402" w:rsidRDefault="000119BD" w:rsidP="004E104F">
            <w:pPr>
              <w:spacing w:after="0" w:line="240" w:lineRule="auto"/>
              <w:jc w:val="center"/>
              <w:rPr>
                <w:rFonts w:ascii="Times New Roman" w:eastAsia="Times New Roman" w:hAnsi="Times New Roman" w:cs="Times New Roman"/>
              </w:rPr>
            </w:pPr>
            <w:r w:rsidRPr="00C30402">
              <w:rPr>
                <w:rFonts w:ascii="Times New Roman" w:eastAsia="Times New Roman" w:hAnsi="Times New Roman" w:cs="Times New Roman"/>
              </w:rPr>
              <w:t>1</w:t>
            </w:r>
          </w:p>
        </w:tc>
        <w:tc>
          <w:tcPr>
            <w:tcW w:w="603" w:type="dxa"/>
            <w:noWrap/>
            <w:vAlign w:val="center"/>
          </w:tcPr>
          <w:p w:rsidR="000119BD" w:rsidRPr="00C30402" w:rsidRDefault="000119BD" w:rsidP="004E104F">
            <w:pPr>
              <w:spacing w:after="0" w:line="240" w:lineRule="auto"/>
              <w:jc w:val="center"/>
              <w:rPr>
                <w:rFonts w:ascii="Times New Roman" w:eastAsia="Times New Roman" w:hAnsi="Times New Roman" w:cs="Times New Roman"/>
              </w:rPr>
            </w:pPr>
            <w:r w:rsidRPr="00C30402">
              <w:rPr>
                <w:rFonts w:ascii="Times New Roman" w:eastAsia="Times New Roman" w:hAnsi="Times New Roman" w:cs="Times New Roman"/>
              </w:rPr>
              <w:t>01</w:t>
            </w:r>
          </w:p>
        </w:tc>
        <w:tc>
          <w:tcPr>
            <w:tcW w:w="696" w:type="dxa"/>
            <w:noWrap/>
            <w:vAlign w:val="center"/>
          </w:tcPr>
          <w:p w:rsidR="000119BD" w:rsidRPr="00C30402" w:rsidRDefault="007D57C3"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879" w:type="dxa"/>
            <w:noWrap/>
            <w:vAlign w:val="center"/>
          </w:tcPr>
          <w:p w:rsidR="000119BD" w:rsidRPr="00CE6F55" w:rsidRDefault="00CC78B4" w:rsidP="00CC78B4">
            <w:pPr>
              <w:shd w:val="clear" w:color="auto" w:fill="FFFFFF"/>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Подключение общедоступных библиотек </w:t>
            </w:r>
            <w:r w:rsidR="000E43BE">
              <w:rPr>
                <w:rFonts w:ascii="Times New Roman" w:eastAsia="Times New Roman" w:hAnsi="Times New Roman" w:cs="Times New Roman"/>
              </w:rPr>
              <w:t>к</w:t>
            </w:r>
            <w:r>
              <w:rPr>
                <w:rFonts w:ascii="Times New Roman" w:eastAsia="Times New Roman" w:hAnsi="Times New Roman" w:cs="Times New Roman"/>
              </w:rPr>
              <w:t xml:space="preserve"> информационно-телекоммуникационной </w:t>
            </w:r>
            <w:r w:rsidR="000E43BE">
              <w:rPr>
                <w:rFonts w:ascii="Times New Roman" w:eastAsia="Times New Roman" w:hAnsi="Times New Roman" w:cs="Times New Roman"/>
              </w:rPr>
              <w:t xml:space="preserve"> сети </w:t>
            </w:r>
            <w:r>
              <w:rPr>
                <w:rFonts w:ascii="Times New Roman" w:eastAsia="Times New Roman" w:hAnsi="Times New Roman" w:cs="Times New Roman"/>
              </w:rPr>
              <w:t>«</w:t>
            </w:r>
            <w:r w:rsidR="000E43BE">
              <w:rPr>
                <w:rFonts w:ascii="Times New Roman" w:eastAsia="Times New Roman" w:hAnsi="Times New Roman" w:cs="Times New Roman"/>
              </w:rPr>
              <w:t>Интернет</w:t>
            </w:r>
            <w:r>
              <w:rPr>
                <w:rFonts w:ascii="Times New Roman" w:eastAsia="Times New Roman" w:hAnsi="Times New Roman" w:cs="Times New Roman"/>
              </w:rPr>
              <w:t>»</w:t>
            </w:r>
            <w:r w:rsidR="000E43BE">
              <w:rPr>
                <w:rFonts w:ascii="Times New Roman" w:eastAsia="Times New Roman" w:hAnsi="Times New Roman" w:cs="Times New Roman"/>
              </w:rPr>
              <w:t xml:space="preserve"> и развитие системы библиотечного дела с учетом задачи расширения информационных технологий и оцифровки</w:t>
            </w:r>
          </w:p>
        </w:tc>
        <w:tc>
          <w:tcPr>
            <w:tcW w:w="2282" w:type="dxa"/>
            <w:noWrap/>
            <w:vAlign w:val="bottom"/>
          </w:tcPr>
          <w:p w:rsidR="000119BD" w:rsidRPr="007B56AC" w:rsidRDefault="000119BD" w:rsidP="004E104F">
            <w:pPr>
              <w:spacing w:after="0" w:line="240" w:lineRule="auto"/>
              <w:rPr>
                <w:rFonts w:ascii="Times New Roman" w:eastAsia="Times New Roman" w:hAnsi="Times New Roman" w:cs="Times New Roman"/>
              </w:rPr>
            </w:pPr>
            <w:r w:rsidRPr="007B56AC">
              <w:rPr>
                <w:rFonts w:ascii="Times New Roman" w:eastAsia="Times New Roman" w:hAnsi="Times New Roman" w:cs="Times New Roman"/>
              </w:rPr>
              <w:t>МБУК «</w:t>
            </w:r>
            <w:proofErr w:type="spellStart"/>
            <w:r w:rsidRPr="007B56AC">
              <w:rPr>
                <w:rFonts w:ascii="Times New Roman" w:eastAsia="Times New Roman" w:hAnsi="Times New Roman" w:cs="Times New Roman"/>
              </w:rPr>
              <w:t>Дебесская</w:t>
            </w:r>
            <w:proofErr w:type="spellEnd"/>
            <w:r w:rsidRPr="007B56AC">
              <w:rPr>
                <w:rFonts w:ascii="Times New Roman" w:eastAsia="Times New Roman" w:hAnsi="Times New Roman" w:cs="Times New Roman"/>
              </w:rPr>
              <w:t xml:space="preserve"> РМБ» </w:t>
            </w:r>
          </w:p>
        </w:tc>
        <w:tc>
          <w:tcPr>
            <w:tcW w:w="1694" w:type="dxa"/>
            <w:noWrap/>
            <w:vAlign w:val="bottom"/>
          </w:tcPr>
          <w:p w:rsidR="000119BD" w:rsidRPr="007B56AC" w:rsidRDefault="000119BD" w:rsidP="004E104F">
            <w:pPr>
              <w:spacing w:after="0" w:line="240" w:lineRule="auto"/>
              <w:rPr>
                <w:rFonts w:ascii="Times New Roman" w:eastAsia="Times New Roman" w:hAnsi="Times New Roman" w:cs="Times New Roman"/>
              </w:rPr>
            </w:pPr>
            <w:r w:rsidRPr="007B56AC">
              <w:rPr>
                <w:rFonts w:ascii="Times New Roman" w:eastAsia="Times New Roman" w:hAnsi="Times New Roman" w:cs="Times New Roman"/>
              </w:rPr>
              <w:t>2015-2020гг.</w:t>
            </w:r>
          </w:p>
        </w:tc>
        <w:tc>
          <w:tcPr>
            <w:tcW w:w="3348" w:type="dxa"/>
            <w:noWrap/>
            <w:vAlign w:val="bottom"/>
          </w:tcPr>
          <w:p w:rsidR="000119BD" w:rsidRPr="007B56AC" w:rsidRDefault="000119BD" w:rsidP="004E104F">
            <w:pPr>
              <w:shd w:val="clear" w:color="auto" w:fill="FFFFFF"/>
              <w:tabs>
                <w:tab w:val="left" w:pos="1134"/>
              </w:tabs>
              <w:spacing w:after="0" w:line="240" w:lineRule="auto"/>
              <w:rPr>
                <w:rFonts w:ascii="Times New Roman" w:eastAsia="Times New Roman" w:hAnsi="Times New Roman" w:cs="Times New Roman"/>
              </w:rPr>
            </w:pPr>
            <w:r w:rsidRPr="007B56AC">
              <w:rPr>
                <w:rFonts w:ascii="Times New Roman" w:eastAsia="Times New Roman" w:hAnsi="Times New Roman" w:cs="Times New Roman"/>
              </w:rPr>
              <w:t>Увеличение доли  библиотек, подключенных к сети «Интернет» в общем количестве библиотек  до 94,1% к 2020г.</w:t>
            </w:r>
          </w:p>
        </w:tc>
        <w:tc>
          <w:tcPr>
            <w:tcW w:w="1192" w:type="dxa"/>
            <w:vAlign w:val="center"/>
          </w:tcPr>
          <w:p w:rsidR="000119BD" w:rsidRPr="00DA0371" w:rsidRDefault="000119BD" w:rsidP="004E104F">
            <w:pPr>
              <w:spacing w:after="0" w:line="240" w:lineRule="auto"/>
              <w:jc w:val="center"/>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603" w:type="dxa"/>
            <w:noWrap/>
            <w:vAlign w:val="center"/>
          </w:tcPr>
          <w:p w:rsidR="000119BD" w:rsidRPr="00D5206D" w:rsidRDefault="000119BD" w:rsidP="004E104F">
            <w:pPr>
              <w:spacing w:after="0" w:line="240" w:lineRule="auto"/>
              <w:jc w:val="center"/>
              <w:rPr>
                <w:rFonts w:ascii="Times New Roman" w:eastAsia="Times New Roman" w:hAnsi="Times New Roman" w:cs="Times New Roman"/>
              </w:rPr>
            </w:pPr>
            <w:r w:rsidRPr="00D5206D">
              <w:rPr>
                <w:rFonts w:ascii="Times New Roman" w:eastAsia="Times New Roman" w:hAnsi="Times New Roman" w:cs="Times New Roman"/>
              </w:rPr>
              <w:t>0</w:t>
            </w:r>
            <w:r>
              <w:rPr>
                <w:rFonts w:ascii="Times New Roman" w:eastAsia="Times New Roman" w:hAnsi="Times New Roman" w:cs="Times New Roman"/>
              </w:rPr>
              <w:t>1</w:t>
            </w:r>
          </w:p>
        </w:tc>
        <w:tc>
          <w:tcPr>
            <w:tcW w:w="696" w:type="dxa"/>
            <w:noWrap/>
            <w:vAlign w:val="center"/>
          </w:tcPr>
          <w:p w:rsidR="000119BD" w:rsidRPr="00DA0371" w:rsidRDefault="007D57C3"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879" w:type="dxa"/>
            <w:noWrap/>
            <w:vAlign w:val="center"/>
          </w:tcPr>
          <w:p w:rsidR="000119BD" w:rsidRPr="00CE6F55" w:rsidRDefault="000119BD" w:rsidP="004E104F">
            <w:pPr>
              <w:autoSpaceDE w:val="0"/>
              <w:autoSpaceDN w:val="0"/>
              <w:adjustRightInd w:val="0"/>
              <w:spacing w:after="0" w:line="240" w:lineRule="auto"/>
              <w:rPr>
                <w:rFonts w:ascii="Times New Roman" w:eastAsia="Times New Roman" w:hAnsi="Times New Roman" w:cs="Times New Roman"/>
              </w:rPr>
            </w:pPr>
            <w:r w:rsidRPr="00CE6F55">
              <w:rPr>
                <w:rFonts w:ascii="Times New Roman" w:eastAsia="Times New Roman" w:hAnsi="Times New Roman" w:cs="Times New Roman"/>
              </w:rPr>
              <w:t>Увеличение количества библиографических записей в сводном электронном каталоге библиотек Удмуртской Республики</w:t>
            </w:r>
          </w:p>
        </w:tc>
        <w:tc>
          <w:tcPr>
            <w:tcW w:w="2282" w:type="dxa"/>
            <w:noWrap/>
            <w:vAlign w:val="bottom"/>
          </w:tcPr>
          <w:p w:rsidR="000119BD" w:rsidRPr="007B56AC" w:rsidRDefault="000119BD" w:rsidP="004E104F">
            <w:pPr>
              <w:spacing w:after="0" w:line="240" w:lineRule="auto"/>
              <w:rPr>
                <w:rFonts w:ascii="Times New Roman" w:eastAsia="Times New Roman" w:hAnsi="Times New Roman" w:cs="Times New Roman"/>
              </w:rPr>
            </w:pPr>
            <w:r w:rsidRPr="007B56AC">
              <w:rPr>
                <w:rFonts w:ascii="Times New Roman" w:eastAsia="Times New Roman" w:hAnsi="Times New Roman" w:cs="Times New Roman"/>
              </w:rPr>
              <w:t>МБУК «</w:t>
            </w:r>
            <w:proofErr w:type="spellStart"/>
            <w:r w:rsidRPr="007B56AC">
              <w:rPr>
                <w:rFonts w:ascii="Times New Roman" w:eastAsia="Times New Roman" w:hAnsi="Times New Roman" w:cs="Times New Roman"/>
              </w:rPr>
              <w:t>Дебесская</w:t>
            </w:r>
            <w:proofErr w:type="spellEnd"/>
            <w:r w:rsidRPr="007B56AC">
              <w:rPr>
                <w:rFonts w:ascii="Times New Roman" w:eastAsia="Times New Roman" w:hAnsi="Times New Roman" w:cs="Times New Roman"/>
              </w:rPr>
              <w:t xml:space="preserve"> РМБ»</w:t>
            </w:r>
          </w:p>
        </w:tc>
        <w:tc>
          <w:tcPr>
            <w:tcW w:w="1694" w:type="dxa"/>
            <w:noWrap/>
            <w:vAlign w:val="bottom"/>
          </w:tcPr>
          <w:p w:rsidR="000119BD" w:rsidRPr="007B56AC" w:rsidRDefault="000119BD" w:rsidP="004E104F">
            <w:pPr>
              <w:spacing w:after="0" w:line="240" w:lineRule="auto"/>
              <w:rPr>
                <w:rFonts w:ascii="Times New Roman" w:eastAsia="Times New Roman" w:hAnsi="Times New Roman" w:cs="Times New Roman"/>
              </w:rPr>
            </w:pPr>
            <w:r w:rsidRPr="007B56AC">
              <w:rPr>
                <w:rFonts w:ascii="Times New Roman" w:eastAsia="Times New Roman" w:hAnsi="Times New Roman" w:cs="Times New Roman"/>
              </w:rPr>
              <w:t>2015-2020гг.</w:t>
            </w:r>
          </w:p>
        </w:tc>
        <w:tc>
          <w:tcPr>
            <w:tcW w:w="3348" w:type="dxa"/>
            <w:noWrap/>
            <w:vAlign w:val="bottom"/>
          </w:tcPr>
          <w:p w:rsidR="000119BD" w:rsidRPr="007B56AC" w:rsidRDefault="000119BD" w:rsidP="004E104F">
            <w:pPr>
              <w:pStyle w:val="tm9"/>
              <w:spacing w:after="0" w:afterAutospacing="0"/>
              <w:jc w:val="both"/>
            </w:pPr>
            <w:r w:rsidRPr="007B56AC">
              <w:rPr>
                <w:rStyle w:val="tm81"/>
                <w:sz w:val="20"/>
                <w:szCs w:val="20"/>
              </w:rPr>
              <w:t>Ежегодное  создание  1500 библиографических записей и внесение в электронный каталог Увеличение количества библиографических записей в сводном электронном каталоге библиотек Удмуртской Республики ежегодно в среднем на 2 п</w:t>
            </w:r>
            <w:r w:rsidRPr="007B56AC">
              <w:rPr>
                <w:sz w:val="20"/>
                <w:szCs w:val="20"/>
              </w:rPr>
              <w:t>ро</w:t>
            </w:r>
            <w:r w:rsidRPr="007B56AC">
              <w:rPr>
                <w:rStyle w:val="tm81"/>
                <w:sz w:val="20"/>
                <w:szCs w:val="20"/>
              </w:rPr>
              <w:t>цента</w:t>
            </w:r>
          </w:p>
        </w:tc>
        <w:tc>
          <w:tcPr>
            <w:tcW w:w="1192"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03.1.2</w:t>
            </w: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603" w:type="dxa"/>
            <w:noWrap/>
            <w:vAlign w:val="center"/>
          </w:tcPr>
          <w:p w:rsidR="000119BD" w:rsidRPr="00D5206D" w:rsidRDefault="000119BD" w:rsidP="004E104F">
            <w:pPr>
              <w:spacing w:after="0" w:line="240" w:lineRule="auto"/>
              <w:jc w:val="center"/>
              <w:rPr>
                <w:rFonts w:ascii="Times New Roman" w:eastAsia="Times New Roman" w:hAnsi="Times New Roman" w:cs="Times New Roman"/>
              </w:rPr>
            </w:pPr>
            <w:r w:rsidRPr="00D5206D">
              <w:rPr>
                <w:rFonts w:ascii="Times New Roman" w:eastAsia="Times New Roman" w:hAnsi="Times New Roman" w:cs="Times New Roman"/>
              </w:rPr>
              <w:t>0</w:t>
            </w:r>
            <w:r>
              <w:rPr>
                <w:rFonts w:ascii="Times New Roman" w:eastAsia="Times New Roman" w:hAnsi="Times New Roman" w:cs="Times New Roman"/>
              </w:rPr>
              <w:t>1</w:t>
            </w:r>
          </w:p>
        </w:tc>
        <w:tc>
          <w:tcPr>
            <w:tcW w:w="696" w:type="dxa"/>
            <w:noWrap/>
            <w:vAlign w:val="center"/>
          </w:tcPr>
          <w:p w:rsidR="000119BD" w:rsidRPr="00DA0371" w:rsidRDefault="007D57C3"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879" w:type="dxa"/>
            <w:noWrap/>
            <w:vAlign w:val="center"/>
          </w:tcPr>
          <w:p w:rsidR="000119BD" w:rsidRPr="00CE6F55" w:rsidRDefault="000119BD" w:rsidP="004E104F">
            <w:pPr>
              <w:spacing w:after="0" w:line="240" w:lineRule="auto"/>
              <w:rPr>
                <w:rFonts w:ascii="Times New Roman" w:eastAsia="Times New Roman" w:hAnsi="Times New Roman" w:cs="Times New Roman"/>
              </w:rPr>
            </w:pPr>
            <w:r w:rsidRPr="00CE6F55">
              <w:rPr>
                <w:rFonts w:ascii="Times New Roman" w:eastAsia="Times New Roman" w:hAnsi="Times New Roman" w:cs="Times New Roman"/>
              </w:rPr>
              <w:t xml:space="preserve">Ремонт зданий библиотек района </w:t>
            </w:r>
          </w:p>
          <w:p w:rsidR="000119BD" w:rsidRPr="00CE6F55" w:rsidRDefault="000119BD" w:rsidP="004E104F">
            <w:pPr>
              <w:spacing w:after="0" w:line="240" w:lineRule="auto"/>
              <w:rPr>
                <w:rFonts w:ascii="Times New Roman" w:eastAsia="Times New Roman" w:hAnsi="Times New Roman" w:cs="Times New Roman"/>
              </w:rPr>
            </w:pPr>
          </w:p>
          <w:p w:rsidR="000119BD" w:rsidRPr="00CE6F55" w:rsidRDefault="000119BD" w:rsidP="004E104F">
            <w:pPr>
              <w:spacing w:after="0" w:line="240" w:lineRule="auto"/>
              <w:rPr>
                <w:rFonts w:ascii="Times New Roman" w:eastAsia="Times New Roman" w:hAnsi="Times New Roman" w:cs="Times New Roman"/>
              </w:rPr>
            </w:pPr>
          </w:p>
          <w:p w:rsidR="000119BD" w:rsidRPr="00CE6F55" w:rsidRDefault="000119BD" w:rsidP="004E104F">
            <w:pPr>
              <w:spacing w:after="0" w:line="240" w:lineRule="auto"/>
              <w:rPr>
                <w:rFonts w:ascii="Times New Roman" w:eastAsia="Times New Roman" w:hAnsi="Times New Roman" w:cs="Times New Roman"/>
              </w:rPr>
            </w:pPr>
          </w:p>
          <w:p w:rsidR="000119BD" w:rsidRPr="00CE6F55" w:rsidRDefault="000119BD" w:rsidP="004E104F">
            <w:pPr>
              <w:spacing w:after="0" w:line="240" w:lineRule="auto"/>
              <w:rPr>
                <w:rFonts w:ascii="Times New Roman" w:eastAsia="Times New Roman" w:hAnsi="Times New Roman" w:cs="Times New Roman"/>
              </w:rPr>
            </w:pPr>
          </w:p>
        </w:tc>
        <w:tc>
          <w:tcPr>
            <w:tcW w:w="2282"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Администрация МО «Дебесский район</w:t>
            </w:r>
          </w:p>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Дебесская</w:t>
            </w:r>
            <w:proofErr w:type="spellEnd"/>
            <w:r w:rsidRPr="00DA0371">
              <w:rPr>
                <w:rFonts w:ascii="Times New Roman" w:eastAsia="Times New Roman" w:hAnsi="Times New Roman" w:cs="Times New Roman"/>
              </w:rPr>
              <w:t xml:space="preserve"> РМБ»</w:t>
            </w:r>
          </w:p>
        </w:tc>
        <w:tc>
          <w:tcPr>
            <w:tcW w:w="1694"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Приобретение нового здания Центральной библиотеки</w:t>
            </w:r>
          </w:p>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Капитальный ремонт здания детской и </w:t>
            </w:r>
            <w:proofErr w:type="spellStart"/>
            <w:r w:rsidRPr="00DA0371">
              <w:rPr>
                <w:rFonts w:ascii="Times New Roman" w:eastAsia="Times New Roman" w:hAnsi="Times New Roman" w:cs="Times New Roman"/>
              </w:rPr>
              <w:t>Котегуртской</w:t>
            </w:r>
            <w:proofErr w:type="spellEnd"/>
            <w:r w:rsidRPr="00DA0371">
              <w:rPr>
                <w:rFonts w:ascii="Times New Roman" w:eastAsia="Times New Roman" w:hAnsi="Times New Roman" w:cs="Times New Roman"/>
              </w:rPr>
              <w:t xml:space="preserve">  библиотеки </w:t>
            </w:r>
          </w:p>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Текущий ремонт во всех сельских  библиотеках района</w:t>
            </w:r>
          </w:p>
        </w:tc>
        <w:tc>
          <w:tcPr>
            <w:tcW w:w="1192"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03.1.1</w:t>
            </w: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603" w:type="dxa"/>
            <w:noWrap/>
            <w:vAlign w:val="center"/>
          </w:tcPr>
          <w:p w:rsidR="000119BD" w:rsidRPr="00D5206D" w:rsidRDefault="000119BD" w:rsidP="004E104F">
            <w:pPr>
              <w:spacing w:after="0" w:line="240" w:lineRule="auto"/>
              <w:jc w:val="center"/>
              <w:rPr>
                <w:rFonts w:ascii="Times New Roman" w:eastAsia="Times New Roman" w:hAnsi="Times New Roman" w:cs="Times New Roman"/>
              </w:rPr>
            </w:pPr>
            <w:r w:rsidRPr="00D5206D">
              <w:rPr>
                <w:rFonts w:ascii="Times New Roman" w:eastAsia="Times New Roman" w:hAnsi="Times New Roman" w:cs="Times New Roman"/>
              </w:rPr>
              <w:t>0</w:t>
            </w:r>
            <w:r>
              <w:rPr>
                <w:rFonts w:ascii="Times New Roman" w:eastAsia="Times New Roman" w:hAnsi="Times New Roman" w:cs="Times New Roman"/>
              </w:rPr>
              <w:t>1</w:t>
            </w:r>
          </w:p>
        </w:tc>
        <w:tc>
          <w:tcPr>
            <w:tcW w:w="696" w:type="dxa"/>
            <w:noWrap/>
            <w:vAlign w:val="center"/>
          </w:tcPr>
          <w:p w:rsidR="000119BD" w:rsidRPr="00DA0371" w:rsidRDefault="007D57C3"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879" w:type="dxa"/>
            <w:noWrap/>
            <w:vAlign w:val="center"/>
          </w:tcPr>
          <w:p w:rsidR="000119BD" w:rsidRPr="00CE6F55" w:rsidRDefault="000119BD" w:rsidP="004E104F">
            <w:pPr>
              <w:spacing w:after="0" w:line="240" w:lineRule="auto"/>
              <w:rPr>
                <w:rFonts w:ascii="Times New Roman" w:eastAsia="Times New Roman" w:hAnsi="Times New Roman" w:cs="Times New Roman"/>
              </w:rPr>
            </w:pPr>
            <w:r w:rsidRPr="00CE6F55">
              <w:rPr>
                <w:rFonts w:ascii="Times New Roman" w:eastAsia="Times New Roman" w:hAnsi="Times New Roman" w:cs="Times New Roman"/>
              </w:rPr>
              <w:t xml:space="preserve">Обеспечение условий </w:t>
            </w:r>
            <w:proofErr w:type="spellStart"/>
            <w:r w:rsidRPr="00CE6F55">
              <w:rPr>
                <w:rFonts w:ascii="Times New Roman" w:eastAsia="Times New Roman" w:hAnsi="Times New Roman" w:cs="Times New Roman"/>
              </w:rPr>
              <w:lastRenderedPageBreak/>
              <w:t>труда</w:t>
            </w:r>
            <w:r w:rsidRPr="00CE6F55">
              <w:rPr>
                <w:rFonts w:ascii="Times New Roman" w:eastAsia="Times New Roman" w:hAnsi="Times New Roman" w:cs="Times New Roman"/>
                <w:bCs/>
              </w:rPr>
              <w:t>в</w:t>
            </w:r>
            <w:r w:rsidRPr="00CE6F55">
              <w:rPr>
                <w:rFonts w:ascii="Times New Roman" w:eastAsia="Times New Roman" w:hAnsi="Times New Roman" w:cs="Times New Roman"/>
              </w:rPr>
              <w:t>библиотеках</w:t>
            </w:r>
            <w:proofErr w:type="spellEnd"/>
            <w:r w:rsidRPr="00CE6F55">
              <w:rPr>
                <w:rFonts w:ascii="Times New Roman" w:eastAsia="Times New Roman" w:hAnsi="Times New Roman" w:cs="Times New Roman"/>
              </w:rPr>
              <w:t xml:space="preserve"> района</w:t>
            </w:r>
          </w:p>
        </w:tc>
        <w:tc>
          <w:tcPr>
            <w:tcW w:w="2282"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 xml:space="preserve">Администрация МО </w:t>
            </w:r>
            <w:r w:rsidRPr="00DA0371">
              <w:rPr>
                <w:rFonts w:ascii="Times New Roman" w:eastAsia="Times New Roman" w:hAnsi="Times New Roman" w:cs="Times New Roman"/>
              </w:rPr>
              <w:lastRenderedPageBreak/>
              <w:t>«Дебесский район</w:t>
            </w:r>
          </w:p>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Дебесская</w:t>
            </w:r>
            <w:proofErr w:type="spellEnd"/>
            <w:r w:rsidRPr="00DA0371">
              <w:rPr>
                <w:rFonts w:ascii="Times New Roman" w:eastAsia="Times New Roman" w:hAnsi="Times New Roman" w:cs="Times New Roman"/>
              </w:rPr>
              <w:t xml:space="preserve"> РМБ»</w:t>
            </w:r>
          </w:p>
        </w:tc>
        <w:tc>
          <w:tcPr>
            <w:tcW w:w="1694"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2015-2020гг</w:t>
            </w:r>
          </w:p>
        </w:tc>
        <w:tc>
          <w:tcPr>
            <w:tcW w:w="3348" w:type="dxa"/>
            <w:noWrap/>
            <w:vAlign w:val="center"/>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Проведение специальной оценки </w:t>
            </w:r>
            <w:r w:rsidRPr="00DA0371">
              <w:rPr>
                <w:rFonts w:ascii="Times New Roman" w:eastAsia="Times New Roman" w:hAnsi="Times New Roman" w:cs="Times New Roman"/>
              </w:rPr>
              <w:lastRenderedPageBreak/>
              <w:t>условий труда</w:t>
            </w:r>
          </w:p>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Прохождение обязательного  периодического медицинского осмотра работников в соответствии законодательством РФ</w:t>
            </w:r>
          </w:p>
        </w:tc>
        <w:tc>
          <w:tcPr>
            <w:tcW w:w="1192" w:type="dxa"/>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03.1.3</w:t>
            </w: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603" w:type="dxa"/>
            <w:noWrap/>
            <w:vAlign w:val="center"/>
          </w:tcPr>
          <w:p w:rsidR="000119BD" w:rsidRPr="00D5206D" w:rsidRDefault="000119BD" w:rsidP="004E104F">
            <w:pPr>
              <w:spacing w:after="0" w:line="240" w:lineRule="auto"/>
              <w:jc w:val="center"/>
              <w:rPr>
                <w:rFonts w:ascii="Times New Roman" w:eastAsia="Times New Roman" w:hAnsi="Times New Roman" w:cs="Times New Roman"/>
              </w:rPr>
            </w:pPr>
            <w:r w:rsidRPr="00D5206D">
              <w:rPr>
                <w:rFonts w:ascii="Times New Roman" w:eastAsia="Times New Roman" w:hAnsi="Times New Roman" w:cs="Times New Roman"/>
              </w:rPr>
              <w:t>0</w:t>
            </w:r>
            <w:r>
              <w:rPr>
                <w:rFonts w:ascii="Times New Roman" w:eastAsia="Times New Roman" w:hAnsi="Times New Roman" w:cs="Times New Roman"/>
              </w:rPr>
              <w:t>1</w:t>
            </w:r>
          </w:p>
        </w:tc>
        <w:tc>
          <w:tcPr>
            <w:tcW w:w="696" w:type="dxa"/>
            <w:noWrap/>
            <w:vAlign w:val="center"/>
          </w:tcPr>
          <w:p w:rsidR="000119BD" w:rsidRPr="00DA0371" w:rsidRDefault="007D57C3"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879" w:type="dxa"/>
            <w:noWrap/>
            <w:vAlign w:val="center"/>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b/>
                <w:bCs/>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2282"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Дебесская</w:t>
            </w:r>
            <w:proofErr w:type="spellEnd"/>
            <w:r w:rsidRPr="00DA0371">
              <w:rPr>
                <w:rFonts w:ascii="Times New Roman" w:eastAsia="Times New Roman" w:hAnsi="Times New Roman" w:cs="Times New Roman"/>
              </w:rPr>
              <w:t xml:space="preserve"> РМБ»</w:t>
            </w:r>
          </w:p>
        </w:tc>
        <w:tc>
          <w:tcPr>
            <w:tcW w:w="1694"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2016-2020гг</w:t>
            </w:r>
          </w:p>
        </w:tc>
        <w:tc>
          <w:tcPr>
            <w:tcW w:w="3348" w:type="dxa"/>
            <w:noWrap/>
            <w:vAlign w:val="center"/>
          </w:tcPr>
          <w:p w:rsidR="000119BD" w:rsidRPr="00DA0371" w:rsidRDefault="000119BD" w:rsidP="004E104F">
            <w:pPr>
              <w:spacing w:after="0" w:line="240" w:lineRule="auto"/>
              <w:rPr>
                <w:rFonts w:ascii="Times New Roman" w:eastAsia="Times New Roman" w:hAnsi="Times New Roman" w:cs="Times New Roman"/>
              </w:rPr>
            </w:pPr>
          </w:p>
        </w:tc>
        <w:tc>
          <w:tcPr>
            <w:tcW w:w="1192" w:type="dxa"/>
            <w:vAlign w:val="center"/>
          </w:tcPr>
          <w:p w:rsidR="000119BD" w:rsidRPr="00DA0371" w:rsidRDefault="000119BD" w:rsidP="004E104F">
            <w:pPr>
              <w:spacing w:after="0" w:line="240" w:lineRule="auto"/>
              <w:jc w:val="center"/>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603" w:type="dxa"/>
            <w:noWrap/>
            <w:vAlign w:val="center"/>
          </w:tcPr>
          <w:p w:rsidR="000119BD" w:rsidRPr="00D5206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p>
        </w:tc>
        <w:tc>
          <w:tcPr>
            <w:tcW w:w="3879" w:type="dxa"/>
            <w:noWrap/>
            <w:vAlign w:val="center"/>
          </w:tcPr>
          <w:p w:rsidR="000119BD" w:rsidRPr="00DA0371" w:rsidRDefault="000119BD" w:rsidP="004E104F">
            <w:pPr>
              <w:spacing w:after="0" w:line="240" w:lineRule="auto"/>
              <w:rPr>
                <w:rFonts w:ascii="Times New Roman" w:eastAsia="Times New Roman" w:hAnsi="Times New Roman" w:cs="Times New Roman"/>
                <w:b/>
                <w:bCs/>
              </w:rPr>
            </w:pPr>
            <w:r w:rsidRPr="00DA0371">
              <w:rPr>
                <w:rFonts w:ascii="Times New Roman" w:eastAsia="Times New Roman" w:hAnsi="Times New Roman" w:cs="Times New Roman"/>
                <w:b/>
                <w:bCs/>
              </w:rPr>
              <w:t>Обновление и комплектование книжных фондов</w:t>
            </w:r>
            <w:r w:rsidR="00757B14" w:rsidRPr="00757B14">
              <w:rPr>
                <w:rFonts w:ascii="Times New Roman" w:eastAsia="Times New Roman" w:hAnsi="Times New Roman" w:cs="Times New Roman"/>
                <w:bCs/>
              </w:rPr>
              <w:t>(комплектование библиотечного фонда)</w:t>
            </w:r>
          </w:p>
        </w:tc>
        <w:tc>
          <w:tcPr>
            <w:tcW w:w="2282"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Дебесская</w:t>
            </w:r>
            <w:proofErr w:type="spellEnd"/>
            <w:r w:rsidRPr="00DA0371">
              <w:rPr>
                <w:rFonts w:ascii="Times New Roman" w:eastAsia="Times New Roman" w:hAnsi="Times New Roman" w:cs="Times New Roman"/>
              </w:rPr>
              <w:t xml:space="preserve"> РМБ»</w:t>
            </w:r>
          </w:p>
        </w:tc>
        <w:tc>
          <w:tcPr>
            <w:tcW w:w="1694"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0119BD" w:rsidRPr="00757B14" w:rsidRDefault="00757B14" w:rsidP="004E104F">
            <w:pPr>
              <w:spacing w:after="0" w:line="240" w:lineRule="auto"/>
              <w:rPr>
                <w:rFonts w:ascii="Times New Roman" w:eastAsia="Times New Roman" w:hAnsi="Times New Roman" w:cs="Times New Roman"/>
              </w:rPr>
            </w:pPr>
            <w:r w:rsidRPr="00757B14">
              <w:rPr>
                <w:rFonts w:ascii="Times New Roman" w:eastAsia="Times New Roman" w:hAnsi="Times New Roman" w:cs="Times New Roman"/>
              </w:rPr>
              <w:t>Обеспечение ежегодно 95 экз. новых поступлений в расчете на 1000 человек населения</w:t>
            </w:r>
          </w:p>
        </w:tc>
        <w:tc>
          <w:tcPr>
            <w:tcW w:w="1192" w:type="dxa"/>
            <w:vAlign w:val="center"/>
          </w:tcPr>
          <w:p w:rsidR="000119BD" w:rsidRPr="00C75DBB" w:rsidRDefault="000119BD" w:rsidP="004E104F">
            <w:pPr>
              <w:spacing w:after="0" w:line="240" w:lineRule="auto"/>
              <w:jc w:val="center"/>
              <w:rPr>
                <w:rFonts w:ascii="Times New Roman" w:eastAsia="Times New Roman" w:hAnsi="Times New Roman" w:cs="Times New Roman"/>
                <w:highlight w:val="yellow"/>
              </w:rPr>
            </w:pPr>
            <w:r w:rsidRPr="00C75DBB">
              <w:rPr>
                <w:rFonts w:ascii="Times New Roman" w:eastAsia="Times New Roman" w:hAnsi="Times New Roman" w:cs="Times New Roman"/>
              </w:rPr>
              <w:t>03.1.4</w:t>
            </w:r>
          </w:p>
        </w:tc>
      </w:tr>
      <w:tr w:rsidR="007D57C3" w:rsidRPr="00DA0371" w:rsidTr="005B3DA5">
        <w:trPr>
          <w:trHeight w:val="20"/>
        </w:trPr>
        <w:tc>
          <w:tcPr>
            <w:tcW w:w="603" w:type="dxa"/>
            <w:noWrap/>
            <w:vAlign w:val="center"/>
          </w:tcPr>
          <w:p w:rsidR="007D57C3" w:rsidRPr="00DA0371" w:rsidRDefault="007D57C3"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7D57C3" w:rsidRPr="00DA0371" w:rsidRDefault="007D57C3"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03" w:type="dxa"/>
            <w:noWrap/>
            <w:vAlign w:val="center"/>
          </w:tcPr>
          <w:p w:rsidR="007D57C3" w:rsidRDefault="007D57C3"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696" w:type="dxa"/>
            <w:noWrap/>
            <w:vAlign w:val="center"/>
          </w:tcPr>
          <w:p w:rsidR="007D57C3" w:rsidRPr="00DA0371" w:rsidRDefault="007D57C3" w:rsidP="004E104F">
            <w:pPr>
              <w:spacing w:after="0" w:line="240" w:lineRule="auto"/>
              <w:jc w:val="center"/>
              <w:rPr>
                <w:rFonts w:ascii="Times New Roman" w:eastAsia="Times New Roman" w:hAnsi="Times New Roman" w:cs="Times New Roman"/>
              </w:rPr>
            </w:pPr>
          </w:p>
        </w:tc>
        <w:tc>
          <w:tcPr>
            <w:tcW w:w="3879" w:type="dxa"/>
            <w:noWrap/>
            <w:vAlign w:val="center"/>
          </w:tcPr>
          <w:p w:rsidR="007D57C3" w:rsidRPr="00DA0371" w:rsidRDefault="007D57C3" w:rsidP="004E104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Организация библиотечного обслуживания населения</w:t>
            </w:r>
          </w:p>
        </w:tc>
        <w:tc>
          <w:tcPr>
            <w:tcW w:w="2282" w:type="dxa"/>
            <w:noWrap/>
            <w:vAlign w:val="bottom"/>
          </w:tcPr>
          <w:p w:rsidR="007D57C3" w:rsidRPr="00DA0371" w:rsidRDefault="007D57C3"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Дебесская</w:t>
            </w:r>
            <w:proofErr w:type="spellEnd"/>
            <w:r w:rsidRPr="00DA0371">
              <w:rPr>
                <w:rFonts w:ascii="Times New Roman" w:eastAsia="Times New Roman" w:hAnsi="Times New Roman" w:cs="Times New Roman"/>
              </w:rPr>
              <w:t xml:space="preserve"> РМБ»</w:t>
            </w:r>
          </w:p>
        </w:tc>
        <w:tc>
          <w:tcPr>
            <w:tcW w:w="1694" w:type="dxa"/>
            <w:noWrap/>
            <w:vAlign w:val="bottom"/>
          </w:tcPr>
          <w:p w:rsidR="007D57C3" w:rsidRPr="00DA0371" w:rsidRDefault="007D57C3"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7D57C3" w:rsidRPr="00DA0371" w:rsidRDefault="007D57C3" w:rsidP="004E104F">
            <w:pPr>
              <w:spacing w:after="0" w:line="240" w:lineRule="auto"/>
              <w:rPr>
                <w:rFonts w:ascii="Times New Roman" w:eastAsia="Times New Roman" w:hAnsi="Times New Roman" w:cs="Times New Roman"/>
              </w:rPr>
            </w:pPr>
          </w:p>
        </w:tc>
        <w:tc>
          <w:tcPr>
            <w:tcW w:w="1192" w:type="dxa"/>
            <w:vAlign w:val="center"/>
          </w:tcPr>
          <w:p w:rsidR="007D57C3" w:rsidRPr="00C75DBB" w:rsidRDefault="007D57C3" w:rsidP="004E104F">
            <w:pPr>
              <w:spacing w:after="0" w:line="240" w:lineRule="auto"/>
              <w:jc w:val="center"/>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D5206D" w:rsidRDefault="000119BD" w:rsidP="004E104F">
            <w:pPr>
              <w:spacing w:after="0" w:line="240" w:lineRule="auto"/>
              <w:jc w:val="center"/>
              <w:rPr>
                <w:rFonts w:ascii="Times New Roman" w:eastAsia="Times New Roman" w:hAnsi="Times New Roman" w:cs="Times New Roman"/>
              </w:rPr>
            </w:pPr>
            <w:r w:rsidRPr="00D5206D">
              <w:rPr>
                <w:rFonts w:ascii="Times New Roman" w:eastAsia="Times New Roman" w:hAnsi="Times New Roman" w:cs="Times New Roman"/>
              </w:rPr>
              <w:t>03</w:t>
            </w:r>
          </w:p>
        </w:tc>
        <w:tc>
          <w:tcPr>
            <w:tcW w:w="518" w:type="dxa"/>
            <w:noWrap/>
            <w:vAlign w:val="center"/>
          </w:tcPr>
          <w:p w:rsidR="000119BD" w:rsidRPr="00D5206D" w:rsidRDefault="000119BD" w:rsidP="004E104F">
            <w:pPr>
              <w:spacing w:after="0" w:line="240" w:lineRule="auto"/>
              <w:jc w:val="center"/>
              <w:rPr>
                <w:rFonts w:ascii="Times New Roman" w:eastAsia="Times New Roman" w:hAnsi="Times New Roman" w:cs="Times New Roman"/>
              </w:rPr>
            </w:pPr>
            <w:r w:rsidRPr="00D5206D">
              <w:rPr>
                <w:rFonts w:ascii="Times New Roman" w:eastAsia="Times New Roman" w:hAnsi="Times New Roman" w:cs="Times New Roman"/>
              </w:rPr>
              <w:t>2</w:t>
            </w:r>
          </w:p>
        </w:tc>
        <w:tc>
          <w:tcPr>
            <w:tcW w:w="603" w:type="dxa"/>
            <w:noWrap/>
            <w:vAlign w:val="center"/>
          </w:tcPr>
          <w:p w:rsidR="000119BD" w:rsidRPr="00D5206D" w:rsidRDefault="000119BD" w:rsidP="004E104F">
            <w:pPr>
              <w:spacing w:after="0" w:line="240" w:lineRule="auto"/>
              <w:jc w:val="center"/>
              <w:rPr>
                <w:rFonts w:ascii="Times New Roman" w:eastAsia="Times New Roman" w:hAnsi="Times New Roman" w:cs="Times New Roman"/>
              </w:rPr>
            </w:pP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p>
        </w:tc>
        <w:tc>
          <w:tcPr>
            <w:tcW w:w="12395" w:type="dxa"/>
            <w:gridSpan w:val="5"/>
            <w:noWrap/>
            <w:vAlign w:val="center"/>
          </w:tcPr>
          <w:p w:rsidR="000119BD" w:rsidRPr="00C75DBB"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b/>
                <w:bCs/>
              </w:rPr>
              <w:t>«Организация досуга,</w:t>
            </w:r>
            <w:r>
              <w:rPr>
                <w:rFonts w:ascii="Times New Roman" w:eastAsia="Times New Roman" w:hAnsi="Times New Roman" w:cs="Times New Roman"/>
                <w:b/>
                <w:bCs/>
              </w:rPr>
              <w:t xml:space="preserve"> предоставление услуг организаций культуры и доступа к музейным фондам</w:t>
            </w:r>
            <w:r w:rsidRPr="00DA0371">
              <w:rPr>
                <w:rFonts w:ascii="Times New Roman" w:eastAsia="Times New Roman" w:hAnsi="Times New Roman" w:cs="Times New Roman"/>
                <w:b/>
                <w:bCs/>
              </w:rPr>
              <w:t>»</w:t>
            </w: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p>
        </w:tc>
        <w:tc>
          <w:tcPr>
            <w:tcW w:w="3879" w:type="dxa"/>
            <w:noWrap/>
            <w:vAlign w:val="center"/>
          </w:tcPr>
          <w:p w:rsidR="000119BD" w:rsidRPr="00D8268E" w:rsidRDefault="000119BD" w:rsidP="004E104F">
            <w:pPr>
              <w:spacing w:after="0" w:line="240" w:lineRule="auto"/>
              <w:rPr>
                <w:rFonts w:ascii="Times New Roman" w:eastAsia="Times New Roman" w:hAnsi="Times New Roman" w:cs="Times New Roman"/>
                <w:b/>
              </w:rPr>
            </w:pPr>
            <w:r w:rsidRPr="00D8268E">
              <w:rPr>
                <w:rFonts w:ascii="Times New Roman" w:eastAsia="Times New Roman" w:hAnsi="Times New Roman" w:cs="Times New Roman"/>
                <w:b/>
              </w:rPr>
              <w:t>Организация доступа к музейным фондам</w:t>
            </w:r>
          </w:p>
        </w:tc>
        <w:tc>
          <w:tcPr>
            <w:tcW w:w="2282"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МБУК «Дебёсский районный музей истории Сибирского тракта»</w:t>
            </w:r>
          </w:p>
        </w:tc>
        <w:tc>
          <w:tcPr>
            <w:tcW w:w="1694"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0119BD" w:rsidRPr="00DA0371" w:rsidRDefault="000119BD" w:rsidP="004E104F">
            <w:pPr>
              <w:spacing w:after="0" w:line="240" w:lineRule="auto"/>
              <w:rPr>
                <w:rFonts w:ascii="Times New Roman" w:eastAsia="Times New Roman" w:hAnsi="Times New Roman" w:cs="Times New Roman"/>
              </w:rPr>
            </w:pPr>
          </w:p>
        </w:tc>
        <w:tc>
          <w:tcPr>
            <w:tcW w:w="1192" w:type="dxa"/>
          </w:tcPr>
          <w:p w:rsidR="000119BD" w:rsidRPr="00DA0371" w:rsidRDefault="000119BD" w:rsidP="004E104F">
            <w:pPr>
              <w:spacing w:after="0" w:line="240" w:lineRule="auto"/>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879" w:type="dxa"/>
            <w:noWrap/>
            <w:vAlign w:val="center"/>
          </w:tcPr>
          <w:p w:rsidR="000119BD" w:rsidRPr="007559B4" w:rsidRDefault="000119BD" w:rsidP="004E104F">
            <w:pPr>
              <w:spacing w:after="0" w:line="240" w:lineRule="auto"/>
              <w:rPr>
                <w:rFonts w:ascii="Times New Roman" w:eastAsia="Times New Roman" w:hAnsi="Times New Roman" w:cs="Times New Roman"/>
                <w:bCs/>
              </w:rPr>
            </w:pPr>
            <w:r w:rsidRPr="007559B4">
              <w:rPr>
                <w:rFonts w:ascii="Times New Roman" w:eastAsia="Times New Roman" w:hAnsi="Times New Roman" w:cs="Times New Roman"/>
                <w:bCs/>
              </w:rPr>
              <w:t>Оказание муниципальной услуги публичный показ музейных предметов, музейных коллекций (в стационарных условиях)</w:t>
            </w:r>
          </w:p>
        </w:tc>
        <w:tc>
          <w:tcPr>
            <w:tcW w:w="2282"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МБУК «Дебёсский районный музей истории Сибирского тракта»</w:t>
            </w:r>
          </w:p>
        </w:tc>
        <w:tc>
          <w:tcPr>
            <w:tcW w:w="1694"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2017-2020гг</w:t>
            </w:r>
          </w:p>
        </w:tc>
        <w:tc>
          <w:tcPr>
            <w:tcW w:w="3348" w:type="dxa"/>
            <w:noWrap/>
            <w:vAlign w:val="bottom"/>
          </w:tcPr>
          <w:p w:rsidR="000119BD" w:rsidRPr="009B39AA" w:rsidRDefault="000119BD" w:rsidP="004E104F">
            <w:pPr>
              <w:spacing w:after="0" w:line="240" w:lineRule="auto"/>
              <w:rPr>
                <w:rFonts w:ascii="Times New Roman" w:eastAsia="Times New Roman" w:hAnsi="Times New Roman" w:cs="Times New Roman"/>
              </w:rPr>
            </w:pPr>
            <w:r w:rsidRPr="009B39AA">
              <w:rPr>
                <w:rFonts w:ascii="Times New Roman" w:hAnsi="Times New Roman" w:cs="Times New Roman"/>
              </w:rPr>
              <w:t xml:space="preserve">Ежегодное привлечение в музеи не менее </w:t>
            </w:r>
            <w:r>
              <w:rPr>
                <w:rFonts w:ascii="Times New Roman" w:hAnsi="Times New Roman" w:cs="Times New Roman"/>
              </w:rPr>
              <w:t>14000</w:t>
            </w:r>
            <w:r w:rsidRPr="009B39AA">
              <w:rPr>
                <w:rFonts w:ascii="Times New Roman" w:hAnsi="Times New Roman" w:cs="Times New Roman"/>
              </w:rPr>
              <w:t xml:space="preserve"> тыс.  посетителей</w:t>
            </w:r>
          </w:p>
        </w:tc>
        <w:tc>
          <w:tcPr>
            <w:tcW w:w="1192" w:type="dxa"/>
          </w:tcPr>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03.2.1</w:t>
            </w:r>
          </w:p>
          <w:p w:rsidR="000119BD" w:rsidRPr="00DA0371"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03.2.4</w:t>
            </w: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879" w:type="dxa"/>
            <w:noWrap/>
            <w:vAlign w:val="center"/>
          </w:tcPr>
          <w:p w:rsidR="000119BD" w:rsidRPr="007559B4" w:rsidRDefault="000119BD" w:rsidP="004E104F">
            <w:pPr>
              <w:spacing w:after="0" w:line="240" w:lineRule="auto"/>
              <w:rPr>
                <w:rFonts w:ascii="Times New Roman" w:eastAsia="Times New Roman" w:hAnsi="Times New Roman" w:cs="Times New Roman"/>
                <w:bCs/>
              </w:rPr>
            </w:pPr>
            <w:r w:rsidRPr="007559B4">
              <w:rPr>
                <w:rFonts w:ascii="Times New Roman" w:eastAsia="Times New Roman" w:hAnsi="Times New Roman" w:cs="Times New Roman"/>
                <w:bCs/>
              </w:rPr>
              <w:t>Оказание муниципальной услуги создание экспозиции (выставок) музеев, организация выездных выставок (в стационаре)</w:t>
            </w:r>
          </w:p>
        </w:tc>
        <w:tc>
          <w:tcPr>
            <w:tcW w:w="2282"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МБУК «Дебёсский районный музей истории Сибирского тракта»</w:t>
            </w:r>
          </w:p>
        </w:tc>
        <w:tc>
          <w:tcPr>
            <w:tcW w:w="1694"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2017-2020гг</w:t>
            </w:r>
          </w:p>
        </w:tc>
        <w:tc>
          <w:tcPr>
            <w:tcW w:w="3348" w:type="dxa"/>
            <w:noWrap/>
            <w:vAlign w:val="bottom"/>
          </w:tcPr>
          <w:p w:rsidR="000119BD" w:rsidRPr="009B39AA" w:rsidRDefault="000119BD" w:rsidP="004E104F">
            <w:pPr>
              <w:spacing w:after="0" w:line="240" w:lineRule="auto"/>
              <w:rPr>
                <w:rFonts w:ascii="Times New Roman" w:eastAsia="Times New Roman" w:hAnsi="Times New Roman" w:cs="Times New Roman"/>
              </w:rPr>
            </w:pPr>
            <w:r w:rsidRPr="009B39AA">
              <w:rPr>
                <w:rFonts w:ascii="Times New Roman" w:hAnsi="Times New Roman" w:cs="Times New Roman"/>
              </w:rPr>
              <w:t xml:space="preserve">Организация и проведение </w:t>
            </w:r>
            <w:r>
              <w:rPr>
                <w:rFonts w:ascii="Times New Roman" w:hAnsi="Times New Roman" w:cs="Times New Roman"/>
              </w:rPr>
              <w:t xml:space="preserve">выставок </w:t>
            </w:r>
            <w:r w:rsidRPr="009B39AA">
              <w:rPr>
                <w:rFonts w:ascii="Times New Roman" w:hAnsi="Times New Roman" w:cs="Times New Roman"/>
              </w:rPr>
              <w:t>ежегодно не менее</w:t>
            </w:r>
            <w:r>
              <w:rPr>
                <w:rFonts w:ascii="Times New Roman" w:hAnsi="Times New Roman" w:cs="Times New Roman"/>
              </w:rPr>
              <w:t xml:space="preserve"> 24 единиц</w:t>
            </w:r>
          </w:p>
        </w:tc>
        <w:tc>
          <w:tcPr>
            <w:tcW w:w="1192" w:type="dxa"/>
          </w:tcPr>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03.2.2</w:t>
            </w:r>
          </w:p>
          <w:p w:rsidR="000119BD" w:rsidRPr="00DA0371"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03.2.7</w:t>
            </w: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879" w:type="dxa"/>
            <w:noWrap/>
            <w:vAlign w:val="center"/>
          </w:tcPr>
          <w:p w:rsidR="000119BD" w:rsidRPr="007559B4" w:rsidRDefault="000119BD" w:rsidP="004E104F">
            <w:pPr>
              <w:spacing w:after="0" w:line="240" w:lineRule="auto"/>
              <w:rPr>
                <w:rFonts w:ascii="Times New Roman" w:eastAsia="Times New Roman" w:hAnsi="Times New Roman" w:cs="Times New Roman"/>
                <w:bCs/>
              </w:rPr>
            </w:pPr>
            <w:r w:rsidRPr="007559B4">
              <w:rPr>
                <w:rFonts w:ascii="Times New Roman" w:eastAsia="Times New Roman" w:hAnsi="Times New Roman" w:cs="Times New Roman"/>
                <w:bCs/>
              </w:rPr>
              <w:t xml:space="preserve">Оказание муниципальной услуги создание экспозиции (выставок) музеев, организация выездных </w:t>
            </w:r>
            <w:r w:rsidRPr="007559B4">
              <w:rPr>
                <w:rFonts w:ascii="Times New Roman" w:eastAsia="Times New Roman" w:hAnsi="Times New Roman" w:cs="Times New Roman"/>
                <w:bCs/>
              </w:rPr>
              <w:lastRenderedPageBreak/>
              <w:t>выставок (вне стационара)</w:t>
            </w:r>
          </w:p>
        </w:tc>
        <w:tc>
          <w:tcPr>
            <w:tcW w:w="2282"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lastRenderedPageBreak/>
              <w:t xml:space="preserve">МБУК «Дебёсский районный музей истории Сибирского </w:t>
            </w:r>
            <w:r w:rsidRPr="007559B4">
              <w:rPr>
                <w:rFonts w:ascii="Times New Roman" w:eastAsia="Times New Roman" w:hAnsi="Times New Roman" w:cs="Times New Roman"/>
              </w:rPr>
              <w:lastRenderedPageBreak/>
              <w:t>тракта»</w:t>
            </w:r>
          </w:p>
        </w:tc>
        <w:tc>
          <w:tcPr>
            <w:tcW w:w="1694"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lastRenderedPageBreak/>
              <w:t>2017-2020гг</w:t>
            </w:r>
          </w:p>
        </w:tc>
        <w:tc>
          <w:tcPr>
            <w:tcW w:w="3348" w:type="dxa"/>
            <w:noWrap/>
            <w:vAlign w:val="bottom"/>
          </w:tcPr>
          <w:p w:rsidR="000119BD" w:rsidRPr="009B39AA" w:rsidRDefault="000119BD" w:rsidP="004E104F">
            <w:pPr>
              <w:spacing w:after="0" w:line="240" w:lineRule="auto"/>
              <w:rPr>
                <w:rFonts w:ascii="Times New Roman" w:eastAsia="Times New Roman" w:hAnsi="Times New Roman" w:cs="Times New Roman"/>
              </w:rPr>
            </w:pPr>
            <w:r w:rsidRPr="009B39AA">
              <w:rPr>
                <w:rFonts w:ascii="Times New Roman" w:hAnsi="Times New Roman" w:cs="Times New Roman"/>
              </w:rPr>
              <w:t xml:space="preserve">Организация и проведение </w:t>
            </w:r>
            <w:r>
              <w:rPr>
                <w:rFonts w:ascii="Times New Roman" w:hAnsi="Times New Roman" w:cs="Times New Roman"/>
              </w:rPr>
              <w:t xml:space="preserve">выставок </w:t>
            </w:r>
            <w:r w:rsidRPr="009B39AA">
              <w:rPr>
                <w:rFonts w:ascii="Times New Roman" w:hAnsi="Times New Roman" w:cs="Times New Roman"/>
              </w:rPr>
              <w:t>ежегодно не менее</w:t>
            </w:r>
            <w:r>
              <w:rPr>
                <w:rFonts w:ascii="Times New Roman" w:hAnsi="Times New Roman" w:cs="Times New Roman"/>
              </w:rPr>
              <w:t xml:space="preserve"> 3 единиц</w:t>
            </w:r>
          </w:p>
        </w:tc>
        <w:tc>
          <w:tcPr>
            <w:tcW w:w="1192" w:type="dxa"/>
          </w:tcPr>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03.2.1</w:t>
            </w:r>
          </w:p>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03.2.4</w:t>
            </w:r>
          </w:p>
          <w:p w:rsidR="000119BD" w:rsidRPr="00DA0371" w:rsidRDefault="000119BD" w:rsidP="004E104F">
            <w:pPr>
              <w:spacing w:after="0" w:line="240" w:lineRule="auto"/>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879" w:type="dxa"/>
            <w:noWrap/>
            <w:vAlign w:val="center"/>
          </w:tcPr>
          <w:p w:rsidR="000119BD" w:rsidRPr="007559B4" w:rsidRDefault="000119BD" w:rsidP="004E104F">
            <w:pPr>
              <w:spacing w:after="0" w:line="240" w:lineRule="auto"/>
              <w:rPr>
                <w:rFonts w:ascii="Times New Roman" w:eastAsia="Times New Roman" w:hAnsi="Times New Roman" w:cs="Times New Roman"/>
                <w:bCs/>
              </w:rPr>
            </w:pPr>
            <w:r w:rsidRPr="007559B4">
              <w:rPr>
                <w:rFonts w:ascii="Times New Roman" w:eastAsia="Times New Roman" w:hAnsi="Times New Roman" w:cs="Times New Roman"/>
                <w:bCs/>
              </w:rPr>
              <w:t>Выполнение муниципальной работы формирование, учет, изучение, обеспечение физического сохранения и безопасности музейных предметов, музейных коллекций</w:t>
            </w:r>
          </w:p>
        </w:tc>
        <w:tc>
          <w:tcPr>
            <w:tcW w:w="2282"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МБУК «Дебёсский районный музей истории Сибирского тракта»</w:t>
            </w:r>
          </w:p>
        </w:tc>
        <w:tc>
          <w:tcPr>
            <w:tcW w:w="1694"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2017-2020гг</w:t>
            </w:r>
          </w:p>
        </w:tc>
        <w:tc>
          <w:tcPr>
            <w:tcW w:w="3348" w:type="dxa"/>
            <w:noWrap/>
            <w:vAlign w:val="bottom"/>
          </w:tcPr>
          <w:p w:rsidR="000119BD" w:rsidRPr="009B39AA" w:rsidRDefault="000119BD" w:rsidP="004E104F">
            <w:pPr>
              <w:spacing w:after="0" w:line="240" w:lineRule="auto"/>
              <w:rPr>
                <w:rFonts w:ascii="Times New Roman" w:eastAsia="Times New Roman" w:hAnsi="Times New Roman" w:cs="Times New Roman"/>
              </w:rPr>
            </w:pPr>
            <w:r w:rsidRPr="009B39AA">
              <w:rPr>
                <w:rFonts w:ascii="Times New Roman" w:hAnsi="Times New Roman" w:cs="Times New Roman"/>
              </w:rPr>
              <w:t>Количество предметов н</w:t>
            </w:r>
            <w:r>
              <w:rPr>
                <w:rFonts w:ascii="Times New Roman" w:hAnsi="Times New Roman" w:cs="Times New Roman"/>
              </w:rPr>
              <w:t>е менее 3000</w:t>
            </w:r>
            <w:r w:rsidRPr="009B39AA">
              <w:rPr>
                <w:rFonts w:ascii="Times New Roman" w:hAnsi="Times New Roman" w:cs="Times New Roman"/>
              </w:rPr>
              <w:t xml:space="preserve"> тыс. единиц хранения</w:t>
            </w:r>
          </w:p>
        </w:tc>
        <w:tc>
          <w:tcPr>
            <w:tcW w:w="1192" w:type="dxa"/>
          </w:tcPr>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03.2.1</w:t>
            </w:r>
          </w:p>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03.2.2</w:t>
            </w:r>
          </w:p>
          <w:p w:rsidR="000119BD" w:rsidRPr="00DA0371" w:rsidRDefault="000119BD" w:rsidP="004E104F">
            <w:pPr>
              <w:spacing w:after="0" w:line="240" w:lineRule="auto"/>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879" w:type="dxa"/>
            <w:noWrap/>
            <w:vAlign w:val="center"/>
          </w:tcPr>
          <w:p w:rsidR="000119BD" w:rsidRPr="007559B4" w:rsidRDefault="000119BD" w:rsidP="004E104F">
            <w:pPr>
              <w:spacing w:after="0" w:line="240" w:lineRule="auto"/>
              <w:rPr>
                <w:rFonts w:ascii="Times New Roman" w:eastAsia="Times New Roman" w:hAnsi="Times New Roman" w:cs="Times New Roman"/>
                <w:b/>
                <w:bCs/>
              </w:rPr>
            </w:pPr>
            <w:r w:rsidRPr="007559B4">
              <w:rPr>
                <w:rFonts w:ascii="Times New Roman" w:hAnsi="Times New Roman" w:cs="Times New Roman"/>
              </w:rPr>
              <w:t>Разработка комплекса мер по расширению практики обмена выставками между музеями</w:t>
            </w:r>
          </w:p>
        </w:tc>
        <w:tc>
          <w:tcPr>
            <w:tcW w:w="2282"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МБУК «Дебёсский районный музей истории Сибирского тракта»</w:t>
            </w:r>
          </w:p>
        </w:tc>
        <w:tc>
          <w:tcPr>
            <w:tcW w:w="1694"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2017-2020гг</w:t>
            </w:r>
          </w:p>
        </w:tc>
        <w:tc>
          <w:tcPr>
            <w:tcW w:w="3348" w:type="dxa"/>
            <w:noWrap/>
            <w:vAlign w:val="bottom"/>
          </w:tcPr>
          <w:p w:rsidR="000119BD" w:rsidRPr="005918B0" w:rsidRDefault="000119BD" w:rsidP="004E104F">
            <w:pPr>
              <w:spacing w:after="0" w:line="240" w:lineRule="auto"/>
              <w:rPr>
                <w:rFonts w:ascii="Times New Roman" w:eastAsia="Times New Roman" w:hAnsi="Times New Roman" w:cs="Times New Roman"/>
              </w:rPr>
            </w:pPr>
            <w:r w:rsidRPr="005918B0">
              <w:rPr>
                <w:rFonts w:ascii="Times New Roman" w:hAnsi="Times New Roman" w:cs="Times New Roman"/>
              </w:rPr>
              <w:t>Увеличение количества выставок</w:t>
            </w:r>
          </w:p>
        </w:tc>
        <w:tc>
          <w:tcPr>
            <w:tcW w:w="1192" w:type="dxa"/>
          </w:tcPr>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03.2.3</w:t>
            </w:r>
          </w:p>
          <w:p w:rsidR="000119BD" w:rsidRPr="00DA0371"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03.2.4</w:t>
            </w: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879" w:type="dxa"/>
            <w:noWrap/>
            <w:vAlign w:val="center"/>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hAnsi="Times New Roman" w:cs="Times New Roman"/>
              </w:rPr>
              <w:t>Разработка комплекса мер по работе музеев Удмуртской Республики в вечернее и ночное время</w:t>
            </w:r>
          </w:p>
        </w:tc>
        <w:tc>
          <w:tcPr>
            <w:tcW w:w="2282"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МБУК «Дебёсский районный музей истории Сибирского тракта»</w:t>
            </w:r>
          </w:p>
        </w:tc>
        <w:tc>
          <w:tcPr>
            <w:tcW w:w="1694"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2017-2020гг</w:t>
            </w:r>
          </w:p>
        </w:tc>
        <w:tc>
          <w:tcPr>
            <w:tcW w:w="3348" w:type="dxa"/>
            <w:noWrap/>
            <w:vAlign w:val="center"/>
          </w:tcPr>
          <w:p w:rsidR="000119BD" w:rsidRPr="005918B0" w:rsidRDefault="000119BD" w:rsidP="004E104F">
            <w:pPr>
              <w:spacing w:after="0" w:line="240" w:lineRule="auto"/>
              <w:rPr>
                <w:rFonts w:ascii="Times New Roman" w:eastAsia="Times New Roman" w:hAnsi="Times New Roman" w:cs="Times New Roman"/>
              </w:rPr>
            </w:pPr>
            <w:r w:rsidRPr="005918B0">
              <w:rPr>
                <w:rFonts w:ascii="Times New Roman" w:hAnsi="Times New Roman" w:cs="Times New Roman"/>
              </w:rPr>
              <w:t>Увеличение количества посещений</w:t>
            </w:r>
          </w:p>
        </w:tc>
        <w:tc>
          <w:tcPr>
            <w:tcW w:w="1192" w:type="dxa"/>
          </w:tcPr>
          <w:p w:rsidR="000119BD" w:rsidRPr="00DA0371"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03.2.7</w:t>
            </w: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879" w:type="dxa"/>
            <w:noWrap/>
            <w:vAlign w:val="center"/>
          </w:tcPr>
          <w:p w:rsidR="000119BD" w:rsidRPr="007559B4" w:rsidRDefault="000119BD" w:rsidP="004E104F">
            <w:pPr>
              <w:spacing w:after="0" w:line="240" w:lineRule="auto"/>
              <w:rPr>
                <w:rFonts w:ascii="Times New Roman" w:eastAsia="Times New Roman" w:hAnsi="Times New Roman" w:cs="Times New Roman"/>
                <w:b/>
                <w:bCs/>
              </w:rPr>
            </w:pPr>
            <w:r w:rsidRPr="007559B4">
              <w:rPr>
                <w:rFonts w:ascii="Times New Roman" w:eastAsia="Times New Roman" w:hAnsi="Times New Roman" w:cs="Times New Roman"/>
              </w:rPr>
              <w:t>Целевые мероприятия в сфере музейного дела</w:t>
            </w:r>
          </w:p>
        </w:tc>
        <w:tc>
          <w:tcPr>
            <w:tcW w:w="2282"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МБУК «Дебёсский районный музей истории Сибирского тракта»</w:t>
            </w:r>
          </w:p>
        </w:tc>
        <w:tc>
          <w:tcPr>
            <w:tcW w:w="1694" w:type="dxa"/>
            <w:noWrap/>
            <w:vAlign w:val="bottom"/>
          </w:tcPr>
          <w:p w:rsidR="000119BD" w:rsidRPr="007559B4" w:rsidRDefault="000119BD" w:rsidP="004E104F">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2017-2020гг</w:t>
            </w:r>
          </w:p>
        </w:tc>
        <w:tc>
          <w:tcPr>
            <w:tcW w:w="3348" w:type="dxa"/>
            <w:noWrap/>
            <w:vAlign w:val="bottom"/>
          </w:tcPr>
          <w:p w:rsidR="000119BD" w:rsidRPr="00895F12" w:rsidRDefault="000119BD" w:rsidP="004E104F">
            <w:pPr>
              <w:spacing w:after="0" w:line="240" w:lineRule="auto"/>
              <w:rPr>
                <w:rFonts w:ascii="Times New Roman" w:eastAsia="Times New Roman" w:hAnsi="Times New Roman" w:cs="Times New Roman"/>
              </w:rPr>
            </w:pPr>
            <w:r w:rsidRPr="00895F12">
              <w:rPr>
                <w:rFonts w:ascii="Times New Roman" w:hAnsi="Times New Roman" w:cs="Times New Roman"/>
              </w:rPr>
              <w:t xml:space="preserve">Осуществление модернизации музейной деятельности, создание условий для сохранения,        </w:t>
            </w:r>
            <w:r w:rsidRPr="00895F12">
              <w:rPr>
                <w:rFonts w:ascii="Times New Roman" w:hAnsi="Times New Roman" w:cs="Times New Roman"/>
              </w:rPr>
              <w:br/>
              <w:t xml:space="preserve">пополнения и экспонирования музейного фонда           </w:t>
            </w:r>
          </w:p>
        </w:tc>
        <w:tc>
          <w:tcPr>
            <w:tcW w:w="1192" w:type="dxa"/>
          </w:tcPr>
          <w:p w:rsidR="000119BD" w:rsidRDefault="000119BD" w:rsidP="004E104F">
            <w:pPr>
              <w:spacing w:after="0" w:line="240" w:lineRule="auto"/>
              <w:rPr>
                <w:rFonts w:ascii="Times New Roman" w:eastAsia="Times New Roman" w:hAnsi="Times New Roman" w:cs="Times New Roman"/>
              </w:rPr>
            </w:pPr>
          </w:p>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03.2.3</w:t>
            </w:r>
          </w:p>
          <w:p w:rsidR="000119BD" w:rsidRPr="00DA0371"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03.2.5</w:t>
            </w: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879" w:type="dxa"/>
            <w:noWrap/>
            <w:vAlign w:val="center"/>
          </w:tcPr>
          <w:p w:rsidR="000119BD" w:rsidRPr="00DA0371" w:rsidRDefault="000119BD" w:rsidP="004E104F">
            <w:pPr>
              <w:spacing w:after="0" w:line="240" w:lineRule="auto"/>
              <w:rPr>
                <w:rFonts w:ascii="Times New Roman" w:eastAsia="Times New Roman" w:hAnsi="Times New Roman" w:cs="Times New Roman"/>
                <w:color w:val="000000"/>
                <w:spacing w:val="-2"/>
              </w:rPr>
            </w:pPr>
            <w:r w:rsidRPr="00DA0371">
              <w:rPr>
                <w:rFonts w:ascii="Times New Roman" w:eastAsia="Times New Roman" w:hAnsi="Times New Roman" w:cs="Times New Roman"/>
                <w:b/>
                <w:bCs/>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2282" w:type="dxa"/>
            <w:noWrap/>
            <w:vAlign w:val="bottom"/>
          </w:tcPr>
          <w:p w:rsidR="000119BD" w:rsidRPr="00FC504A" w:rsidRDefault="000119BD" w:rsidP="004E104F">
            <w:pPr>
              <w:spacing w:after="0" w:line="240" w:lineRule="auto"/>
              <w:rPr>
                <w:rFonts w:ascii="Times New Roman" w:eastAsia="Times New Roman" w:hAnsi="Times New Roman" w:cs="Times New Roman"/>
              </w:rPr>
            </w:pPr>
            <w:r w:rsidRPr="00FC504A">
              <w:rPr>
                <w:rFonts w:ascii="Times New Roman" w:eastAsia="Times New Roman" w:hAnsi="Times New Roman" w:cs="Times New Roman"/>
              </w:rPr>
              <w:t>МБУК «Дебёсский районный музей истории Сибирского тракта»</w:t>
            </w:r>
          </w:p>
        </w:tc>
        <w:tc>
          <w:tcPr>
            <w:tcW w:w="1694"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p w:rsidR="000119BD" w:rsidRPr="00DA0371" w:rsidRDefault="000119BD" w:rsidP="004E104F">
            <w:pPr>
              <w:spacing w:after="0" w:line="240" w:lineRule="auto"/>
              <w:rPr>
                <w:rFonts w:ascii="Times New Roman" w:eastAsia="Times New Roman" w:hAnsi="Times New Roman" w:cs="Times New Roman"/>
              </w:rPr>
            </w:pPr>
          </w:p>
        </w:tc>
        <w:tc>
          <w:tcPr>
            <w:tcW w:w="3348" w:type="dxa"/>
            <w:noWrap/>
            <w:vAlign w:val="bottom"/>
          </w:tcPr>
          <w:p w:rsidR="000119BD" w:rsidRPr="00DA0371" w:rsidRDefault="000119BD" w:rsidP="004E104F">
            <w:pPr>
              <w:spacing w:after="0" w:line="240" w:lineRule="auto"/>
              <w:rPr>
                <w:rFonts w:ascii="Times New Roman" w:eastAsia="Times New Roman" w:hAnsi="Times New Roman" w:cs="Times New Roman"/>
              </w:rPr>
            </w:pPr>
          </w:p>
        </w:tc>
        <w:tc>
          <w:tcPr>
            <w:tcW w:w="1192" w:type="dxa"/>
          </w:tcPr>
          <w:p w:rsidR="000119BD" w:rsidRPr="00DA0371" w:rsidRDefault="000119BD" w:rsidP="004E104F">
            <w:pPr>
              <w:spacing w:after="0" w:line="240" w:lineRule="auto"/>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0119BD"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p>
        </w:tc>
        <w:tc>
          <w:tcPr>
            <w:tcW w:w="3879" w:type="dxa"/>
            <w:noWrap/>
            <w:vAlign w:val="center"/>
          </w:tcPr>
          <w:p w:rsidR="000119BD" w:rsidRPr="00D8268E" w:rsidRDefault="000119BD" w:rsidP="004E104F">
            <w:pPr>
              <w:spacing w:after="0" w:line="240" w:lineRule="auto"/>
              <w:rPr>
                <w:rFonts w:ascii="Times New Roman" w:eastAsia="Times New Roman" w:hAnsi="Times New Roman" w:cs="Times New Roman"/>
                <w:b/>
                <w:bCs/>
              </w:rPr>
            </w:pPr>
            <w:r w:rsidRPr="00D8268E">
              <w:rPr>
                <w:rFonts w:ascii="Times New Roman" w:eastAsia="Times New Roman" w:hAnsi="Times New Roman" w:cs="Times New Roman"/>
                <w:b/>
                <w:bCs/>
              </w:rPr>
              <w:t>Организация досуга и развитие народного творчества</w:t>
            </w:r>
          </w:p>
        </w:tc>
        <w:tc>
          <w:tcPr>
            <w:tcW w:w="2282" w:type="dxa"/>
            <w:noWrap/>
            <w:vAlign w:val="bottom"/>
          </w:tcPr>
          <w:p w:rsidR="000119BD" w:rsidRPr="007559B4" w:rsidRDefault="000119BD" w:rsidP="004E104F">
            <w:pPr>
              <w:spacing w:after="0" w:line="240" w:lineRule="auto"/>
              <w:rPr>
                <w:rFonts w:ascii="Times New Roman" w:eastAsia="Times New Roman" w:hAnsi="Times New Roman" w:cs="Times New Roman"/>
              </w:rPr>
            </w:pPr>
          </w:p>
        </w:tc>
        <w:tc>
          <w:tcPr>
            <w:tcW w:w="1694" w:type="dxa"/>
            <w:noWrap/>
            <w:vAlign w:val="bottom"/>
          </w:tcPr>
          <w:p w:rsidR="000119BD" w:rsidRPr="007559B4" w:rsidRDefault="000119BD" w:rsidP="004E104F">
            <w:pPr>
              <w:spacing w:after="0" w:line="240" w:lineRule="auto"/>
              <w:rPr>
                <w:rFonts w:ascii="Times New Roman" w:eastAsia="Times New Roman" w:hAnsi="Times New Roman" w:cs="Times New Roman"/>
              </w:rPr>
            </w:pPr>
          </w:p>
        </w:tc>
        <w:tc>
          <w:tcPr>
            <w:tcW w:w="3348" w:type="dxa"/>
            <w:noWrap/>
            <w:vAlign w:val="bottom"/>
          </w:tcPr>
          <w:p w:rsidR="000119BD" w:rsidRPr="009B39AA" w:rsidRDefault="000119BD" w:rsidP="004E104F">
            <w:pPr>
              <w:spacing w:after="0" w:line="240" w:lineRule="auto"/>
              <w:rPr>
                <w:rFonts w:ascii="Times New Roman" w:eastAsia="Times New Roman" w:hAnsi="Times New Roman" w:cs="Times New Roman"/>
              </w:rPr>
            </w:pPr>
          </w:p>
        </w:tc>
        <w:tc>
          <w:tcPr>
            <w:tcW w:w="1192" w:type="dxa"/>
          </w:tcPr>
          <w:p w:rsidR="000119BD" w:rsidRPr="00DA0371" w:rsidRDefault="000119BD" w:rsidP="004E104F">
            <w:pPr>
              <w:spacing w:after="0" w:line="240" w:lineRule="auto"/>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879" w:type="dxa"/>
            <w:noWrap/>
            <w:vAlign w:val="center"/>
          </w:tcPr>
          <w:p w:rsidR="000119BD" w:rsidRPr="00CE6F55" w:rsidRDefault="000119BD" w:rsidP="004E104F">
            <w:pPr>
              <w:spacing w:after="0" w:line="240" w:lineRule="auto"/>
              <w:rPr>
                <w:rFonts w:ascii="Times New Roman" w:eastAsia="Times New Roman" w:hAnsi="Times New Roman" w:cs="Times New Roman"/>
                <w:bCs/>
              </w:rPr>
            </w:pPr>
            <w:r w:rsidRPr="00CE6F55">
              <w:rPr>
                <w:rFonts w:ascii="Times New Roman" w:eastAsia="Times New Roman" w:hAnsi="Times New Roman" w:cs="Times New Roman"/>
                <w:bCs/>
              </w:rPr>
              <w:t>Оказание муниципальной услуги оказание деятельности клубных формирований и формирований самодеятельного народного творчества</w:t>
            </w:r>
          </w:p>
        </w:tc>
        <w:tc>
          <w:tcPr>
            <w:tcW w:w="2282"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ДРДК «</w:t>
            </w:r>
            <w:proofErr w:type="spellStart"/>
            <w:r w:rsidRPr="00DA0371">
              <w:rPr>
                <w:rFonts w:ascii="Times New Roman" w:eastAsia="Times New Roman" w:hAnsi="Times New Roman" w:cs="Times New Roman"/>
              </w:rPr>
              <w:t>Чупчигур</w:t>
            </w:r>
            <w:proofErr w:type="spellEnd"/>
          </w:p>
        </w:tc>
        <w:tc>
          <w:tcPr>
            <w:tcW w:w="1694" w:type="dxa"/>
            <w:noWrap/>
            <w:vAlign w:val="bottom"/>
          </w:tcPr>
          <w:p w:rsidR="000119BD" w:rsidRPr="00DA0371"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2017-2020гг</w:t>
            </w:r>
          </w:p>
        </w:tc>
        <w:tc>
          <w:tcPr>
            <w:tcW w:w="3348" w:type="dxa"/>
            <w:noWrap/>
            <w:vAlign w:val="bottom"/>
          </w:tcPr>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Организация деятельности клубных формирований в соответствии с </w:t>
            </w:r>
            <w:proofErr w:type="spellStart"/>
            <w:r>
              <w:rPr>
                <w:rFonts w:ascii="Times New Roman" w:eastAsia="Times New Roman" w:hAnsi="Times New Roman" w:cs="Times New Roman"/>
              </w:rPr>
              <w:t>мз</w:t>
            </w:r>
            <w:proofErr w:type="spellEnd"/>
            <w:r>
              <w:rPr>
                <w:rFonts w:ascii="Times New Roman" w:eastAsia="Times New Roman" w:hAnsi="Times New Roman" w:cs="Times New Roman"/>
              </w:rPr>
              <w:t xml:space="preserve"> не менее 187.</w:t>
            </w:r>
          </w:p>
          <w:p w:rsidR="000119BD" w:rsidRPr="00DA0371"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Сохранение среднего числа участников и количества </w:t>
            </w:r>
            <w:r>
              <w:rPr>
                <w:rFonts w:ascii="Times New Roman" w:eastAsia="Times New Roman" w:hAnsi="Times New Roman" w:cs="Times New Roman"/>
              </w:rPr>
              <w:lastRenderedPageBreak/>
              <w:t>клубных формирований.</w:t>
            </w:r>
          </w:p>
        </w:tc>
        <w:tc>
          <w:tcPr>
            <w:tcW w:w="1192" w:type="dxa"/>
          </w:tcPr>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03.2.8</w:t>
            </w:r>
          </w:p>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03.2.9</w:t>
            </w:r>
          </w:p>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03.2.12</w:t>
            </w:r>
          </w:p>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03.2.14</w:t>
            </w:r>
          </w:p>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03.2.15</w:t>
            </w:r>
          </w:p>
          <w:p w:rsidR="000119BD" w:rsidRPr="00DA0371" w:rsidRDefault="000119BD" w:rsidP="004E104F">
            <w:pPr>
              <w:spacing w:after="0" w:line="240" w:lineRule="auto"/>
              <w:rPr>
                <w:rFonts w:ascii="Times New Roman" w:eastAsia="Times New Roman" w:hAnsi="Times New Roman" w:cs="Times New Roman"/>
              </w:rPr>
            </w:pPr>
          </w:p>
        </w:tc>
      </w:tr>
      <w:tr w:rsidR="000119BD" w:rsidRPr="00DA0371" w:rsidTr="005B3DA5">
        <w:trPr>
          <w:trHeight w:val="20"/>
        </w:trPr>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518"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603"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0119BD" w:rsidRPr="00DA0371" w:rsidRDefault="000119BD"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879" w:type="dxa"/>
            <w:noWrap/>
            <w:vAlign w:val="center"/>
          </w:tcPr>
          <w:p w:rsidR="000119BD" w:rsidRPr="00DA0371" w:rsidRDefault="000119BD" w:rsidP="004E104F">
            <w:pPr>
              <w:spacing w:after="0" w:line="240" w:lineRule="auto"/>
              <w:rPr>
                <w:rFonts w:ascii="Times New Roman" w:eastAsia="Times New Roman" w:hAnsi="Times New Roman" w:cs="Times New Roman"/>
                <w:b/>
                <w:bCs/>
              </w:rPr>
            </w:pPr>
            <w:r w:rsidRPr="00CE6F55">
              <w:rPr>
                <w:rFonts w:ascii="Times New Roman" w:eastAsia="Times New Roman" w:hAnsi="Times New Roman" w:cs="Times New Roman"/>
                <w:bCs/>
              </w:rPr>
              <w:t>Оказание муниципальной услуги</w:t>
            </w:r>
            <w:r>
              <w:rPr>
                <w:rFonts w:ascii="Times New Roman" w:eastAsia="Times New Roman" w:hAnsi="Times New Roman" w:cs="Times New Roman"/>
                <w:bCs/>
              </w:rPr>
              <w:t>организация и проведение культурно-массовых мероприятий</w:t>
            </w:r>
          </w:p>
        </w:tc>
        <w:tc>
          <w:tcPr>
            <w:tcW w:w="2282" w:type="dxa"/>
            <w:noWrap/>
            <w:vAlign w:val="bottom"/>
          </w:tcPr>
          <w:p w:rsidR="000119BD" w:rsidRPr="00DA0371"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ДРДК «</w:t>
            </w:r>
            <w:proofErr w:type="spellStart"/>
            <w:r w:rsidRPr="00DA0371">
              <w:rPr>
                <w:rFonts w:ascii="Times New Roman" w:eastAsia="Times New Roman" w:hAnsi="Times New Roman" w:cs="Times New Roman"/>
              </w:rPr>
              <w:t>Чупчигур</w:t>
            </w:r>
            <w:proofErr w:type="spellEnd"/>
          </w:p>
        </w:tc>
        <w:tc>
          <w:tcPr>
            <w:tcW w:w="1694" w:type="dxa"/>
            <w:noWrap/>
            <w:vAlign w:val="bottom"/>
          </w:tcPr>
          <w:p w:rsidR="000119BD" w:rsidRPr="00DA0371"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2017-2020гг</w:t>
            </w:r>
          </w:p>
        </w:tc>
        <w:tc>
          <w:tcPr>
            <w:tcW w:w="3348" w:type="dxa"/>
            <w:noWrap/>
            <w:vAlign w:val="bottom"/>
          </w:tcPr>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Планируется проведение ежегодных мероприятий не менее 2000.</w:t>
            </w:r>
          </w:p>
          <w:p w:rsidR="000119BD" w:rsidRPr="00DA0371"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Увеличение численности участников культурно-досуговых мероприятий, </w:t>
            </w:r>
            <w:r w:rsidRPr="00DA0371">
              <w:rPr>
                <w:rFonts w:ascii="Times New Roman" w:eastAsia="Times New Roman" w:hAnsi="Times New Roman" w:cs="Times New Roman"/>
              </w:rPr>
              <w:t>среднее количество посетителей культурно-массовых  мероприятий</w:t>
            </w:r>
            <w:r>
              <w:rPr>
                <w:rFonts w:ascii="Times New Roman" w:eastAsia="Times New Roman" w:hAnsi="Times New Roman" w:cs="Times New Roman"/>
              </w:rPr>
              <w:t>.</w:t>
            </w:r>
          </w:p>
        </w:tc>
        <w:tc>
          <w:tcPr>
            <w:tcW w:w="1192" w:type="dxa"/>
          </w:tcPr>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03.2.9</w:t>
            </w:r>
          </w:p>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03.2.11</w:t>
            </w:r>
          </w:p>
          <w:p w:rsidR="000119BD"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03.2.13</w:t>
            </w:r>
          </w:p>
          <w:p w:rsidR="000119BD" w:rsidRPr="00DA0371" w:rsidRDefault="000119B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03.2.16</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879" w:type="dxa"/>
            <w:noWrap/>
            <w:vAlign w:val="center"/>
          </w:tcPr>
          <w:p w:rsidR="006E6ED1" w:rsidRPr="00DA0371" w:rsidRDefault="006E6ED1" w:rsidP="007D57C3">
            <w:pPr>
              <w:spacing w:after="0" w:line="240" w:lineRule="auto"/>
              <w:rPr>
                <w:rFonts w:ascii="Times New Roman" w:eastAsia="Times New Roman" w:hAnsi="Times New Roman" w:cs="Times New Roman"/>
                <w:b/>
                <w:bCs/>
              </w:rPr>
            </w:pPr>
            <w:r w:rsidRPr="00CE6F55">
              <w:rPr>
                <w:rFonts w:ascii="Times New Roman" w:eastAsia="Times New Roman" w:hAnsi="Times New Roman" w:cs="Times New Roman"/>
                <w:bCs/>
              </w:rPr>
              <w:t>Оказание муниципальной услуги</w:t>
            </w:r>
            <w:r>
              <w:rPr>
                <w:rFonts w:ascii="Times New Roman" w:eastAsia="Times New Roman" w:hAnsi="Times New Roman" w:cs="Times New Roman"/>
                <w:bCs/>
              </w:rPr>
              <w:t xml:space="preserve"> организация и проведение культурно-массовых мероприятий</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2017-2020гг</w:t>
            </w:r>
          </w:p>
        </w:tc>
        <w:tc>
          <w:tcPr>
            <w:tcW w:w="3348" w:type="dxa"/>
            <w:noWrap/>
            <w:vAlign w:val="bottom"/>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Планируется проведение ежегодных выездных мероприятий не менее 145.</w:t>
            </w:r>
          </w:p>
        </w:tc>
        <w:tc>
          <w:tcPr>
            <w:tcW w:w="1192" w:type="dxa"/>
          </w:tcPr>
          <w:p w:rsidR="006E6ED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03.2.9</w:t>
            </w:r>
          </w:p>
          <w:p w:rsidR="006E6ED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03.2.11</w:t>
            </w:r>
          </w:p>
          <w:p w:rsidR="006E6ED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03.2.10</w:t>
            </w:r>
          </w:p>
          <w:p w:rsidR="006E6ED1" w:rsidRPr="00DA0371" w:rsidRDefault="006E6ED1" w:rsidP="007D57C3">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879" w:type="dxa"/>
            <w:noWrap/>
            <w:vAlign w:val="center"/>
          </w:tcPr>
          <w:p w:rsidR="006E6ED1" w:rsidRPr="00CE6F55" w:rsidRDefault="006E6ED1" w:rsidP="007D57C3">
            <w:pPr>
              <w:spacing w:after="0" w:line="240" w:lineRule="auto"/>
              <w:rPr>
                <w:rFonts w:ascii="Times New Roman" w:eastAsia="Times New Roman" w:hAnsi="Times New Roman" w:cs="Times New Roman"/>
                <w:bCs/>
              </w:rPr>
            </w:pPr>
            <w:r w:rsidRPr="00CE6F55">
              <w:rPr>
                <w:rFonts w:ascii="Times New Roman" w:eastAsia="Times New Roman" w:hAnsi="Times New Roman" w:cs="Times New Roman"/>
                <w:bCs/>
              </w:rPr>
              <w:t>Оказание муниципальной услуги</w:t>
            </w:r>
            <w:r>
              <w:rPr>
                <w:rFonts w:ascii="Times New Roman" w:eastAsia="Times New Roman" w:hAnsi="Times New Roman" w:cs="Times New Roman"/>
                <w:bCs/>
              </w:rPr>
              <w:t xml:space="preserve"> организация и проведение культурно-массовых мероприятий (методических)</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2017-2020гг</w:t>
            </w:r>
          </w:p>
        </w:tc>
        <w:tc>
          <w:tcPr>
            <w:tcW w:w="3348"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224F64">
              <w:rPr>
                <w:rFonts w:ascii="Times New Roman" w:hAnsi="Times New Roman" w:cs="Times New Roman"/>
                <w:color w:val="000000"/>
              </w:rPr>
              <w:t>Проведение</w:t>
            </w:r>
            <w:r>
              <w:rPr>
                <w:rFonts w:ascii="Times New Roman" w:hAnsi="Times New Roman" w:cs="Times New Roman"/>
                <w:color w:val="000000"/>
              </w:rPr>
              <w:t xml:space="preserve"> методических мероприятий (семинаров, конференций)ежегодно</w:t>
            </w:r>
            <w:r w:rsidRPr="00224F64">
              <w:rPr>
                <w:rFonts w:ascii="Times New Roman" w:hAnsi="Times New Roman" w:cs="Times New Roman"/>
                <w:color w:val="000000"/>
              </w:rPr>
              <w:t xml:space="preserve"> не менее 1</w:t>
            </w:r>
            <w:r>
              <w:rPr>
                <w:rFonts w:ascii="Times New Roman" w:hAnsi="Times New Roman" w:cs="Times New Roman"/>
                <w:color w:val="000000"/>
              </w:rPr>
              <w:t>2.</w:t>
            </w:r>
          </w:p>
        </w:tc>
        <w:tc>
          <w:tcPr>
            <w:tcW w:w="1192" w:type="dxa"/>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03.2.10</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879" w:type="dxa"/>
            <w:noWrap/>
            <w:vAlign w:val="center"/>
          </w:tcPr>
          <w:p w:rsidR="006E6ED1" w:rsidRDefault="006E6ED1" w:rsidP="007D57C3">
            <w:pPr>
              <w:spacing w:after="0" w:line="240" w:lineRule="auto"/>
              <w:rPr>
                <w:rFonts w:ascii="Times New Roman" w:eastAsia="Times New Roman" w:hAnsi="Times New Roman" w:cs="Times New Roman"/>
                <w:bCs/>
              </w:rPr>
            </w:pPr>
            <w:r>
              <w:rPr>
                <w:rFonts w:ascii="Times New Roman" w:eastAsia="Times New Roman" w:hAnsi="Times New Roman" w:cs="Times New Roman"/>
                <w:bCs/>
              </w:rPr>
              <w:t>Организация и проведение различных по форме и тематике культурно - массовых мероприятий по популяризации традиционной народной культуры.</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ДРДК «</w:t>
            </w:r>
            <w:proofErr w:type="spellStart"/>
            <w:r w:rsidRPr="00DA0371">
              <w:rPr>
                <w:rFonts w:ascii="Times New Roman" w:eastAsia="Times New Roman" w:hAnsi="Times New Roman" w:cs="Times New Roman"/>
              </w:rPr>
              <w:t>Чупчигур</w:t>
            </w:r>
            <w:proofErr w:type="spellEnd"/>
            <w:r>
              <w:rPr>
                <w:rFonts w:ascii="Times New Roman" w:eastAsia="Times New Roman" w:hAnsi="Times New Roman" w:cs="Times New Roman"/>
              </w:rPr>
              <w:t xml:space="preserve">, </w:t>
            </w: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6E6ED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2015-2020гг</w:t>
            </w:r>
          </w:p>
        </w:tc>
        <w:tc>
          <w:tcPr>
            <w:tcW w:w="3348" w:type="dxa"/>
            <w:noWrap/>
            <w:vAlign w:val="bottom"/>
          </w:tcPr>
          <w:p w:rsidR="006E6ED1" w:rsidRPr="002D1346" w:rsidRDefault="006E6ED1" w:rsidP="007D57C3">
            <w:pPr>
              <w:spacing w:after="0" w:line="240" w:lineRule="auto"/>
              <w:rPr>
                <w:rFonts w:ascii="Times New Roman" w:hAnsi="Times New Roman" w:cs="Times New Roman"/>
                <w:color w:val="000000"/>
              </w:rPr>
            </w:pPr>
            <w:r>
              <w:rPr>
                <w:rFonts w:ascii="Times New Roman" w:hAnsi="Times New Roman" w:cs="Times New Roman"/>
                <w:color w:val="000000"/>
              </w:rPr>
              <w:t xml:space="preserve">Традиционные мероприятия: открытый фестиваль – конкурс «Играй, гармонь, на Сибирском тракте»; Открытый районный фестиваль посвященный творчеству Г.М. </w:t>
            </w:r>
            <w:proofErr w:type="spellStart"/>
            <w:r>
              <w:rPr>
                <w:rFonts w:ascii="Times New Roman" w:hAnsi="Times New Roman" w:cs="Times New Roman"/>
                <w:color w:val="000000"/>
              </w:rPr>
              <w:t>Корепанова</w:t>
            </w:r>
            <w:proofErr w:type="spellEnd"/>
            <w:r>
              <w:rPr>
                <w:rFonts w:ascii="Times New Roman" w:hAnsi="Times New Roman" w:cs="Times New Roman"/>
                <w:color w:val="000000"/>
              </w:rPr>
              <w:t>-Камского «Певец земли чепецкой»; фольклорный праздник «</w:t>
            </w:r>
            <w:proofErr w:type="spellStart"/>
            <w:r>
              <w:rPr>
                <w:rFonts w:ascii="Times New Roman" w:hAnsi="Times New Roman" w:cs="Times New Roman"/>
                <w:color w:val="000000"/>
              </w:rPr>
              <w:t>Чупчигуръёс</w:t>
            </w:r>
            <w:proofErr w:type="spellEnd"/>
            <w:r>
              <w:rPr>
                <w:rFonts w:ascii="Times New Roman" w:hAnsi="Times New Roman" w:cs="Times New Roman"/>
                <w:color w:val="000000"/>
              </w:rPr>
              <w:t>», республиканский кулинарный фестиваль «</w:t>
            </w:r>
            <w:proofErr w:type="spellStart"/>
            <w:r>
              <w:rPr>
                <w:rFonts w:ascii="Times New Roman" w:hAnsi="Times New Roman" w:cs="Times New Roman"/>
                <w:color w:val="000000"/>
              </w:rPr>
              <w:t>Зарние</w:t>
            </w:r>
            <w:proofErr w:type="spellEnd"/>
            <w:r>
              <w:rPr>
                <w:rFonts w:ascii="Times New Roman" w:hAnsi="Times New Roman" w:cs="Times New Roman"/>
                <w:color w:val="000000"/>
              </w:rPr>
              <w:t xml:space="preserve"> перепечь, табань но </w:t>
            </w:r>
            <w:proofErr w:type="spellStart"/>
            <w:r>
              <w:rPr>
                <w:rFonts w:ascii="Times New Roman" w:hAnsi="Times New Roman" w:cs="Times New Roman"/>
                <w:color w:val="000000"/>
              </w:rPr>
              <w:t>пельнянь</w:t>
            </w:r>
            <w:proofErr w:type="spellEnd"/>
            <w:r>
              <w:rPr>
                <w:rFonts w:ascii="Times New Roman" w:hAnsi="Times New Roman" w:cs="Times New Roman"/>
                <w:color w:val="000000"/>
              </w:rPr>
              <w:t>».</w:t>
            </w:r>
          </w:p>
        </w:tc>
        <w:tc>
          <w:tcPr>
            <w:tcW w:w="1192" w:type="dxa"/>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03.2.10</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879" w:type="dxa"/>
            <w:noWrap/>
            <w:vAlign w:val="center"/>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Мероприятия по развитию и модернизации учреждений культуры, в том числе обновление материально-технической базы, приобретение специального оборудования, </w:t>
            </w:r>
            <w:r w:rsidRPr="00DA0371">
              <w:rPr>
                <w:rFonts w:ascii="Times New Roman" w:eastAsia="Times New Roman" w:hAnsi="Times New Roman" w:cs="Times New Roman"/>
              </w:rPr>
              <w:lastRenderedPageBreak/>
              <w:t>специального автотранспорта</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ДРДК «</w:t>
            </w:r>
            <w:proofErr w:type="spellStart"/>
            <w:r w:rsidRPr="00DA0371">
              <w:rPr>
                <w:rFonts w:ascii="Times New Roman" w:eastAsia="Times New Roman" w:hAnsi="Times New Roman" w:cs="Times New Roman"/>
              </w:rPr>
              <w:t>Чупчигур</w:t>
            </w:r>
            <w:proofErr w:type="spellEnd"/>
            <w:r w:rsidRPr="00DA0371">
              <w:rPr>
                <w:rFonts w:ascii="Times New Roman" w:eastAsia="Times New Roman" w:hAnsi="Times New Roman" w:cs="Times New Roman"/>
              </w:rPr>
              <w:t>, 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2016</w:t>
            </w:r>
            <w:r w:rsidRPr="00DA0371">
              <w:rPr>
                <w:rFonts w:ascii="Times New Roman" w:eastAsia="Times New Roman" w:hAnsi="Times New Roman" w:cs="Times New Roman"/>
              </w:rPr>
              <w:t>-2020гг</w:t>
            </w:r>
          </w:p>
        </w:tc>
        <w:tc>
          <w:tcPr>
            <w:tcW w:w="3348"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Обслуживание зрителей</w:t>
            </w:r>
          </w:p>
        </w:tc>
        <w:tc>
          <w:tcPr>
            <w:tcW w:w="1192" w:type="dxa"/>
          </w:tcPr>
          <w:p w:rsidR="006E6ED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03.2.10</w:t>
            </w:r>
          </w:p>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03.2.17</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879" w:type="dxa"/>
            <w:noWrap/>
            <w:vAlign w:val="center"/>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Создание условий для массового отдыха жителей села и организация обустройства территории парка «</w:t>
            </w:r>
            <w:proofErr w:type="spellStart"/>
            <w:r>
              <w:rPr>
                <w:rFonts w:ascii="Times New Roman" w:eastAsia="Times New Roman" w:hAnsi="Times New Roman" w:cs="Times New Roman"/>
              </w:rPr>
              <w:t>Чупчи</w:t>
            </w:r>
            <w:proofErr w:type="spellEnd"/>
            <w:r>
              <w:rPr>
                <w:rFonts w:ascii="Times New Roman" w:eastAsia="Times New Roman" w:hAnsi="Times New Roman" w:cs="Times New Roman"/>
              </w:rPr>
              <w:t xml:space="preserve"> пал»</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ДРДК «</w:t>
            </w:r>
            <w:proofErr w:type="spellStart"/>
            <w:r w:rsidRPr="00DA0371">
              <w:rPr>
                <w:rFonts w:ascii="Times New Roman" w:eastAsia="Times New Roman" w:hAnsi="Times New Roman" w:cs="Times New Roman"/>
              </w:rPr>
              <w:t>Чупчигур</w:t>
            </w:r>
            <w:proofErr w:type="spellEnd"/>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2017-2020гг</w:t>
            </w:r>
          </w:p>
        </w:tc>
        <w:tc>
          <w:tcPr>
            <w:tcW w:w="3348" w:type="dxa"/>
            <w:noWrap/>
            <w:vAlign w:val="bottom"/>
          </w:tcPr>
          <w:p w:rsidR="006E6ED1" w:rsidRPr="00DA0371" w:rsidRDefault="006E6ED1" w:rsidP="007D57C3">
            <w:pPr>
              <w:spacing w:after="0" w:line="240" w:lineRule="auto"/>
              <w:rPr>
                <w:rFonts w:ascii="Times New Roman" w:eastAsia="Times New Roman" w:hAnsi="Times New Roman" w:cs="Times New Roman"/>
              </w:rPr>
            </w:pPr>
          </w:p>
        </w:tc>
        <w:tc>
          <w:tcPr>
            <w:tcW w:w="1192" w:type="dxa"/>
          </w:tcPr>
          <w:p w:rsidR="006E6ED1" w:rsidRDefault="006E6ED1" w:rsidP="007D57C3">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879" w:type="dxa"/>
            <w:noWrap/>
            <w:vAlign w:val="center"/>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Целевые мероприятия в сфере </w:t>
            </w:r>
            <w:r>
              <w:rPr>
                <w:rFonts w:ascii="Times New Roman" w:eastAsia="Times New Roman" w:hAnsi="Times New Roman" w:cs="Times New Roman"/>
              </w:rPr>
              <w:t>организации досуга.</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 МБУК ДРДК «</w:t>
            </w:r>
            <w:proofErr w:type="spellStart"/>
            <w:r w:rsidRPr="00DA0371">
              <w:rPr>
                <w:rFonts w:ascii="Times New Roman" w:eastAsia="Times New Roman" w:hAnsi="Times New Roman" w:cs="Times New Roman"/>
              </w:rPr>
              <w:t>Чупчигур</w:t>
            </w:r>
            <w:proofErr w:type="spellEnd"/>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2016-2020гг</w:t>
            </w:r>
          </w:p>
        </w:tc>
        <w:tc>
          <w:tcPr>
            <w:tcW w:w="3348" w:type="dxa"/>
            <w:noWrap/>
            <w:vAlign w:val="bottom"/>
          </w:tcPr>
          <w:p w:rsidR="006E6ED1" w:rsidRPr="00DA0371" w:rsidRDefault="006E6ED1" w:rsidP="007D57C3">
            <w:pPr>
              <w:spacing w:after="0" w:line="240" w:lineRule="auto"/>
              <w:rPr>
                <w:rFonts w:ascii="Times New Roman" w:eastAsia="Times New Roman" w:hAnsi="Times New Roman" w:cs="Times New Roman"/>
              </w:rPr>
            </w:pPr>
          </w:p>
        </w:tc>
        <w:tc>
          <w:tcPr>
            <w:tcW w:w="1192" w:type="dxa"/>
          </w:tcPr>
          <w:p w:rsidR="006E6ED1" w:rsidRPr="00DA0371" w:rsidRDefault="006E6ED1" w:rsidP="007D57C3">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879" w:type="dxa"/>
            <w:noWrap/>
            <w:vAlign w:val="center"/>
          </w:tcPr>
          <w:p w:rsidR="006E6ED1" w:rsidRPr="00DA0371" w:rsidRDefault="006E6ED1" w:rsidP="007D57C3">
            <w:pPr>
              <w:spacing w:after="0" w:line="240" w:lineRule="auto"/>
              <w:rPr>
                <w:rFonts w:ascii="Times New Roman" w:eastAsia="Times New Roman" w:hAnsi="Times New Roman" w:cs="Times New Roman"/>
              </w:rPr>
            </w:pPr>
            <w:r w:rsidRPr="00C30402">
              <w:rPr>
                <w:rFonts w:ascii="Times New Roman" w:eastAsia="Times New Roman" w:hAnsi="Times New Roman" w:cs="Times New Roman"/>
              </w:rPr>
              <w:t xml:space="preserve">Прочие межбюджетные трансферты, передаваемые бюджетам муниципальных районов (на обеспечение развития и </w:t>
            </w:r>
            <w:r>
              <w:rPr>
                <w:rFonts w:ascii="Times New Roman" w:eastAsia="Times New Roman" w:hAnsi="Times New Roman" w:cs="Times New Roman"/>
              </w:rPr>
              <w:t>укрепления мате</w:t>
            </w:r>
            <w:r w:rsidRPr="00C30402">
              <w:rPr>
                <w:rFonts w:ascii="Times New Roman" w:eastAsia="Times New Roman" w:hAnsi="Times New Roman" w:cs="Times New Roman"/>
              </w:rPr>
              <w:t>риально-технической базы муниципальных домов культуры)</w:t>
            </w:r>
            <w:r w:rsidR="00E3087B">
              <w:rPr>
                <w:rFonts w:ascii="Times New Roman" w:eastAsia="Times New Roman" w:hAnsi="Times New Roman" w:cs="Times New Roman"/>
              </w:rPr>
              <w:t>, (ремонтные работы (текущий ремонт) зданий муниципальных домов культуры расположенных в сельской местности)</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ДРДК «</w:t>
            </w:r>
            <w:proofErr w:type="spellStart"/>
            <w:r w:rsidRPr="00DA0371">
              <w:rPr>
                <w:rFonts w:ascii="Times New Roman" w:eastAsia="Times New Roman" w:hAnsi="Times New Roman" w:cs="Times New Roman"/>
              </w:rPr>
              <w:t>Чупчигур</w:t>
            </w:r>
            <w:proofErr w:type="spellEnd"/>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2017-2020гг</w:t>
            </w:r>
          </w:p>
        </w:tc>
        <w:tc>
          <w:tcPr>
            <w:tcW w:w="3348" w:type="dxa"/>
            <w:noWrap/>
            <w:vAlign w:val="bottom"/>
          </w:tcPr>
          <w:p w:rsidR="006E6ED1" w:rsidRPr="00DA0371" w:rsidRDefault="006E6ED1" w:rsidP="007D57C3">
            <w:pPr>
              <w:spacing w:after="0" w:line="240" w:lineRule="auto"/>
              <w:rPr>
                <w:rFonts w:ascii="Times New Roman" w:eastAsia="Times New Roman" w:hAnsi="Times New Roman" w:cs="Times New Roman"/>
              </w:rPr>
            </w:pPr>
          </w:p>
        </w:tc>
        <w:tc>
          <w:tcPr>
            <w:tcW w:w="1192" w:type="dxa"/>
          </w:tcPr>
          <w:p w:rsidR="006E6ED1" w:rsidRPr="00DA0371" w:rsidRDefault="006E6ED1" w:rsidP="007D57C3">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879" w:type="dxa"/>
            <w:noWrap/>
            <w:vAlign w:val="center"/>
          </w:tcPr>
          <w:p w:rsidR="006E6ED1" w:rsidRPr="00DA0371" w:rsidRDefault="006E6ED1" w:rsidP="007D57C3">
            <w:pPr>
              <w:spacing w:after="0" w:line="240" w:lineRule="auto"/>
              <w:rPr>
                <w:rFonts w:ascii="Times New Roman" w:eastAsia="Times New Roman" w:hAnsi="Times New Roman" w:cs="Times New Roman"/>
                <w:color w:val="00B050"/>
              </w:rPr>
            </w:pPr>
            <w:r w:rsidRPr="00DA0371">
              <w:rPr>
                <w:rFonts w:ascii="Times New Roman" w:eastAsia="Times New Roman" w:hAnsi="Times New Roman" w:cs="Times New Roman"/>
                <w:b/>
                <w:bCs/>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color w:val="00B050"/>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 МБУК ДРДК «</w:t>
            </w:r>
            <w:proofErr w:type="spellStart"/>
            <w:r w:rsidRPr="00DA0371">
              <w:rPr>
                <w:rFonts w:ascii="Times New Roman" w:eastAsia="Times New Roman" w:hAnsi="Times New Roman" w:cs="Times New Roman"/>
              </w:rPr>
              <w:t>Чупчигур</w:t>
            </w:r>
            <w:proofErr w:type="spellEnd"/>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2015-2020гг</w:t>
            </w:r>
          </w:p>
        </w:tc>
        <w:tc>
          <w:tcPr>
            <w:tcW w:w="3348" w:type="dxa"/>
            <w:noWrap/>
            <w:vAlign w:val="bottom"/>
          </w:tcPr>
          <w:p w:rsidR="006E6ED1" w:rsidRPr="00DA0371" w:rsidRDefault="006E6ED1" w:rsidP="007D57C3">
            <w:pPr>
              <w:spacing w:after="0" w:line="240" w:lineRule="auto"/>
              <w:rPr>
                <w:rFonts w:ascii="Times New Roman" w:eastAsia="Times New Roman" w:hAnsi="Times New Roman" w:cs="Times New Roman"/>
                <w:color w:val="00B050"/>
              </w:rPr>
            </w:pPr>
          </w:p>
        </w:tc>
        <w:tc>
          <w:tcPr>
            <w:tcW w:w="1192" w:type="dxa"/>
          </w:tcPr>
          <w:p w:rsidR="006E6ED1" w:rsidRPr="00DA0371" w:rsidRDefault="006E6ED1" w:rsidP="007D57C3">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3879" w:type="dxa"/>
            <w:noWrap/>
            <w:vAlign w:val="center"/>
          </w:tcPr>
          <w:p w:rsidR="006E6ED1" w:rsidRDefault="006E6ED1" w:rsidP="007D57C3">
            <w:pPr>
              <w:spacing w:after="0" w:line="240" w:lineRule="auto"/>
              <w:rPr>
                <w:rFonts w:ascii="Times New Roman" w:eastAsia="Times New Roman" w:hAnsi="Times New Roman" w:cs="Times New Roman"/>
                <w:bCs/>
              </w:rPr>
            </w:pPr>
            <w:r>
              <w:rPr>
                <w:rFonts w:ascii="Times New Roman" w:eastAsia="Times New Roman" w:hAnsi="Times New Roman" w:cs="Times New Roman"/>
                <w:bCs/>
              </w:rPr>
              <w:t>Расходы на повышение оплаты труда работников бюджетной сферы</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ДРДК «</w:t>
            </w:r>
            <w:proofErr w:type="spellStart"/>
            <w:r w:rsidRPr="00DA0371">
              <w:rPr>
                <w:rFonts w:ascii="Times New Roman" w:eastAsia="Times New Roman" w:hAnsi="Times New Roman" w:cs="Times New Roman"/>
              </w:rPr>
              <w:t>Чупчигур</w:t>
            </w:r>
            <w:proofErr w:type="spellEnd"/>
            <w:r>
              <w:rPr>
                <w:rFonts w:ascii="Times New Roman" w:eastAsia="Times New Roman" w:hAnsi="Times New Roman" w:cs="Times New Roman"/>
              </w:rPr>
              <w:t xml:space="preserve">, </w:t>
            </w: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2017-2020гг</w:t>
            </w:r>
          </w:p>
        </w:tc>
        <w:tc>
          <w:tcPr>
            <w:tcW w:w="3348" w:type="dxa"/>
            <w:noWrap/>
            <w:vAlign w:val="bottom"/>
          </w:tcPr>
          <w:p w:rsidR="006E6ED1" w:rsidRPr="00DA0371" w:rsidRDefault="006E6ED1" w:rsidP="004E104F">
            <w:pPr>
              <w:spacing w:after="0" w:line="240" w:lineRule="auto"/>
              <w:rPr>
                <w:rFonts w:ascii="Times New Roman" w:eastAsia="Times New Roman" w:hAnsi="Times New Roman" w:cs="Times New Roman"/>
                <w:color w:val="00B050"/>
              </w:rPr>
            </w:pPr>
          </w:p>
        </w:tc>
        <w:tc>
          <w:tcPr>
            <w:tcW w:w="1192" w:type="dxa"/>
          </w:tcPr>
          <w:p w:rsidR="006E6ED1" w:rsidRPr="00DA0371" w:rsidRDefault="006E6ED1" w:rsidP="004E104F">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696" w:type="dxa"/>
            <w:noWrap/>
            <w:vAlign w:val="center"/>
          </w:tcPr>
          <w:p w:rsidR="006E6ED1" w:rsidRDefault="006E6ED1" w:rsidP="004E104F">
            <w:pPr>
              <w:spacing w:after="0" w:line="240" w:lineRule="auto"/>
              <w:jc w:val="center"/>
              <w:rPr>
                <w:rFonts w:ascii="Times New Roman" w:eastAsia="Times New Roman" w:hAnsi="Times New Roman" w:cs="Times New Roman"/>
              </w:rPr>
            </w:pPr>
          </w:p>
        </w:tc>
        <w:tc>
          <w:tcPr>
            <w:tcW w:w="3879" w:type="dxa"/>
            <w:noWrap/>
            <w:vAlign w:val="center"/>
          </w:tcPr>
          <w:p w:rsidR="006E6ED1" w:rsidRPr="00DA0371" w:rsidRDefault="006E6ED1" w:rsidP="004E104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Организация, разработка и проведение туристических экскурсионных программ</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p>
        </w:tc>
        <w:tc>
          <w:tcPr>
            <w:tcW w:w="3348" w:type="dxa"/>
            <w:noWrap/>
            <w:vAlign w:val="bottom"/>
          </w:tcPr>
          <w:p w:rsidR="006E6ED1" w:rsidRPr="00DA0371" w:rsidRDefault="006E6ED1" w:rsidP="004E104F">
            <w:pPr>
              <w:spacing w:after="0" w:line="240" w:lineRule="auto"/>
              <w:rPr>
                <w:rFonts w:ascii="Times New Roman" w:eastAsia="Times New Roman" w:hAnsi="Times New Roman" w:cs="Times New Roman"/>
                <w:color w:val="00B050"/>
              </w:rPr>
            </w:pPr>
          </w:p>
        </w:tc>
        <w:tc>
          <w:tcPr>
            <w:tcW w:w="1192" w:type="dxa"/>
          </w:tcPr>
          <w:p w:rsidR="006E6ED1" w:rsidRPr="00DA0371" w:rsidRDefault="006E6ED1" w:rsidP="004E104F">
            <w:pPr>
              <w:spacing w:after="0" w:line="240" w:lineRule="auto"/>
              <w:rPr>
                <w:rFonts w:ascii="Times New Roman" w:eastAsia="Times New Roman" w:hAnsi="Times New Roman" w:cs="Times New Roman"/>
                <w:color w:val="00B050"/>
              </w:rPr>
            </w:pPr>
          </w:p>
        </w:tc>
      </w:tr>
      <w:tr w:rsidR="006E6ED1" w:rsidRPr="00DA0371" w:rsidTr="005B3DA5">
        <w:trPr>
          <w:trHeight w:val="20"/>
        </w:trPr>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696"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879" w:type="dxa"/>
            <w:noWrap/>
            <w:vAlign w:val="center"/>
          </w:tcPr>
          <w:p w:rsidR="006E6ED1" w:rsidRDefault="006E6ED1"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Издание информационных материалов </w:t>
            </w:r>
            <w:r>
              <w:rPr>
                <w:rFonts w:ascii="Times New Roman" w:eastAsia="Times New Roman" w:hAnsi="Times New Roman" w:cs="Times New Roman"/>
                <w:bCs/>
              </w:rPr>
              <w:lastRenderedPageBreak/>
              <w:t>об объектах историко-культурного наследия муниципального образования Дебесский район и туристических объектах.</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 xml:space="preserve">МБУК </w:t>
            </w:r>
            <w:r w:rsidRPr="00DA0371">
              <w:rPr>
                <w:rFonts w:ascii="Times New Roman" w:eastAsia="Times New Roman" w:hAnsi="Times New Roman" w:cs="Times New Roman"/>
              </w:rPr>
              <w:lastRenderedPageBreak/>
              <w:t>«</w:t>
            </w:r>
            <w:proofErr w:type="spellStart"/>
            <w:r w:rsidRPr="00DA0371">
              <w:rPr>
                <w:rFonts w:ascii="Times New Roman" w:eastAsia="Times New Roman" w:hAnsi="Times New Roman" w:cs="Times New Roman"/>
              </w:rPr>
              <w:t>ДИМЦКиТ«Сибирский</w:t>
            </w:r>
            <w:proofErr w:type="spellEnd"/>
            <w:r w:rsidRPr="00DA0371">
              <w:rPr>
                <w:rFonts w:ascii="Times New Roman" w:eastAsia="Times New Roman" w:hAnsi="Times New Roman" w:cs="Times New Roman"/>
              </w:rPr>
              <w:t xml:space="preserve"> тракт»</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2015-2020гг</w:t>
            </w:r>
          </w:p>
        </w:tc>
        <w:tc>
          <w:tcPr>
            <w:tcW w:w="3348" w:type="dxa"/>
            <w:noWrap/>
            <w:vAlign w:val="bottom"/>
          </w:tcPr>
          <w:p w:rsidR="006E6ED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Выпуск информационных </w:t>
            </w:r>
            <w:r>
              <w:rPr>
                <w:rFonts w:ascii="Times New Roman" w:eastAsia="Times New Roman" w:hAnsi="Times New Roman" w:cs="Times New Roman"/>
              </w:rPr>
              <w:lastRenderedPageBreak/>
              <w:t>сборников.</w:t>
            </w:r>
          </w:p>
        </w:tc>
        <w:tc>
          <w:tcPr>
            <w:tcW w:w="1192" w:type="dxa"/>
          </w:tcPr>
          <w:p w:rsidR="006E6ED1" w:rsidRPr="00DF1734" w:rsidRDefault="006E6ED1" w:rsidP="004E104F">
            <w:pPr>
              <w:spacing w:after="0" w:line="240" w:lineRule="auto"/>
              <w:rPr>
                <w:rFonts w:ascii="Times New Roman" w:eastAsia="Times New Roman" w:hAnsi="Times New Roman" w:cs="Times New Roman"/>
              </w:rPr>
            </w:pPr>
            <w:r w:rsidRPr="00DF1734">
              <w:rPr>
                <w:rFonts w:ascii="Times New Roman" w:eastAsia="Times New Roman" w:hAnsi="Times New Roman" w:cs="Times New Roman"/>
              </w:rPr>
              <w:lastRenderedPageBreak/>
              <w:t>03.2.1</w:t>
            </w:r>
            <w:r>
              <w:rPr>
                <w:rFonts w:ascii="Times New Roman" w:eastAsia="Times New Roman" w:hAnsi="Times New Roman" w:cs="Times New Roman"/>
              </w:rPr>
              <w:t>6</w:t>
            </w:r>
          </w:p>
        </w:tc>
      </w:tr>
      <w:tr w:rsidR="006E6ED1" w:rsidRPr="00DA0371" w:rsidTr="005B3DA5">
        <w:trPr>
          <w:trHeight w:val="20"/>
        </w:trPr>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518"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696"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879" w:type="dxa"/>
            <w:noWrap/>
            <w:vAlign w:val="center"/>
          </w:tcPr>
          <w:p w:rsidR="006E6ED1" w:rsidRDefault="006E6ED1"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Организация единой информационной системы и базы даны объектов культурного наследия и индустрии туризма Дебесского района</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w:t>
            </w:r>
            <w:proofErr w:type="spellStart"/>
            <w:r w:rsidRPr="00DA0371">
              <w:rPr>
                <w:rFonts w:ascii="Times New Roman" w:eastAsia="Times New Roman" w:hAnsi="Times New Roman" w:cs="Times New Roman"/>
              </w:rPr>
              <w:t>тракт»</w:t>
            </w:r>
            <w:r>
              <w:rPr>
                <w:rFonts w:ascii="Times New Roman" w:eastAsia="Times New Roman" w:hAnsi="Times New Roman" w:cs="Times New Roman"/>
              </w:rPr>
              <w:t>,</w:t>
            </w:r>
            <w:r w:rsidRPr="00DA0371">
              <w:rPr>
                <w:rFonts w:ascii="Times New Roman" w:eastAsia="Times New Roman" w:hAnsi="Times New Roman" w:cs="Times New Roman"/>
              </w:rPr>
              <w:t>МБУК</w:t>
            </w:r>
            <w:proofErr w:type="spellEnd"/>
            <w:r w:rsidRPr="00DA0371">
              <w:rPr>
                <w:rFonts w:ascii="Times New Roman" w:eastAsia="Times New Roman" w:hAnsi="Times New Roman" w:cs="Times New Roman"/>
              </w:rPr>
              <w:t xml:space="preserve"> «</w:t>
            </w:r>
            <w:proofErr w:type="spellStart"/>
            <w:r w:rsidRPr="00DA0371">
              <w:rPr>
                <w:rFonts w:ascii="Times New Roman" w:eastAsia="Times New Roman" w:hAnsi="Times New Roman" w:cs="Times New Roman"/>
              </w:rPr>
              <w:t>Дебёсский</w:t>
            </w:r>
            <w:proofErr w:type="spellEnd"/>
            <w:r w:rsidRPr="00DA0371">
              <w:rPr>
                <w:rFonts w:ascii="Times New Roman" w:eastAsia="Times New Roman" w:hAnsi="Times New Roman" w:cs="Times New Roman"/>
              </w:rPr>
              <w:t xml:space="preserve"> районный Дом ремёсел»</w:t>
            </w:r>
          </w:p>
        </w:tc>
        <w:tc>
          <w:tcPr>
            <w:tcW w:w="1694" w:type="dxa"/>
            <w:noWrap/>
            <w:vAlign w:val="bottom"/>
          </w:tcPr>
          <w:p w:rsidR="006E6ED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2015-2020гг</w:t>
            </w:r>
          </w:p>
        </w:tc>
        <w:tc>
          <w:tcPr>
            <w:tcW w:w="3348" w:type="dxa"/>
            <w:noWrap/>
            <w:vAlign w:val="bottom"/>
          </w:tcPr>
          <w:p w:rsidR="006E6ED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Создание и обновление единой информационной системы</w:t>
            </w:r>
            <w:r>
              <w:rPr>
                <w:rFonts w:ascii="Times New Roman" w:eastAsia="Times New Roman" w:hAnsi="Times New Roman" w:cs="Times New Roman"/>
                <w:bCs/>
              </w:rPr>
              <w:t xml:space="preserve"> и базы даны объектов культурного наследия и индустрии туризма Дебесского района.</w:t>
            </w:r>
          </w:p>
        </w:tc>
        <w:tc>
          <w:tcPr>
            <w:tcW w:w="1192" w:type="dxa"/>
          </w:tcPr>
          <w:p w:rsidR="006E6ED1" w:rsidRPr="00DF1734" w:rsidRDefault="006E6ED1" w:rsidP="004E104F">
            <w:pPr>
              <w:spacing w:after="0" w:line="240" w:lineRule="auto"/>
              <w:rPr>
                <w:rFonts w:ascii="Times New Roman" w:eastAsia="Times New Roman" w:hAnsi="Times New Roman" w:cs="Times New Roman"/>
              </w:rPr>
            </w:pPr>
            <w:r w:rsidRPr="00DF1734">
              <w:rPr>
                <w:rFonts w:ascii="Times New Roman" w:eastAsia="Times New Roman" w:hAnsi="Times New Roman" w:cs="Times New Roman"/>
              </w:rPr>
              <w:t>03.2.1</w:t>
            </w:r>
            <w:r>
              <w:rPr>
                <w:rFonts w:ascii="Times New Roman" w:eastAsia="Times New Roman" w:hAnsi="Times New Roman" w:cs="Times New Roman"/>
              </w:rPr>
              <w:t>6</w:t>
            </w:r>
          </w:p>
        </w:tc>
      </w:tr>
      <w:tr w:rsidR="006E6ED1" w:rsidRPr="00DA0371" w:rsidTr="005B3DA5">
        <w:trPr>
          <w:trHeight w:val="20"/>
        </w:trPr>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696"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879" w:type="dxa"/>
            <w:noWrap/>
            <w:vAlign w:val="center"/>
          </w:tcPr>
          <w:p w:rsidR="006E6ED1" w:rsidRPr="00CE6F55" w:rsidRDefault="006E6ED1"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Оказание </w:t>
            </w:r>
            <w:proofErr w:type="spellStart"/>
            <w:r>
              <w:rPr>
                <w:rFonts w:ascii="Times New Roman" w:eastAsia="Times New Roman" w:hAnsi="Times New Roman" w:cs="Times New Roman"/>
                <w:bCs/>
              </w:rPr>
              <w:t>туристко</w:t>
            </w:r>
            <w:proofErr w:type="spellEnd"/>
            <w:r>
              <w:rPr>
                <w:rFonts w:ascii="Times New Roman" w:eastAsia="Times New Roman" w:hAnsi="Times New Roman" w:cs="Times New Roman"/>
                <w:bCs/>
              </w:rPr>
              <w:t>-информационных услуг</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2017-2020гг</w:t>
            </w:r>
          </w:p>
        </w:tc>
        <w:tc>
          <w:tcPr>
            <w:tcW w:w="3348" w:type="dxa"/>
            <w:noWrap/>
            <w:vAlign w:val="bottom"/>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Ежегодное предоставление информации о туристических объектах, услугах и маршрутах не менее 45.</w:t>
            </w:r>
          </w:p>
        </w:tc>
        <w:tc>
          <w:tcPr>
            <w:tcW w:w="1192" w:type="dxa"/>
          </w:tcPr>
          <w:p w:rsidR="006E6ED1" w:rsidRPr="00DF1734" w:rsidRDefault="006E6ED1" w:rsidP="004E104F">
            <w:pPr>
              <w:spacing w:after="0" w:line="240" w:lineRule="auto"/>
              <w:rPr>
                <w:rFonts w:ascii="Times New Roman" w:eastAsia="Times New Roman" w:hAnsi="Times New Roman" w:cs="Times New Roman"/>
              </w:rPr>
            </w:pPr>
            <w:r w:rsidRPr="00DF1734">
              <w:rPr>
                <w:rFonts w:ascii="Times New Roman" w:eastAsia="Times New Roman" w:hAnsi="Times New Roman" w:cs="Times New Roman"/>
              </w:rPr>
              <w:t>03.2.</w:t>
            </w:r>
            <w:r>
              <w:rPr>
                <w:rFonts w:ascii="Times New Roman" w:eastAsia="Times New Roman" w:hAnsi="Times New Roman" w:cs="Times New Roman"/>
              </w:rPr>
              <w:t>17</w:t>
            </w:r>
          </w:p>
        </w:tc>
      </w:tr>
      <w:tr w:rsidR="006E6ED1" w:rsidRPr="00DA0371" w:rsidTr="005B3DA5">
        <w:trPr>
          <w:trHeight w:val="20"/>
        </w:trPr>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696"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879" w:type="dxa"/>
            <w:noWrap/>
            <w:vAlign w:val="center"/>
          </w:tcPr>
          <w:p w:rsidR="006E6ED1" w:rsidRPr="00CE6F55" w:rsidRDefault="006E6ED1"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Осуществление связей с различными туристическими организациями Удмуртской Республики и Российской Федерации</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2015-2020гг</w:t>
            </w:r>
          </w:p>
        </w:tc>
        <w:tc>
          <w:tcPr>
            <w:tcW w:w="3348" w:type="dxa"/>
            <w:noWrap/>
            <w:vAlign w:val="bottom"/>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Установление партнерских отношений с туристическими фирмами и организациями.</w:t>
            </w:r>
          </w:p>
        </w:tc>
        <w:tc>
          <w:tcPr>
            <w:tcW w:w="1192" w:type="dxa"/>
          </w:tcPr>
          <w:p w:rsidR="006E6ED1" w:rsidRPr="00DF1734" w:rsidRDefault="006E6ED1" w:rsidP="004E104F">
            <w:pPr>
              <w:spacing w:after="0" w:line="240" w:lineRule="auto"/>
              <w:rPr>
                <w:rFonts w:ascii="Times New Roman" w:eastAsia="Times New Roman" w:hAnsi="Times New Roman" w:cs="Times New Roman"/>
              </w:rPr>
            </w:pPr>
            <w:r w:rsidRPr="00DF1734">
              <w:rPr>
                <w:rFonts w:ascii="Times New Roman" w:eastAsia="Times New Roman" w:hAnsi="Times New Roman" w:cs="Times New Roman"/>
              </w:rPr>
              <w:t>03.2.</w:t>
            </w:r>
            <w:r>
              <w:rPr>
                <w:rFonts w:ascii="Times New Roman" w:eastAsia="Times New Roman" w:hAnsi="Times New Roman" w:cs="Times New Roman"/>
              </w:rPr>
              <w:t>17</w:t>
            </w:r>
          </w:p>
        </w:tc>
      </w:tr>
      <w:tr w:rsidR="00997061" w:rsidRPr="00DA0371" w:rsidTr="005B3DA5">
        <w:trPr>
          <w:trHeight w:val="20"/>
        </w:trPr>
        <w:tc>
          <w:tcPr>
            <w:tcW w:w="603" w:type="dxa"/>
            <w:noWrap/>
            <w:vAlign w:val="center"/>
          </w:tcPr>
          <w:p w:rsidR="0099706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99706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03" w:type="dxa"/>
            <w:noWrap/>
            <w:vAlign w:val="center"/>
          </w:tcPr>
          <w:p w:rsidR="0099706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696" w:type="dxa"/>
            <w:noWrap/>
            <w:vAlign w:val="center"/>
          </w:tcPr>
          <w:p w:rsidR="0099706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879" w:type="dxa"/>
            <w:noWrap/>
            <w:vAlign w:val="center"/>
          </w:tcPr>
          <w:p w:rsidR="00997061" w:rsidRDefault="00997061" w:rsidP="004E104F">
            <w:pPr>
              <w:spacing w:after="0" w:line="240" w:lineRule="auto"/>
              <w:rPr>
                <w:rFonts w:ascii="Times New Roman" w:eastAsia="Times New Roman" w:hAnsi="Times New Roman" w:cs="Times New Roman"/>
                <w:bCs/>
              </w:rPr>
            </w:pPr>
            <w:r w:rsidRPr="00DA0371">
              <w:rPr>
                <w:rFonts w:ascii="Times New Roman" w:eastAsia="Times New Roman" w:hAnsi="Times New Roman" w:cs="Times New Roman"/>
                <w:b/>
                <w:bCs/>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2282" w:type="dxa"/>
            <w:noWrap/>
            <w:vAlign w:val="bottom"/>
          </w:tcPr>
          <w:p w:rsidR="00997061" w:rsidRPr="00DA0371" w:rsidRDefault="00997061"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997061" w:rsidRPr="00DA0371" w:rsidRDefault="00997061"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2015-2020гг</w:t>
            </w:r>
          </w:p>
        </w:tc>
        <w:tc>
          <w:tcPr>
            <w:tcW w:w="3348" w:type="dxa"/>
            <w:noWrap/>
            <w:vAlign w:val="bottom"/>
          </w:tcPr>
          <w:p w:rsidR="00997061" w:rsidRDefault="00997061" w:rsidP="004E104F">
            <w:pPr>
              <w:spacing w:after="0" w:line="240" w:lineRule="auto"/>
              <w:rPr>
                <w:rFonts w:ascii="Times New Roman" w:eastAsia="Times New Roman" w:hAnsi="Times New Roman" w:cs="Times New Roman"/>
              </w:rPr>
            </w:pPr>
          </w:p>
        </w:tc>
        <w:tc>
          <w:tcPr>
            <w:tcW w:w="1192" w:type="dxa"/>
          </w:tcPr>
          <w:p w:rsidR="00997061" w:rsidRPr="00DF1734" w:rsidRDefault="00997061" w:rsidP="004E104F">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p>
        </w:tc>
        <w:tc>
          <w:tcPr>
            <w:tcW w:w="12395" w:type="dxa"/>
            <w:gridSpan w:val="5"/>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b/>
                <w:bCs/>
              </w:rPr>
              <w:t>«Сохранение, использование и популяризация объектов культурного наследия»</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p>
        </w:tc>
        <w:tc>
          <w:tcPr>
            <w:tcW w:w="3879" w:type="dxa"/>
            <w:noWrap/>
            <w:vAlign w:val="center"/>
          </w:tcPr>
          <w:p w:rsidR="006E6ED1" w:rsidRPr="00DA0371" w:rsidRDefault="00997061" w:rsidP="004E104F">
            <w:pPr>
              <w:keepNext/>
              <w:autoSpaceDE w:val="0"/>
              <w:autoSpaceDN w:val="0"/>
              <w:adjustRightInd w:val="0"/>
              <w:spacing w:after="0" w:line="240" w:lineRule="auto"/>
              <w:ind w:right="-85"/>
              <w:rPr>
                <w:rFonts w:ascii="Times New Roman" w:eastAsia="Times New Roman" w:hAnsi="Times New Roman" w:cs="Times New Roman"/>
                <w:b/>
                <w:bCs/>
              </w:rPr>
            </w:pPr>
            <w:r w:rsidRPr="00DA0371">
              <w:rPr>
                <w:rFonts w:ascii="Times New Roman" w:eastAsia="Times New Roman" w:hAnsi="Times New Roman" w:cs="Times New Roman"/>
                <w:b/>
                <w:bCs/>
              </w:rPr>
              <w:t xml:space="preserve">«Сохранение, использование и популяризация объектов культурного наследия»   </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tc>
        <w:tc>
          <w:tcPr>
            <w:tcW w:w="3348" w:type="dxa"/>
            <w:noWrap/>
            <w:vAlign w:val="bottom"/>
          </w:tcPr>
          <w:p w:rsidR="006E6ED1" w:rsidRPr="00DA0371" w:rsidRDefault="006E6ED1" w:rsidP="004E104F">
            <w:pPr>
              <w:spacing w:after="0" w:line="240" w:lineRule="auto"/>
              <w:rPr>
                <w:rFonts w:ascii="Times New Roman" w:eastAsia="Times New Roman" w:hAnsi="Times New Roman" w:cs="Times New Roman"/>
              </w:rPr>
            </w:pPr>
          </w:p>
        </w:tc>
        <w:tc>
          <w:tcPr>
            <w:tcW w:w="1192" w:type="dxa"/>
          </w:tcPr>
          <w:p w:rsidR="006E6ED1" w:rsidRPr="00DA0371" w:rsidRDefault="006E6ED1" w:rsidP="004E104F">
            <w:pPr>
              <w:spacing w:after="0" w:line="240" w:lineRule="auto"/>
              <w:rPr>
                <w:rFonts w:ascii="Times New Roman" w:eastAsia="Times New Roman" w:hAnsi="Times New Roman" w:cs="Times New Roman"/>
              </w:rPr>
            </w:pPr>
          </w:p>
        </w:tc>
      </w:tr>
      <w:tr w:rsidR="00997061" w:rsidRPr="00DA0371" w:rsidTr="005B3DA5">
        <w:trPr>
          <w:trHeight w:val="20"/>
        </w:trPr>
        <w:tc>
          <w:tcPr>
            <w:tcW w:w="603" w:type="dxa"/>
            <w:noWrap/>
            <w:vAlign w:val="center"/>
          </w:tcPr>
          <w:p w:rsidR="00997061" w:rsidRPr="00DA037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997061" w:rsidRPr="00DA037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03" w:type="dxa"/>
            <w:noWrap/>
            <w:vAlign w:val="center"/>
          </w:tcPr>
          <w:p w:rsidR="0099706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997061" w:rsidRPr="00DA037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879" w:type="dxa"/>
            <w:noWrap/>
            <w:vAlign w:val="center"/>
          </w:tcPr>
          <w:p w:rsidR="00997061" w:rsidRPr="00997061" w:rsidRDefault="00997061" w:rsidP="004E104F">
            <w:pPr>
              <w:keepNext/>
              <w:autoSpaceDE w:val="0"/>
              <w:autoSpaceDN w:val="0"/>
              <w:adjustRightInd w:val="0"/>
              <w:spacing w:after="0" w:line="240" w:lineRule="auto"/>
              <w:ind w:right="-85"/>
              <w:rPr>
                <w:rFonts w:ascii="Times New Roman" w:eastAsia="Times New Roman" w:hAnsi="Times New Roman" w:cs="Times New Roman"/>
                <w:bCs/>
              </w:rPr>
            </w:pPr>
            <w:r w:rsidRPr="00997061">
              <w:rPr>
                <w:rFonts w:ascii="Times New Roman" w:eastAsia="Times New Roman" w:hAnsi="Times New Roman" w:cs="Times New Roman"/>
                <w:bCs/>
              </w:rPr>
              <w:t xml:space="preserve">Выполнение муниципальной работы «Сохранение, использование и </w:t>
            </w:r>
            <w:r w:rsidRPr="00997061">
              <w:rPr>
                <w:rFonts w:ascii="Times New Roman" w:eastAsia="Times New Roman" w:hAnsi="Times New Roman" w:cs="Times New Roman"/>
                <w:bCs/>
              </w:rPr>
              <w:lastRenderedPageBreak/>
              <w:t xml:space="preserve">популяризация объектов культурного наследия»    </w:t>
            </w:r>
          </w:p>
        </w:tc>
        <w:tc>
          <w:tcPr>
            <w:tcW w:w="2282" w:type="dxa"/>
            <w:noWrap/>
            <w:vAlign w:val="bottom"/>
          </w:tcPr>
          <w:p w:rsidR="00997061" w:rsidRPr="00DA0371" w:rsidRDefault="00997061"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p w:rsidR="00997061" w:rsidRPr="00DA0371" w:rsidRDefault="00997061" w:rsidP="00373804">
            <w:pPr>
              <w:spacing w:after="0" w:line="240" w:lineRule="auto"/>
              <w:rPr>
                <w:rFonts w:ascii="Times New Roman" w:eastAsia="Times New Roman" w:hAnsi="Times New Roman" w:cs="Times New Roman"/>
              </w:rPr>
            </w:pPr>
          </w:p>
          <w:p w:rsidR="00997061" w:rsidRPr="00DA0371" w:rsidRDefault="00997061" w:rsidP="00373804">
            <w:pPr>
              <w:spacing w:after="0" w:line="240" w:lineRule="auto"/>
              <w:rPr>
                <w:rFonts w:ascii="Times New Roman" w:eastAsia="Times New Roman" w:hAnsi="Times New Roman" w:cs="Times New Roman"/>
              </w:rPr>
            </w:pPr>
          </w:p>
          <w:p w:rsidR="00997061" w:rsidRPr="00DA0371" w:rsidRDefault="00997061" w:rsidP="00373804">
            <w:pPr>
              <w:spacing w:after="0" w:line="240" w:lineRule="auto"/>
              <w:rPr>
                <w:rFonts w:ascii="Times New Roman" w:eastAsia="Times New Roman" w:hAnsi="Times New Roman" w:cs="Times New Roman"/>
              </w:rPr>
            </w:pPr>
          </w:p>
          <w:p w:rsidR="00997061" w:rsidRPr="00DA0371" w:rsidRDefault="00997061" w:rsidP="00373804">
            <w:pPr>
              <w:spacing w:after="0" w:line="240" w:lineRule="auto"/>
              <w:rPr>
                <w:rFonts w:ascii="Times New Roman" w:eastAsia="Times New Roman" w:hAnsi="Times New Roman" w:cs="Times New Roman"/>
              </w:rPr>
            </w:pPr>
          </w:p>
        </w:tc>
        <w:tc>
          <w:tcPr>
            <w:tcW w:w="1694" w:type="dxa"/>
            <w:noWrap/>
            <w:vAlign w:val="bottom"/>
          </w:tcPr>
          <w:p w:rsidR="00997061" w:rsidRPr="00DA0371" w:rsidRDefault="00997061"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2015-2020гг</w:t>
            </w:r>
          </w:p>
          <w:p w:rsidR="00997061" w:rsidRPr="00DA0371" w:rsidRDefault="00997061" w:rsidP="00373804">
            <w:pPr>
              <w:spacing w:after="0" w:line="240" w:lineRule="auto"/>
              <w:rPr>
                <w:rFonts w:ascii="Times New Roman" w:eastAsia="Times New Roman" w:hAnsi="Times New Roman" w:cs="Times New Roman"/>
              </w:rPr>
            </w:pPr>
          </w:p>
          <w:p w:rsidR="00997061" w:rsidRPr="00DA0371" w:rsidRDefault="00997061" w:rsidP="00373804">
            <w:pPr>
              <w:spacing w:after="0" w:line="240" w:lineRule="auto"/>
              <w:rPr>
                <w:rFonts w:ascii="Times New Roman" w:eastAsia="Times New Roman" w:hAnsi="Times New Roman" w:cs="Times New Roman"/>
              </w:rPr>
            </w:pPr>
          </w:p>
          <w:p w:rsidR="00997061" w:rsidRPr="00DA0371" w:rsidRDefault="00997061" w:rsidP="00373804">
            <w:pPr>
              <w:spacing w:after="0" w:line="240" w:lineRule="auto"/>
              <w:rPr>
                <w:rFonts w:ascii="Times New Roman" w:eastAsia="Times New Roman" w:hAnsi="Times New Roman" w:cs="Times New Roman"/>
              </w:rPr>
            </w:pPr>
          </w:p>
          <w:p w:rsidR="00997061" w:rsidRPr="00DA0371" w:rsidRDefault="00997061" w:rsidP="00373804">
            <w:pPr>
              <w:spacing w:after="0" w:line="240" w:lineRule="auto"/>
              <w:rPr>
                <w:rFonts w:ascii="Times New Roman" w:eastAsia="Times New Roman" w:hAnsi="Times New Roman" w:cs="Times New Roman"/>
              </w:rPr>
            </w:pPr>
          </w:p>
        </w:tc>
        <w:tc>
          <w:tcPr>
            <w:tcW w:w="3348" w:type="dxa"/>
            <w:noWrap/>
            <w:vAlign w:val="bottom"/>
          </w:tcPr>
          <w:p w:rsidR="00997061" w:rsidRPr="00DA0371" w:rsidRDefault="00997061" w:rsidP="004E104F">
            <w:pPr>
              <w:spacing w:after="0" w:line="240" w:lineRule="auto"/>
              <w:rPr>
                <w:rFonts w:ascii="Times New Roman" w:eastAsia="Times New Roman" w:hAnsi="Times New Roman" w:cs="Times New Roman"/>
              </w:rPr>
            </w:pPr>
            <w:r w:rsidRPr="00997061">
              <w:rPr>
                <w:rFonts w:ascii="Times New Roman" w:eastAsia="Times New Roman" w:hAnsi="Times New Roman" w:cs="Times New Roman"/>
                <w:bCs/>
              </w:rPr>
              <w:lastRenderedPageBreak/>
              <w:t xml:space="preserve">Сохранение, использование и популяризация объектов </w:t>
            </w:r>
            <w:r w:rsidRPr="00997061">
              <w:rPr>
                <w:rFonts w:ascii="Times New Roman" w:eastAsia="Times New Roman" w:hAnsi="Times New Roman" w:cs="Times New Roman"/>
                <w:bCs/>
              </w:rPr>
              <w:lastRenderedPageBreak/>
              <w:t>культурного наследия</w:t>
            </w:r>
            <w:r>
              <w:rPr>
                <w:rFonts w:ascii="Times New Roman" w:eastAsia="Times New Roman" w:hAnsi="Times New Roman" w:cs="Times New Roman"/>
                <w:bCs/>
              </w:rPr>
              <w:t xml:space="preserve"> на территории Дебесского района</w:t>
            </w:r>
          </w:p>
        </w:tc>
        <w:tc>
          <w:tcPr>
            <w:tcW w:w="1192" w:type="dxa"/>
          </w:tcPr>
          <w:p w:rsidR="00997061" w:rsidRPr="00DA0371" w:rsidRDefault="0099706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03.3.2</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696" w:type="dxa"/>
            <w:noWrap/>
            <w:vAlign w:val="center"/>
          </w:tcPr>
          <w:p w:rsidR="006E6ED1" w:rsidRPr="00DA037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879" w:type="dxa"/>
            <w:noWrap/>
            <w:vAlign w:val="center"/>
          </w:tcPr>
          <w:p w:rsidR="006E6ED1" w:rsidRPr="00DA0371" w:rsidRDefault="006E6ED1" w:rsidP="004E104F">
            <w:pPr>
              <w:keepNext/>
              <w:autoSpaceDE w:val="0"/>
              <w:autoSpaceDN w:val="0"/>
              <w:adjustRightInd w:val="0"/>
              <w:spacing w:after="0" w:line="240" w:lineRule="auto"/>
              <w:ind w:right="-85"/>
              <w:rPr>
                <w:rFonts w:ascii="Times New Roman" w:eastAsia="Times New Roman" w:hAnsi="Times New Roman" w:cs="Times New Roman"/>
                <w:b/>
                <w:bCs/>
              </w:rPr>
            </w:pPr>
            <w:r w:rsidRPr="00DA0371">
              <w:rPr>
                <w:rFonts w:ascii="Times New Roman" w:eastAsia="Times New Roman" w:hAnsi="Times New Roman" w:cs="Times New Roman"/>
              </w:rPr>
              <w:t>учет, изучение объектов культурного наследия</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ДИМЦКиТ«Сибирский</w:t>
            </w:r>
            <w:proofErr w:type="spellEnd"/>
            <w:r w:rsidRPr="00DA0371">
              <w:rPr>
                <w:rFonts w:ascii="Times New Roman" w:eastAsia="Times New Roman" w:hAnsi="Times New Roman" w:cs="Times New Roman"/>
              </w:rPr>
              <w:t xml:space="preserve"> тракт»</w:t>
            </w:r>
          </w:p>
          <w:p w:rsidR="006E6ED1" w:rsidRPr="00DA0371" w:rsidRDefault="006E6ED1" w:rsidP="004E104F">
            <w:pPr>
              <w:spacing w:after="0" w:line="240" w:lineRule="auto"/>
              <w:rPr>
                <w:rFonts w:ascii="Times New Roman" w:eastAsia="Times New Roman" w:hAnsi="Times New Roman" w:cs="Times New Roman"/>
              </w:rPr>
            </w:pP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p w:rsidR="006E6ED1" w:rsidRPr="00DA0371" w:rsidRDefault="006E6ED1" w:rsidP="004E104F">
            <w:pPr>
              <w:spacing w:after="0" w:line="240" w:lineRule="auto"/>
              <w:rPr>
                <w:rFonts w:ascii="Times New Roman" w:eastAsia="Times New Roman" w:hAnsi="Times New Roman" w:cs="Times New Roman"/>
              </w:rPr>
            </w:pPr>
          </w:p>
        </w:tc>
        <w:tc>
          <w:tcPr>
            <w:tcW w:w="3348" w:type="dxa"/>
            <w:noWrap/>
            <w:vAlign w:val="bottom"/>
          </w:tcPr>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w:t>
            </w:r>
          </w:p>
        </w:tc>
        <w:tc>
          <w:tcPr>
            <w:tcW w:w="1192" w:type="dxa"/>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03.3.2</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696" w:type="dxa"/>
            <w:noWrap/>
            <w:vAlign w:val="center"/>
          </w:tcPr>
          <w:p w:rsidR="006E6ED1" w:rsidRPr="00DA037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879" w:type="dxa"/>
            <w:noWrap/>
            <w:vAlign w:val="center"/>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выявление на территории муниципального образования «Дебёсский район»  объектов обладающих признаками культурного наследия</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tc>
        <w:tc>
          <w:tcPr>
            <w:tcW w:w="3348" w:type="dxa"/>
            <w:noWrap/>
            <w:vAlign w:val="bottom"/>
          </w:tcPr>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rPr>
            </w:pPr>
            <w:r w:rsidRPr="00DA0371">
              <w:rPr>
                <w:rFonts w:ascii="Times New Roman" w:eastAsia="Times New Roman" w:hAnsi="Times New Roman" w:cs="Times New Roman"/>
              </w:rPr>
              <w:t>увеличение количества объектов обладающих признаками культурного наследия регионального значения, на которые разработаны паспорта, проекты зон охраны, предмета охраны изготовить и установить информационные надписи и обозначения, выявленных объектов культурного наследия.</w:t>
            </w:r>
          </w:p>
        </w:tc>
        <w:tc>
          <w:tcPr>
            <w:tcW w:w="1192" w:type="dxa"/>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03.3.1</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696" w:type="dxa"/>
            <w:noWrap/>
            <w:vAlign w:val="center"/>
          </w:tcPr>
          <w:p w:rsidR="006E6ED1" w:rsidRPr="00DA037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879" w:type="dxa"/>
            <w:noWrap/>
            <w:vAlign w:val="center"/>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паспортизация объектов культурного наследия (подготовка комплектов материалов (документов), необходимых для составления паспортов объектов культурного наследия  регионального значения</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tc>
        <w:tc>
          <w:tcPr>
            <w:tcW w:w="3348" w:type="dxa"/>
            <w:noWrap/>
            <w:vAlign w:val="bottom"/>
          </w:tcPr>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rPr>
            </w:pPr>
            <w:r w:rsidRPr="00DA0371">
              <w:rPr>
                <w:rFonts w:ascii="Times New Roman" w:eastAsia="Times New Roman" w:hAnsi="Times New Roman" w:cs="Times New Roman"/>
              </w:rPr>
              <w:t>увеличение количества объектов обладающих признаками культурного наследия регионального значения, на которые разработаны паспорта, проекты зон охраны, предмета охраны изготовить и установить информационные надписи и обозначения, выявленных объектов культурного наследия.</w:t>
            </w:r>
          </w:p>
        </w:tc>
        <w:tc>
          <w:tcPr>
            <w:tcW w:w="1192" w:type="dxa"/>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03.3.3</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696" w:type="dxa"/>
            <w:noWrap/>
            <w:vAlign w:val="center"/>
          </w:tcPr>
          <w:p w:rsidR="006E6ED1" w:rsidRPr="00DA037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879" w:type="dxa"/>
            <w:noWrap/>
            <w:vAlign w:val="center"/>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организация проведения государственной историко-</w:t>
            </w:r>
            <w:r w:rsidRPr="00DA0371">
              <w:rPr>
                <w:rFonts w:ascii="Times New Roman" w:eastAsia="Times New Roman" w:hAnsi="Times New Roman" w:cs="Times New Roman"/>
              </w:rPr>
              <w:lastRenderedPageBreak/>
              <w:t>культурной экспертизы объектов, обладающих признаками объекта культурного наследия, земельных участков, подлежащих хозяйственному освоению, документов, обосновывающих включение объектов культурного наследия регионального значения в Реестр, документов, обосновывающих исключение объектов культурного наследия регионального значения из Реестра, документов, обосновывающих изменение категории историко-культурного значения объекта культурного наследия, документов, обосновывающих отнесение объекта культурного наследия регионального значения к историко-культурным заповедникам регионального значения, проектов зон охраны, предмета охраны объектов культурного наследия регионального значения, документов, обосновывающих проведение работ по сохранению объекта культурного наследия</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2019</w:t>
            </w:r>
            <w:r w:rsidRPr="00DA0371">
              <w:rPr>
                <w:rFonts w:ascii="Times New Roman" w:eastAsia="Times New Roman" w:hAnsi="Times New Roman" w:cs="Times New Roman"/>
              </w:rPr>
              <w:t>-2020гг</w:t>
            </w:r>
          </w:p>
        </w:tc>
        <w:tc>
          <w:tcPr>
            <w:tcW w:w="3348" w:type="dxa"/>
            <w:noWrap/>
            <w:vAlign w:val="bottom"/>
          </w:tcPr>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rPr>
            </w:pPr>
            <w:r w:rsidRPr="00DA0371">
              <w:rPr>
                <w:rFonts w:ascii="Times New Roman" w:eastAsia="Times New Roman" w:hAnsi="Times New Roman" w:cs="Times New Roman"/>
              </w:rPr>
              <w:t xml:space="preserve">увеличение количества объектов обладающих признаками </w:t>
            </w:r>
            <w:r w:rsidRPr="00DA0371">
              <w:rPr>
                <w:rFonts w:ascii="Times New Roman" w:eastAsia="Times New Roman" w:hAnsi="Times New Roman" w:cs="Times New Roman"/>
              </w:rPr>
              <w:lastRenderedPageBreak/>
              <w:t>культурного наследия регионального значения, на которые разработаны паспорта, проекты зон охраны, предмета охраны изготовить и установить информационные надписи и обозначения, выявленных объектов культурного наследия.</w:t>
            </w:r>
          </w:p>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rPr>
            </w:pPr>
          </w:p>
        </w:tc>
        <w:tc>
          <w:tcPr>
            <w:tcW w:w="1192" w:type="dxa"/>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03.3.4</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696" w:type="dxa"/>
            <w:noWrap/>
            <w:vAlign w:val="center"/>
          </w:tcPr>
          <w:p w:rsidR="006E6ED1" w:rsidRPr="00DA037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879" w:type="dxa"/>
            <w:noWrap/>
            <w:vAlign w:val="center"/>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изготовление и установка информационных надписей и обозначений на объекты культурного наследия регионального и федерального значения</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w:t>
            </w:r>
            <w:r>
              <w:rPr>
                <w:rFonts w:ascii="Times New Roman" w:eastAsia="Times New Roman" w:hAnsi="Times New Roman" w:cs="Times New Roman"/>
              </w:rPr>
              <w:lastRenderedPageBreak/>
              <w:t>значения</w:t>
            </w:r>
          </w:p>
        </w:tc>
        <w:tc>
          <w:tcPr>
            <w:tcW w:w="1192" w:type="dxa"/>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03.3.2</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696" w:type="dxa"/>
            <w:noWrap/>
            <w:vAlign w:val="center"/>
          </w:tcPr>
          <w:p w:rsidR="006E6ED1" w:rsidRPr="00DA037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879" w:type="dxa"/>
            <w:noWrap/>
            <w:vAlign w:val="center"/>
          </w:tcPr>
          <w:p w:rsidR="006E6ED1" w:rsidRPr="00DA0371" w:rsidRDefault="0099706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Обеспечение и</w:t>
            </w:r>
            <w:r w:rsidR="006E6ED1">
              <w:rPr>
                <w:rFonts w:ascii="Times New Roman" w:eastAsia="Times New Roman" w:hAnsi="Times New Roman" w:cs="Times New Roman"/>
              </w:rPr>
              <w:t xml:space="preserve"> популяризация объектов </w:t>
            </w:r>
            <w:r w:rsidR="006E6ED1" w:rsidRPr="00DA0371">
              <w:rPr>
                <w:rFonts w:ascii="Times New Roman" w:eastAsia="Times New Roman" w:hAnsi="Times New Roman" w:cs="Times New Roman"/>
              </w:rPr>
              <w:t>культурного наследия</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tc>
        <w:tc>
          <w:tcPr>
            <w:tcW w:w="3348" w:type="dxa"/>
            <w:noWrap/>
            <w:vAlign w:val="bottom"/>
          </w:tcPr>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rPr>
            </w:pPr>
            <w:r w:rsidRPr="00DA0371">
              <w:rPr>
                <w:rFonts w:ascii="Times New Roman" w:eastAsia="Times New Roman" w:hAnsi="Times New Roman" w:cs="Times New Roman"/>
              </w:rPr>
              <w:t>Реализация данных мероприятий будет способствовать сохранению недвижимых объектов культурного наследия, уменьшению доли объектов культурного наследия, требующих консервации или реставрации, созданию условий для дальнейшего использования памятников истории и культуры как объектов социокультурной сферы.</w:t>
            </w:r>
          </w:p>
        </w:tc>
        <w:tc>
          <w:tcPr>
            <w:tcW w:w="1192" w:type="dxa"/>
          </w:tcPr>
          <w:p w:rsidR="006E6ED1" w:rsidRPr="00DA037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03.3.1</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696" w:type="dxa"/>
            <w:noWrap/>
            <w:vAlign w:val="center"/>
          </w:tcPr>
          <w:p w:rsidR="006E6ED1" w:rsidRPr="00DA037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879" w:type="dxa"/>
            <w:noWrap/>
            <w:vAlign w:val="center"/>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Издание научно-просветительских, популярных материалов об объектах историко-культурного наследия муниципального образования «Дебёсский район», организация и проведение научно-практических конференций, посвященных проблемам историко-культурного наследия Дебёсский муниципального района, создание тематических страниц в социальных сетях. Все это будет способствовать повышению значимости объектов культурного наследия муниципального образования «Дебёсский район»  как части культурного наследия Удмуртской Республики</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rPr>
            </w:pPr>
            <w:r w:rsidRPr="00DA0371">
              <w:rPr>
                <w:rFonts w:ascii="Times New Roman" w:eastAsia="Times New Roman" w:hAnsi="Times New Roman" w:cs="Times New Roman"/>
              </w:rPr>
              <w:t>Издание научно-просветительских, популярных материалов об объектах историко-культурного наследия муниципального образования «Дебёсский район», организация и проведение научно-практических конференций, посвященных проблемам историко-культурного наследия Дебёсского муниципального района, создание тематических страниц в социальных сетях. Все это будет способствовать повышению значимости объектов культурного наследия муниципального образования «Дебёсский район»  как части культурного наследия Удмуртской Республики</w:t>
            </w:r>
          </w:p>
        </w:tc>
        <w:tc>
          <w:tcPr>
            <w:tcW w:w="1192" w:type="dxa"/>
          </w:tcPr>
          <w:p w:rsidR="006E6ED1" w:rsidRDefault="006E6ED1"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03.3.1</w:t>
            </w:r>
          </w:p>
          <w:p w:rsidR="006E6ED1" w:rsidRPr="00DA0371" w:rsidRDefault="006E6ED1" w:rsidP="004E104F">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696" w:type="dxa"/>
            <w:noWrap/>
            <w:vAlign w:val="center"/>
          </w:tcPr>
          <w:p w:rsidR="006E6ED1" w:rsidRPr="00DA037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879" w:type="dxa"/>
            <w:noWrap/>
            <w:vAlign w:val="center"/>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b/>
                <w:bCs/>
              </w:rPr>
              <w:t xml:space="preserve">Денежная компенсация расходов по оплате жилых помещений и </w:t>
            </w:r>
            <w:r w:rsidRPr="00DA0371">
              <w:rPr>
                <w:rFonts w:ascii="Times New Roman" w:eastAsia="Times New Roman" w:hAnsi="Times New Roman" w:cs="Times New Roman"/>
                <w:b/>
                <w:bCs/>
              </w:rPr>
              <w:lastRenderedPageBreak/>
              <w:t>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rPr>
            </w:pPr>
          </w:p>
        </w:tc>
        <w:tc>
          <w:tcPr>
            <w:tcW w:w="1192" w:type="dxa"/>
          </w:tcPr>
          <w:p w:rsidR="006E6ED1" w:rsidRPr="00DA0371" w:rsidRDefault="006E6ED1" w:rsidP="004E104F">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4</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p>
        </w:tc>
        <w:tc>
          <w:tcPr>
            <w:tcW w:w="12395" w:type="dxa"/>
            <w:gridSpan w:val="5"/>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Р</w:t>
            </w:r>
            <w:r w:rsidRPr="00DA0371">
              <w:rPr>
                <w:rFonts w:ascii="Times New Roman" w:eastAsia="Times New Roman" w:hAnsi="Times New Roman" w:cs="Times New Roman"/>
                <w:b/>
                <w:bCs/>
              </w:rPr>
              <w:t xml:space="preserve">азвитие </w:t>
            </w:r>
            <w:r>
              <w:rPr>
                <w:rFonts w:ascii="Times New Roman" w:eastAsia="Times New Roman" w:hAnsi="Times New Roman" w:cs="Times New Roman"/>
                <w:b/>
                <w:bCs/>
              </w:rPr>
              <w:t xml:space="preserve">местного </w:t>
            </w:r>
            <w:r w:rsidRPr="00DA0371">
              <w:rPr>
                <w:rFonts w:ascii="Times New Roman" w:eastAsia="Times New Roman" w:hAnsi="Times New Roman" w:cs="Times New Roman"/>
                <w:b/>
                <w:bCs/>
              </w:rPr>
              <w:t>народного творчества</w:t>
            </w:r>
          </w:p>
        </w:tc>
      </w:tr>
      <w:tr w:rsidR="006E6ED1" w:rsidRPr="00DA0371" w:rsidTr="005B3DA5">
        <w:trPr>
          <w:trHeight w:val="20"/>
        </w:trPr>
        <w:tc>
          <w:tcPr>
            <w:tcW w:w="603" w:type="dxa"/>
            <w:noWrap/>
            <w:vAlign w:val="center"/>
          </w:tcPr>
          <w:p w:rsidR="006E6ED1" w:rsidRPr="007559B4" w:rsidRDefault="006E6ED1" w:rsidP="004E104F">
            <w:pPr>
              <w:spacing w:after="0" w:line="240" w:lineRule="auto"/>
              <w:jc w:val="center"/>
              <w:rPr>
                <w:rFonts w:ascii="Times New Roman" w:eastAsia="Times New Roman" w:hAnsi="Times New Roman" w:cs="Times New Roman"/>
              </w:rPr>
            </w:pPr>
            <w:r w:rsidRPr="007559B4">
              <w:rPr>
                <w:rFonts w:ascii="Times New Roman" w:eastAsia="Times New Roman" w:hAnsi="Times New Roman" w:cs="Times New Roman"/>
              </w:rPr>
              <w:t>03</w:t>
            </w:r>
          </w:p>
        </w:tc>
        <w:tc>
          <w:tcPr>
            <w:tcW w:w="518" w:type="dxa"/>
            <w:noWrap/>
            <w:vAlign w:val="center"/>
          </w:tcPr>
          <w:p w:rsidR="006E6ED1" w:rsidRPr="007559B4"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03" w:type="dxa"/>
            <w:noWrap/>
            <w:vAlign w:val="center"/>
          </w:tcPr>
          <w:p w:rsidR="006E6ED1" w:rsidRPr="007559B4" w:rsidRDefault="006E6ED1" w:rsidP="004E104F">
            <w:pPr>
              <w:spacing w:after="0" w:line="240" w:lineRule="auto"/>
              <w:jc w:val="center"/>
              <w:rPr>
                <w:rFonts w:ascii="Times New Roman" w:eastAsia="Times New Roman" w:hAnsi="Times New Roman" w:cs="Times New Roman"/>
              </w:rPr>
            </w:pPr>
            <w:r w:rsidRPr="007559B4">
              <w:rPr>
                <w:rFonts w:ascii="Times New Roman" w:eastAsia="Times New Roman" w:hAnsi="Times New Roman" w:cs="Times New Roman"/>
              </w:rPr>
              <w:t>01</w:t>
            </w:r>
          </w:p>
        </w:tc>
        <w:tc>
          <w:tcPr>
            <w:tcW w:w="696" w:type="dxa"/>
            <w:noWrap/>
            <w:vAlign w:val="center"/>
          </w:tcPr>
          <w:p w:rsidR="006E6ED1" w:rsidRPr="007559B4" w:rsidRDefault="006E6ED1" w:rsidP="004E104F">
            <w:pPr>
              <w:spacing w:after="0" w:line="240" w:lineRule="auto"/>
              <w:jc w:val="center"/>
              <w:rPr>
                <w:rFonts w:ascii="Times New Roman" w:eastAsia="Times New Roman" w:hAnsi="Times New Roman" w:cs="Times New Roman"/>
              </w:rPr>
            </w:pPr>
          </w:p>
        </w:tc>
        <w:tc>
          <w:tcPr>
            <w:tcW w:w="3879" w:type="dxa"/>
            <w:noWrap/>
            <w:vAlign w:val="center"/>
          </w:tcPr>
          <w:p w:rsidR="006E6ED1" w:rsidRPr="00DA0371" w:rsidRDefault="00997061" w:rsidP="0099706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Организация досуга и развитие </w:t>
            </w:r>
            <w:r w:rsidR="006E6ED1" w:rsidRPr="00DA0371">
              <w:rPr>
                <w:rFonts w:ascii="Times New Roman" w:eastAsia="Times New Roman" w:hAnsi="Times New Roman" w:cs="Times New Roman"/>
                <w:b/>
                <w:bCs/>
              </w:rPr>
              <w:t>народного творчества</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«Дебёсский районный Дом ремёсел»</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rPr>
            </w:pPr>
          </w:p>
        </w:tc>
        <w:tc>
          <w:tcPr>
            <w:tcW w:w="1192" w:type="dxa"/>
            <w:vAlign w:val="center"/>
          </w:tcPr>
          <w:p w:rsidR="006E6ED1" w:rsidRPr="00DA0371" w:rsidRDefault="006E6ED1" w:rsidP="004E104F">
            <w:pPr>
              <w:spacing w:after="0" w:line="240" w:lineRule="auto"/>
              <w:jc w:val="center"/>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7559B4"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03" w:type="dxa"/>
            <w:noWrap/>
            <w:vAlign w:val="center"/>
          </w:tcPr>
          <w:p w:rsidR="006E6ED1" w:rsidRPr="007559B4"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6E6ED1" w:rsidRPr="007559B4"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879" w:type="dxa"/>
            <w:noWrap/>
            <w:vAlign w:val="center"/>
          </w:tcPr>
          <w:p w:rsidR="006E6ED1" w:rsidRDefault="006E6ED1" w:rsidP="004E104F">
            <w:pPr>
              <w:spacing w:after="0" w:line="240" w:lineRule="auto"/>
              <w:rPr>
                <w:rFonts w:ascii="Times New Roman" w:eastAsia="Times New Roman" w:hAnsi="Times New Roman" w:cs="Times New Roman"/>
                <w:b/>
                <w:bCs/>
              </w:rPr>
            </w:pPr>
            <w:r w:rsidRPr="00141294">
              <w:rPr>
                <w:rFonts w:ascii="Times New Roman" w:eastAsia="Times New Roman" w:hAnsi="Times New Roman" w:cs="Times New Roman"/>
                <w:bCs/>
              </w:rPr>
              <w:t>Выполнение муниципальной работы</w:t>
            </w:r>
            <w:r w:rsidRPr="00130AE7">
              <w:rPr>
                <w:rFonts w:ascii="Times New Roman" w:eastAsia="Times New Roman" w:hAnsi="Times New Roman" w:cs="Times New Roman"/>
                <w:sz w:val="24"/>
                <w:szCs w:val="24"/>
              </w:rPr>
              <w:t>Выявление, изучение, сохранение, развитие и популяризации объектов</w:t>
            </w:r>
            <w:r>
              <w:rPr>
                <w:rFonts w:ascii="Times New Roman" w:eastAsia="Times New Roman" w:hAnsi="Times New Roman" w:cs="Times New Roman"/>
                <w:sz w:val="24"/>
                <w:szCs w:val="24"/>
              </w:rPr>
              <w:t xml:space="preserve"> нематериального культурного наследия народов Российской Федерации в области традиционной народной культуры.</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«Дебёсский районный Дом ремёсел»</w:t>
            </w:r>
            <w:r>
              <w:rPr>
                <w:rFonts w:ascii="Times New Roman" w:eastAsia="Times New Roman" w:hAnsi="Times New Roman" w:cs="Times New Roman"/>
              </w:rPr>
              <w:t xml:space="preserve">, </w:t>
            </w: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6E6ED1" w:rsidRPr="00DA0371" w:rsidRDefault="006E6ED1" w:rsidP="007D57C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развиваемых видов ДПИ. Сбор народных (старинных) песен, частушек, народных игр, обрядов, традиций.</w:t>
            </w:r>
          </w:p>
        </w:tc>
        <w:tc>
          <w:tcPr>
            <w:tcW w:w="1192" w:type="dxa"/>
            <w:vAlign w:val="center"/>
          </w:tcPr>
          <w:p w:rsidR="006E6ED1" w:rsidRPr="00DA0371"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03.4.1</w:t>
            </w:r>
          </w:p>
        </w:tc>
      </w:tr>
      <w:tr w:rsidR="006E6ED1" w:rsidRPr="00DA0371" w:rsidTr="005B3DA5">
        <w:trPr>
          <w:trHeight w:val="20"/>
        </w:trPr>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879" w:type="dxa"/>
            <w:noWrap/>
            <w:vAlign w:val="center"/>
          </w:tcPr>
          <w:p w:rsidR="006E6ED1" w:rsidRPr="00141294" w:rsidRDefault="006E6ED1"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Выполнение муниципальной работы Организация и проведение культурно-массовых мероприятий</w:t>
            </w:r>
            <w:r w:rsidR="00997061">
              <w:rPr>
                <w:rFonts w:ascii="Times New Roman" w:eastAsia="Times New Roman" w:hAnsi="Times New Roman" w:cs="Times New Roman"/>
                <w:bCs/>
              </w:rPr>
              <w:t xml:space="preserve"> (творческие выставки)</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«Дебёсский районный Дом ремёсел»</w:t>
            </w:r>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2017-2020гг</w:t>
            </w:r>
          </w:p>
        </w:tc>
        <w:tc>
          <w:tcPr>
            <w:tcW w:w="3348"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Ежегодное проведение различных по фор</w:t>
            </w:r>
            <w:r>
              <w:rPr>
                <w:rFonts w:ascii="Times New Roman" w:eastAsia="Times New Roman" w:hAnsi="Times New Roman" w:cs="Times New Roman"/>
              </w:rPr>
              <w:t xml:space="preserve">ме и тематике культурно-досуговых </w:t>
            </w:r>
            <w:r w:rsidRPr="00DA0371">
              <w:rPr>
                <w:rFonts w:ascii="Times New Roman" w:eastAsia="Times New Roman" w:hAnsi="Times New Roman" w:cs="Times New Roman"/>
              </w:rPr>
              <w:t xml:space="preserve"> мероприятий и мероприятий  по популяризации традиционных народных промыслов</w:t>
            </w:r>
            <w:r>
              <w:rPr>
                <w:rFonts w:ascii="Times New Roman" w:eastAsia="Times New Roman" w:hAnsi="Times New Roman" w:cs="Times New Roman"/>
              </w:rPr>
              <w:t>. Развитие надомного труда.</w:t>
            </w:r>
          </w:p>
        </w:tc>
        <w:tc>
          <w:tcPr>
            <w:tcW w:w="1192" w:type="dxa"/>
            <w:vAlign w:val="center"/>
          </w:tcPr>
          <w:p w:rsidR="006E6ED1"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03.4.1</w:t>
            </w:r>
          </w:p>
          <w:p w:rsidR="006E6ED1"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03.4.2</w:t>
            </w:r>
          </w:p>
          <w:p w:rsidR="006E6ED1" w:rsidRPr="00DA0371"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03.4.3</w:t>
            </w:r>
          </w:p>
        </w:tc>
      </w:tr>
      <w:tr w:rsidR="006E6ED1" w:rsidRPr="00DA0371" w:rsidTr="005B3DA5">
        <w:trPr>
          <w:trHeight w:val="20"/>
        </w:trPr>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879" w:type="dxa"/>
            <w:noWrap/>
            <w:vAlign w:val="center"/>
          </w:tcPr>
          <w:p w:rsidR="006E6ED1" w:rsidRDefault="006E6ED1"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Выполнение муниципальной работы Организация и проведение культурно-массовых мероприятий (мастер-классы)</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«Дебёсский районный Дом ремёсел»</w:t>
            </w:r>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2015-2020гг</w:t>
            </w:r>
          </w:p>
        </w:tc>
        <w:tc>
          <w:tcPr>
            <w:tcW w:w="3348"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Проведение мастер-классов, семинаров по ДПИ для всех заинтересованных жителей района. </w:t>
            </w:r>
          </w:p>
        </w:tc>
        <w:tc>
          <w:tcPr>
            <w:tcW w:w="1192" w:type="dxa"/>
            <w:vAlign w:val="center"/>
          </w:tcPr>
          <w:p w:rsidR="006E6ED1"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03.4.1</w:t>
            </w:r>
          </w:p>
          <w:p w:rsidR="006E6ED1" w:rsidRPr="00DA0371"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03.4.2</w:t>
            </w:r>
          </w:p>
        </w:tc>
      </w:tr>
      <w:tr w:rsidR="006E6ED1" w:rsidRPr="00DA0371" w:rsidTr="005B3DA5">
        <w:trPr>
          <w:trHeight w:val="20"/>
        </w:trPr>
        <w:tc>
          <w:tcPr>
            <w:tcW w:w="603"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sidRPr="007559B4">
              <w:rPr>
                <w:rFonts w:ascii="Times New Roman" w:eastAsia="Times New Roman" w:hAnsi="Times New Roman" w:cs="Times New Roman"/>
              </w:rPr>
              <w:t>03</w:t>
            </w:r>
          </w:p>
        </w:tc>
        <w:tc>
          <w:tcPr>
            <w:tcW w:w="518"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03"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sidRPr="007559B4">
              <w:rPr>
                <w:rFonts w:ascii="Times New Roman" w:eastAsia="Times New Roman" w:hAnsi="Times New Roman" w:cs="Times New Roman"/>
              </w:rPr>
              <w:t>01</w:t>
            </w:r>
          </w:p>
        </w:tc>
        <w:tc>
          <w:tcPr>
            <w:tcW w:w="696"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879" w:type="dxa"/>
            <w:noWrap/>
            <w:vAlign w:val="center"/>
          </w:tcPr>
          <w:p w:rsidR="006E6ED1" w:rsidRPr="00DA0371" w:rsidRDefault="006E6ED1" w:rsidP="007D57C3">
            <w:pPr>
              <w:spacing w:after="0" w:line="240" w:lineRule="auto"/>
              <w:rPr>
                <w:rFonts w:ascii="Times New Roman" w:eastAsia="Times New Roman" w:hAnsi="Times New Roman" w:cs="Times New Roman"/>
                <w:b/>
                <w:bCs/>
              </w:rPr>
            </w:pPr>
            <w:r w:rsidRPr="00DA0371">
              <w:rPr>
                <w:rFonts w:ascii="Times New Roman" w:eastAsia="Times New Roman" w:hAnsi="Times New Roman" w:cs="Times New Roman"/>
                <w:spacing w:val="14"/>
              </w:rPr>
              <w:t>Формирование электронного каталога особо ценных изделий мастеров ДПИ</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«Дебёсский районный Дом ремёсел»</w:t>
            </w:r>
          </w:p>
          <w:p w:rsidR="006E6ED1" w:rsidRPr="00DA0371" w:rsidRDefault="006E6ED1" w:rsidP="007D57C3">
            <w:pPr>
              <w:spacing w:after="0" w:line="240" w:lineRule="auto"/>
              <w:rPr>
                <w:rFonts w:ascii="Times New Roman" w:eastAsia="Times New Roman" w:hAnsi="Times New Roman" w:cs="Times New Roman"/>
              </w:rPr>
            </w:pPr>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spacing w:val="14"/>
              </w:rPr>
              <w:t xml:space="preserve">Формирование и предоставление в пользование банков данных содержащих информацию об особо ценных изделиях народных художественных </w:t>
            </w:r>
            <w:r w:rsidRPr="00DA0371">
              <w:rPr>
                <w:rFonts w:ascii="Times New Roman" w:eastAsia="Times New Roman" w:hAnsi="Times New Roman" w:cs="Times New Roman"/>
                <w:spacing w:val="14"/>
              </w:rPr>
              <w:lastRenderedPageBreak/>
              <w:t>промыслов</w:t>
            </w:r>
          </w:p>
        </w:tc>
        <w:tc>
          <w:tcPr>
            <w:tcW w:w="1192" w:type="dxa"/>
            <w:vAlign w:val="center"/>
          </w:tcPr>
          <w:p w:rsidR="006E6ED1" w:rsidRPr="00DA0371"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03.4.3</w:t>
            </w:r>
          </w:p>
        </w:tc>
      </w:tr>
      <w:tr w:rsidR="006E6ED1" w:rsidRPr="00DA0371" w:rsidTr="005B3DA5">
        <w:trPr>
          <w:trHeight w:val="20"/>
        </w:trPr>
        <w:tc>
          <w:tcPr>
            <w:tcW w:w="603"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sidRPr="007559B4">
              <w:rPr>
                <w:rFonts w:ascii="Times New Roman" w:eastAsia="Times New Roman" w:hAnsi="Times New Roman" w:cs="Times New Roman"/>
              </w:rPr>
              <w:lastRenderedPageBreak/>
              <w:t>03</w:t>
            </w:r>
          </w:p>
        </w:tc>
        <w:tc>
          <w:tcPr>
            <w:tcW w:w="518"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03"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sidRPr="007559B4">
              <w:rPr>
                <w:rFonts w:ascii="Times New Roman" w:eastAsia="Times New Roman" w:hAnsi="Times New Roman" w:cs="Times New Roman"/>
              </w:rPr>
              <w:t>01</w:t>
            </w:r>
          </w:p>
        </w:tc>
        <w:tc>
          <w:tcPr>
            <w:tcW w:w="696"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879" w:type="dxa"/>
            <w:noWrap/>
            <w:vAlign w:val="center"/>
          </w:tcPr>
          <w:p w:rsidR="006E6ED1" w:rsidRPr="00DA0371" w:rsidRDefault="006E6ED1" w:rsidP="007D57C3">
            <w:pPr>
              <w:spacing w:after="0" w:line="240" w:lineRule="auto"/>
              <w:rPr>
                <w:rFonts w:ascii="Times New Roman" w:eastAsia="Times New Roman" w:hAnsi="Times New Roman" w:cs="Times New Roman"/>
                <w:b/>
                <w:bCs/>
              </w:rPr>
            </w:pPr>
            <w:r>
              <w:rPr>
                <w:rFonts w:ascii="Times New Roman" w:eastAsia="Times New Roman" w:hAnsi="Times New Roman" w:cs="Times New Roman"/>
                <w:color w:val="000000"/>
                <w:spacing w:val="-2"/>
              </w:rPr>
              <w:t>Сбор научно-</w:t>
            </w:r>
            <w:r w:rsidRPr="00DA0371">
              <w:rPr>
                <w:rFonts w:ascii="Times New Roman" w:eastAsia="Times New Roman" w:hAnsi="Times New Roman" w:cs="Times New Roman"/>
                <w:color w:val="000000"/>
                <w:spacing w:val="-2"/>
              </w:rPr>
              <w:t>этнографического материала и его популяризация</w:t>
            </w:r>
          </w:p>
        </w:tc>
        <w:tc>
          <w:tcPr>
            <w:tcW w:w="2282"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«Дебёсский районный Дом ремёсел»</w:t>
            </w:r>
          </w:p>
          <w:p w:rsidR="006E6ED1" w:rsidRPr="00DA0371" w:rsidRDefault="006E6ED1" w:rsidP="007D57C3">
            <w:pPr>
              <w:spacing w:after="0" w:line="240" w:lineRule="auto"/>
              <w:rPr>
                <w:rFonts w:ascii="Times New Roman" w:eastAsia="Times New Roman" w:hAnsi="Times New Roman" w:cs="Times New Roman"/>
              </w:rPr>
            </w:pPr>
          </w:p>
          <w:p w:rsidR="006E6ED1" w:rsidRPr="00DA0371" w:rsidRDefault="006E6ED1" w:rsidP="007D57C3">
            <w:pPr>
              <w:spacing w:after="0" w:line="240" w:lineRule="auto"/>
              <w:rPr>
                <w:rFonts w:ascii="Times New Roman" w:eastAsia="Times New Roman" w:hAnsi="Times New Roman" w:cs="Times New Roman"/>
              </w:rPr>
            </w:pPr>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p w:rsidR="006E6ED1" w:rsidRPr="00DA0371" w:rsidRDefault="006E6ED1" w:rsidP="007D57C3">
            <w:pPr>
              <w:spacing w:after="0" w:line="240" w:lineRule="auto"/>
              <w:rPr>
                <w:rFonts w:ascii="Times New Roman" w:eastAsia="Times New Roman" w:hAnsi="Times New Roman" w:cs="Times New Roman"/>
              </w:rPr>
            </w:pPr>
          </w:p>
          <w:p w:rsidR="006E6ED1" w:rsidRPr="00DA0371" w:rsidRDefault="006E6ED1" w:rsidP="007D57C3">
            <w:pPr>
              <w:spacing w:after="0" w:line="240" w:lineRule="auto"/>
              <w:rPr>
                <w:rFonts w:ascii="Times New Roman" w:eastAsia="Times New Roman" w:hAnsi="Times New Roman" w:cs="Times New Roman"/>
              </w:rPr>
            </w:pPr>
          </w:p>
          <w:p w:rsidR="006E6ED1" w:rsidRPr="00DA0371" w:rsidRDefault="006E6ED1" w:rsidP="007D57C3">
            <w:pPr>
              <w:spacing w:after="0" w:line="240" w:lineRule="auto"/>
              <w:rPr>
                <w:rFonts w:ascii="Times New Roman" w:eastAsia="Times New Roman" w:hAnsi="Times New Roman" w:cs="Times New Roman"/>
              </w:rPr>
            </w:pPr>
          </w:p>
          <w:p w:rsidR="006E6ED1" w:rsidRPr="00DA0371" w:rsidRDefault="006E6ED1" w:rsidP="007D57C3">
            <w:pPr>
              <w:spacing w:after="0" w:line="240" w:lineRule="auto"/>
              <w:rPr>
                <w:rFonts w:ascii="Times New Roman" w:eastAsia="Times New Roman" w:hAnsi="Times New Roman" w:cs="Times New Roman"/>
              </w:rPr>
            </w:pPr>
          </w:p>
        </w:tc>
        <w:tc>
          <w:tcPr>
            <w:tcW w:w="3348" w:type="dxa"/>
            <w:noWrap/>
            <w:vAlign w:val="bottom"/>
          </w:tcPr>
          <w:p w:rsidR="006E6ED1" w:rsidRPr="00DA0371"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Составление методического материала по результатам экспедиции </w:t>
            </w:r>
            <w:r w:rsidRPr="00DA0371">
              <w:rPr>
                <w:rFonts w:ascii="Times New Roman" w:eastAsia="Times New Roman" w:hAnsi="Times New Roman" w:cs="Times New Roman"/>
              </w:rPr>
              <w:t>(на бумажном и электронном носителях, видеозаписи, аудиозаписи, фотографии);</w:t>
            </w:r>
          </w:p>
        </w:tc>
        <w:tc>
          <w:tcPr>
            <w:tcW w:w="1192" w:type="dxa"/>
            <w:vAlign w:val="center"/>
          </w:tcPr>
          <w:p w:rsidR="006E6ED1"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03.4.1</w:t>
            </w:r>
          </w:p>
          <w:p w:rsidR="006E6ED1" w:rsidRPr="00DA0371"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03.4.4</w:t>
            </w:r>
          </w:p>
        </w:tc>
      </w:tr>
      <w:tr w:rsidR="006E6ED1" w:rsidRPr="00DA0371" w:rsidTr="005B3DA5">
        <w:trPr>
          <w:trHeight w:val="20"/>
        </w:trPr>
        <w:tc>
          <w:tcPr>
            <w:tcW w:w="603"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sidRPr="007559B4">
              <w:rPr>
                <w:rFonts w:ascii="Times New Roman" w:eastAsia="Times New Roman" w:hAnsi="Times New Roman" w:cs="Times New Roman"/>
              </w:rPr>
              <w:t>03</w:t>
            </w:r>
          </w:p>
        </w:tc>
        <w:tc>
          <w:tcPr>
            <w:tcW w:w="518"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03"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sidRPr="007559B4">
              <w:rPr>
                <w:rFonts w:ascii="Times New Roman" w:eastAsia="Times New Roman" w:hAnsi="Times New Roman" w:cs="Times New Roman"/>
              </w:rPr>
              <w:t>01</w:t>
            </w:r>
          </w:p>
        </w:tc>
        <w:tc>
          <w:tcPr>
            <w:tcW w:w="696"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879" w:type="dxa"/>
            <w:noWrap/>
            <w:vAlign w:val="center"/>
          </w:tcPr>
          <w:p w:rsidR="006E6ED1" w:rsidRPr="007559B4" w:rsidRDefault="006E6ED1" w:rsidP="007D57C3">
            <w:pPr>
              <w:spacing w:after="0" w:line="240" w:lineRule="auto"/>
              <w:rPr>
                <w:rFonts w:ascii="Times New Roman" w:eastAsia="Times New Roman" w:hAnsi="Times New Roman" w:cs="Times New Roman"/>
                <w:b/>
                <w:bCs/>
              </w:rPr>
            </w:pPr>
            <w:r w:rsidRPr="007559B4">
              <w:rPr>
                <w:rFonts w:ascii="Times New Roman" w:eastAsia="Times New Roman" w:hAnsi="Times New Roman" w:cs="Times New Roman"/>
              </w:rPr>
              <w:t xml:space="preserve">Целевые мероприятия в сфере </w:t>
            </w:r>
            <w:r>
              <w:rPr>
                <w:rFonts w:ascii="Times New Roman" w:eastAsia="Times New Roman" w:hAnsi="Times New Roman" w:cs="Times New Roman"/>
              </w:rPr>
              <w:t>развития народного творчества</w:t>
            </w:r>
          </w:p>
        </w:tc>
        <w:tc>
          <w:tcPr>
            <w:tcW w:w="2282" w:type="dxa"/>
            <w:noWrap/>
            <w:vAlign w:val="bottom"/>
          </w:tcPr>
          <w:p w:rsidR="006E6ED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«Дебёсский районный Дом ремёсел»</w:t>
            </w:r>
          </w:p>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p w:rsidR="006E6ED1" w:rsidRPr="007559B4" w:rsidRDefault="006E6ED1" w:rsidP="007D57C3">
            <w:pPr>
              <w:spacing w:after="0" w:line="240" w:lineRule="auto"/>
              <w:rPr>
                <w:rFonts w:ascii="Times New Roman" w:eastAsia="Times New Roman" w:hAnsi="Times New Roman" w:cs="Times New Roman"/>
              </w:rPr>
            </w:pPr>
          </w:p>
        </w:tc>
        <w:tc>
          <w:tcPr>
            <w:tcW w:w="1694" w:type="dxa"/>
            <w:noWrap/>
            <w:vAlign w:val="bottom"/>
          </w:tcPr>
          <w:p w:rsidR="006E6ED1" w:rsidRPr="007559B4" w:rsidRDefault="006E6ED1" w:rsidP="007D57C3">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2017-2020гг</w:t>
            </w:r>
          </w:p>
        </w:tc>
        <w:tc>
          <w:tcPr>
            <w:tcW w:w="3348" w:type="dxa"/>
            <w:noWrap/>
            <w:vAlign w:val="bottom"/>
          </w:tcPr>
          <w:p w:rsidR="006E6ED1" w:rsidRPr="00895F12" w:rsidRDefault="006E6ED1" w:rsidP="007D57C3">
            <w:pPr>
              <w:spacing w:after="0" w:line="240" w:lineRule="auto"/>
              <w:rPr>
                <w:rFonts w:ascii="Times New Roman" w:eastAsia="Times New Roman" w:hAnsi="Times New Roman" w:cs="Times New Roman"/>
              </w:rPr>
            </w:pPr>
          </w:p>
        </w:tc>
        <w:tc>
          <w:tcPr>
            <w:tcW w:w="1192" w:type="dxa"/>
            <w:vAlign w:val="center"/>
          </w:tcPr>
          <w:p w:rsidR="006E6ED1" w:rsidRPr="00DA0371" w:rsidRDefault="006E6ED1" w:rsidP="007D57C3">
            <w:pPr>
              <w:spacing w:after="0" w:line="240" w:lineRule="auto"/>
              <w:jc w:val="center"/>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sidRPr="007559B4">
              <w:rPr>
                <w:rFonts w:ascii="Times New Roman" w:eastAsia="Times New Roman" w:hAnsi="Times New Roman" w:cs="Times New Roman"/>
              </w:rPr>
              <w:t>03</w:t>
            </w:r>
          </w:p>
        </w:tc>
        <w:tc>
          <w:tcPr>
            <w:tcW w:w="518"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603" w:type="dxa"/>
            <w:noWrap/>
            <w:vAlign w:val="center"/>
          </w:tcPr>
          <w:p w:rsidR="006E6ED1" w:rsidRPr="007559B4" w:rsidRDefault="006E6ED1" w:rsidP="007D57C3">
            <w:pPr>
              <w:spacing w:after="0" w:line="240" w:lineRule="auto"/>
              <w:jc w:val="center"/>
              <w:rPr>
                <w:rFonts w:ascii="Times New Roman" w:eastAsia="Times New Roman" w:hAnsi="Times New Roman" w:cs="Times New Roman"/>
              </w:rPr>
            </w:pPr>
            <w:r w:rsidRPr="007559B4">
              <w:rPr>
                <w:rFonts w:ascii="Times New Roman" w:eastAsia="Times New Roman" w:hAnsi="Times New Roman" w:cs="Times New Roman"/>
              </w:rPr>
              <w:t>01</w:t>
            </w:r>
          </w:p>
        </w:tc>
        <w:tc>
          <w:tcPr>
            <w:tcW w:w="696" w:type="dxa"/>
            <w:noWrap/>
            <w:vAlign w:val="center"/>
          </w:tcPr>
          <w:p w:rsidR="006E6ED1" w:rsidRPr="007559B4" w:rsidRDefault="0099706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879" w:type="dxa"/>
            <w:noWrap/>
            <w:vAlign w:val="center"/>
          </w:tcPr>
          <w:p w:rsidR="006E6ED1" w:rsidRPr="007559B4"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Иные межбюджетные трансферты из бюджета УР бюджетам муниципальных районов УР на выплату денежного поощрения лучшим муниципальным учреждениям культуры, находящимся на территориях сельских поселений, и их работникам</w:t>
            </w:r>
          </w:p>
        </w:tc>
        <w:tc>
          <w:tcPr>
            <w:tcW w:w="2282" w:type="dxa"/>
            <w:noWrap/>
            <w:vAlign w:val="bottom"/>
          </w:tcPr>
          <w:p w:rsidR="006E6ED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«Дебёсский районный Дом ремёсел»</w:t>
            </w:r>
          </w:p>
          <w:p w:rsidR="006E6ED1" w:rsidRPr="00DA0371" w:rsidRDefault="006E6ED1" w:rsidP="007D57C3">
            <w:pPr>
              <w:spacing w:after="0" w:line="240" w:lineRule="auto"/>
              <w:rPr>
                <w:rFonts w:ascii="Times New Roman" w:eastAsia="Times New Roman" w:hAnsi="Times New Roman" w:cs="Times New Roman"/>
              </w:rPr>
            </w:pPr>
          </w:p>
        </w:tc>
        <w:tc>
          <w:tcPr>
            <w:tcW w:w="1694" w:type="dxa"/>
            <w:noWrap/>
            <w:vAlign w:val="bottom"/>
          </w:tcPr>
          <w:p w:rsidR="006E6ED1" w:rsidRPr="007559B4" w:rsidRDefault="006E6ED1" w:rsidP="007D57C3">
            <w:pPr>
              <w:spacing w:after="0" w:line="240" w:lineRule="auto"/>
              <w:rPr>
                <w:rFonts w:ascii="Times New Roman" w:eastAsia="Times New Roman" w:hAnsi="Times New Roman" w:cs="Times New Roman"/>
              </w:rPr>
            </w:pPr>
            <w:r w:rsidRPr="007559B4">
              <w:rPr>
                <w:rFonts w:ascii="Times New Roman" w:eastAsia="Times New Roman" w:hAnsi="Times New Roman" w:cs="Times New Roman"/>
              </w:rPr>
              <w:t>2017-2020гг</w:t>
            </w:r>
          </w:p>
        </w:tc>
        <w:tc>
          <w:tcPr>
            <w:tcW w:w="3348" w:type="dxa"/>
            <w:noWrap/>
            <w:vAlign w:val="bottom"/>
          </w:tcPr>
          <w:p w:rsidR="006E6ED1" w:rsidRPr="00895F12" w:rsidRDefault="006E6ED1"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Удовлетворение потребности населения Дебесского района по предоставлению муниципальных услуг, повышение их качества и доступности</w:t>
            </w:r>
          </w:p>
        </w:tc>
        <w:tc>
          <w:tcPr>
            <w:tcW w:w="1192" w:type="dxa"/>
            <w:vAlign w:val="center"/>
          </w:tcPr>
          <w:p w:rsidR="006E6ED1" w:rsidRPr="00DA0371" w:rsidRDefault="006E6ED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03.4.3</w:t>
            </w:r>
          </w:p>
        </w:tc>
      </w:tr>
      <w:tr w:rsidR="006E6ED1" w:rsidRPr="00DA0371" w:rsidTr="005B3DA5">
        <w:trPr>
          <w:trHeight w:val="20"/>
        </w:trPr>
        <w:tc>
          <w:tcPr>
            <w:tcW w:w="603" w:type="dxa"/>
            <w:noWrap/>
            <w:vAlign w:val="center"/>
          </w:tcPr>
          <w:p w:rsidR="006E6ED1" w:rsidRPr="00C30402" w:rsidRDefault="006E6ED1" w:rsidP="007D57C3">
            <w:pPr>
              <w:spacing w:after="0" w:line="240" w:lineRule="auto"/>
              <w:jc w:val="center"/>
              <w:rPr>
                <w:rFonts w:ascii="Times New Roman" w:eastAsia="Times New Roman" w:hAnsi="Times New Roman" w:cs="Times New Roman"/>
              </w:rPr>
            </w:pPr>
            <w:r w:rsidRPr="00C30402">
              <w:rPr>
                <w:rFonts w:ascii="Times New Roman" w:eastAsia="Times New Roman" w:hAnsi="Times New Roman" w:cs="Times New Roman"/>
              </w:rPr>
              <w:t>03</w:t>
            </w:r>
          </w:p>
        </w:tc>
        <w:tc>
          <w:tcPr>
            <w:tcW w:w="518" w:type="dxa"/>
            <w:noWrap/>
            <w:vAlign w:val="center"/>
          </w:tcPr>
          <w:p w:rsidR="006E6ED1" w:rsidRPr="00C30402" w:rsidRDefault="006E6ED1" w:rsidP="007D57C3">
            <w:pPr>
              <w:spacing w:after="0" w:line="240" w:lineRule="auto"/>
              <w:jc w:val="center"/>
              <w:rPr>
                <w:rFonts w:ascii="Times New Roman" w:eastAsia="Times New Roman" w:hAnsi="Times New Roman" w:cs="Times New Roman"/>
              </w:rPr>
            </w:pPr>
            <w:r w:rsidRPr="00C30402">
              <w:rPr>
                <w:rFonts w:ascii="Times New Roman" w:eastAsia="Times New Roman" w:hAnsi="Times New Roman" w:cs="Times New Roman"/>
              </w:rPr>
              <w:t>4</w:t>
            </w:r>
          </w:p>
        </w:tc>
        <w:tc>
          <w:tcPr>
            <w:tcW w:w="603" w:type="dxa"/>
            <w:noWrap/>
            <w:vAlign w:val="center"/>
          </w:tcPr>
          <w:p w:rsidR="006E6ED1" w:rsidRPr="00C30402" w:rsidRDefault="006E6ED1" w:rsidP="007D57C3">
            <w:pPr>
              <w:spacing w:after="0" w:line="240" w:lineRule="auto"/>
              <w:jc w:val="center"/>
              <w:rPr>
                <w:rFonts w:ascii="Times New Roman" w:eastAsia="Times New Roman" w:hAnsi="Times New Roman" w:cs="Times New Roman"/>
              </w:rPr>
            </w:pPr>
            <w:r w:rsidRPr="00C30402">
              <w:rPr>
                <w:rFonts w:ascii="Times New Roman" w:eastAsia="Times New Roman" w:hAnsi="Times New Roman" w:cs="Times New Roman"/>
              </w:rPr>
              <w:t>01</w:t>
            </w:r>
          </w:p>
        </w:tc>
        <w:tc>
          <w:tcPr>
            <w:tcW w:w="696" w:type="dxa"/>
            <w:noWrap/>
            <w:vAlign w:val="center"/>
          </w:tcPr>
          <w:p w:rsidR="006E6ED1" w:rsidRPr="00C30402" w:rsidRDefault="00997061"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879" w:type="dxa"/>
            <w:noWrap/>
            <w:vAlign w:val="center"/>
          </w:tcPr>
          <w:p w:rsidR="006E6ED1" w:rsidRPr="00DA0371" w:rsidRDefault="006E6ED1" w:rsidP="007D57C3">
            <w:pPr>
              <w:spacing w:after="0" w:line="240" w:lineRule="auto"/>
              <w:rPr>
                <w:rFonts w:ascii="Times New Roman" w:eastAsia="Times New Roman" w:hAnsi="Times New Roman" w:cs="Times New Roman"/>
                <w:color w:val="000000"/>
                <w:spacing w:val="-2"/>
              </w:rPr>
            </w:pPr>
            <w:r w:rsidRPr="00DA0371">
              <w:rPr>
                <w:rFonts w:ascii="Times New Roman" w:eastAsia="Times New Roman" w:hAnsi="Times New Roman" w:cs="Times New Roman"/>
                <w:b/>
                <w:bCs/>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2282" w:type="dxa"/>
            <w:noWrap/>
            <w:vAlign w:val="bottom"/>
          </w:tcPr>
          <w:p w:rsidR="006E6ED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«Дебёсский районный Дом ремёсел»</w:t>
            </w:r>
          </w:p>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p w:rsidR="006E6ED1" w:rsidRPr="00FC504A" w:rsidRDefault="006E6ED1" w:rsidP="007D57C3">
            <w:pPr>
              <w:spacing w:after="0" w:line="240" w:lineRule="auto"/>
              <w:rPr>
                <w:rFonts w:ascii="Times New Roman" w:eastAsia="Times New Roman" w:hAnsi="Times New Roman" w:cs="Times New Roman"/>
              </w:rPr>
            </w:pPr>
          </w:p>
        </w:tc>
        <w:tc>
          <w:tcPr>
            <w:tcW w:w="1694" w:type="dxa"/>
            <w:noWrap/>
            <w:vAlign w:val="bottom"/>
          </w:tcPr>
          <w:p w:rsidR="006E6ED1" w:rsidRPr="00DA0371" w:rsidRDefault="006E6ED1"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p w:rsidR="006E6ED1" w:rsidRPr="00DA0371" w:rsidRDefault="006E6ED1" w:rsidP="007D57C3">
            <w:pPr>
              <w:spacing w:after="0" w:line="240" w:lineRule="auto"/>
              <w:rPr>
                <w:rFonts w:ascii="Times New Roman" w:eastAsia="Times New Roman" w:hAnsi="Times New Roman" w:cs="Times New Roman"/>
              </w:rPr>
            </w:pPr>
          </w:p>
        </w:tc>
        <w:tc>
          <w:tcPr>
            <w:tcW w:w="3348" w:type="dxa"/>
            <w:noWrap/>
            <w:vAlign w:val="bottom"/>
          </w:tcPr>
          <w:p w:rsidR="006E6ED1" w:rsidRPr="00895F12" w:rsidRDefault="006E6ED1" w:rsidP="007D57C3">
            <w:pPr>
              <w:spacing w:after="0" w:line="240" w:lineRule="auto"/>
              <w:rPr>
                <w:rFonts w:ascii="Times New Roman" w:eastAsia="Times New Roman" w:hAnsi="Times New Roman" w:cs="Times New Roman"/>
              </w:rPr>
            </w:pPr>
          </w:p>
        </w:tc>
        <w:tc>
          <w:tcPr>
            <w:tcW w:w="1192" w:type="dxa"/>
            <w:vAlign w:val="center"/>
          </w:tcPr>
          <w:p w:rsidR="006E6ED1" w:rsidRPr="00DA0371" w:rsidRDefault="006E6ED1" w:rsidP="004E104F">
            <w:pPr>
              <w:spacing w:after="0" w:line="240" w:lineRule="auto"/>
              <w:jc w:val="center"/>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5</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p>
        </w:tc>
        <w:tc>
          <w:tcPr>
            <w:tcW w:w="12395" w:type="dxa"/>
            <w:gridSpan w:val="5"/>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b/>
                <w:bCs/>
              </w:rPr>
              <w:t>«Создание условий для реализации муниципальной программы»</w:t>
            </w: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p>
        </w:tc>
        <w:tc>
          <w:tcPr>
            <w:tcW w:w="3879" w:type="dxa"/>
            <w:noWrap/>
            <w:vAlign w:val="center"/>
          </w:tcPr>
          <w:p w:rsidR="006E6ED1" w:rsidRPr="00DA0371" w:rsidRDefault="006E6ED1" w:rsidP="004E104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Реализация установленных функций</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МКУ «Управление культуры и туризма»</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6E6ED1" w:rsidRPr="00DA0371" w:rsidRDefault="006E6ED1" w:rsidP="004E104F">
            <w:pPr>
              <w:spacing w:after="0" w:line="240" w:lineRule="auto"/>
              <w:rPr>
                <w:rFonts w:ascii="Times New Roman" w:eastAsia="Times New Roman" w:hAnsi="Times New Roman" w:cs="Times New Roman"/>
              </w:rPr>
            </w:pPr>
          </w:p>
        </w:tc>
        <w:tc>
          <w:tcPr>
            <w:tcW w:w="1192" w:type="dxa"/>
          </w:tcPr>
          <w:p w:rsidR="006E6ED1" w:rsidRPr="00DA0371" w:rsidRDefault="006E6ED1" w:rsidP="004E104F">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879" w:type="dxa"/>
            <w:noWrap/>
            <w:vAlign w:val="center"/>
          </w:tcPr>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rPr>
            </w:pPr>
            <w:r w:rsidRPr="00DA0371">
              <w:rPr>
                <w:rFonts w:ascii="Times New Roman" w:eastAsia="Times New Roman" w:hAnsi="Times New Roman" w:cs="Times New Roman"/>
              </w:rPr>
              <w:t xml:space="preserve">Реализация установленных полномочий (функций) Управления культуры и </w:t>
            </w:r>
            <w:proofErr w:type="spellStart"/>
            <w:r w:rsidRPr="00DA0371">
              <w:rPr>
                <w:rFonts w:ascii="Times New Roman" w:eastAsia="Times New Roman" w:hAnsi="Times New Roman" w:cs="Times New Roman"/>
              </w:rPr>
              <w:lastRenderedPageBreak/>
              <w:t>туризмаАдминистрациимуниципального</w:t>
            </w:r>
            <w:proofErr w:type="spellEnd"/>
            <w:r w:rsidRPr="00DA0371">
              <w:rPr>
                <w:rFonts w:ascii="Times New Roman" w:eastAsia="Times New Roman" w:hAnsi="Times New Roman" w:cs="Times New Roman"/>
              </w:rPr>
              <w:t xml:space="preserve"> образования «</w:t>
            </w:r>
            <w:proofErr w:type="spellStart"/>
            <w:r w:rsidRPr="00DA0371">
              <w:rPr>
                <w:rFonts w:ascii="Times New Roman" w:eastAsia="Times New Roman" w:hAnsi="Times New Roman" w:cs="Times New Roman"/>
              </w:rPr>
              <w:t>Дебесский</w:t>
            </w:r>
            <w:proofErr w:type="spellEnd"/>
            <w:r w:rsidRPr="00DA0371">
              <w:rPr>
                <w:rFonts w:ascii="Times New Roman" w:eastAsia="Times New Roman" w:hAnsi="Times New Roman" w:cs="Times New Roman"/>
              </w:rPr>
              <w:t xml:space="preserve"> район»</w:t>
            </w:r>
          </w:p>
          <w:p w:rsidR="006E6ED1" w:rsidRPr="00DA0371" w:rsidRDefault="006E6ED1" w:rsidP="004E104F">
            <w:pPr>
              <w:spacing w:after="0" w:line="240" w:lineRule="auto"/>
              <w:rPr>
                <w:rFonts w:ascii="Times New Roman" w:eastAsia="Times New Roman" w:hAnsi="Times New Roman" w:cs="Times New Roman"/>
              </w:rPr>
            </w:pP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МКУ «Управление культуры и туризма»</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6E6ED1" w:rsidRPr="00DA0371" w:rsidRDefault="006E6ED1" w:rsidP="004E104F">
            <w:pPr>
              <w:spacing w:after="0" w:line="240" w:lineRule="auto"/>
              <w:rPr>
                <w:rFonts w:ascii="Times New Roman" w:eastAsia="Times New Roman" w:hAnsi="Times New Roman" w:cs="Times New Roman"/>
              </w:rPr>
            </w:pPr>
          </w:p>
        </w:tc>
        <w:tc>
          <w:tcPr>
            <w:tcW w:w="1192" w:type="dxa"/>
          </w:tcPr>
          <w:p w:rsidR="006E6ED1" w:rsidRPr="00DA0371" w:rsidRDefault="006E6ED1" w:rsidP="004E104F">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879" w:type="dxa"/>
            <w:noWrap/>
            <w:vAlign w:val="center"/>
          </w:tcPr>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rPr>
            </w:pPr>
            <w:r w:rsidRPr="00DA0371">
              <w:rPr>
                <w:rFonts w:ascii="Times New Roman" w:eastAsia="Times New Roman" w:hAnsi="Times New Roman" w:cs="Times New Roman"/>
              </w:rPr>
              <w:t>финансирование расходов:</w:t>
            </w:r>
          </w:p>
          <w:p w:rsidR="006E6ED1" w:rsidRPr="00DA0371" w:rsidRDefault="00997061" w:rsidP="00997061">
            <w:pPr>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 уплату налогов</w:t>
            </w:r>
            <w:r w:rsidR="006E6ED1" w:rsidRPr="00DA0371">
              <w:rPr>
                <w:rFonts w:ascii="Times New Roman" w:eastAsia="Times New Roman" w:hAnsi="Times New Roman" w:cs="Times New Roman"/>
              </w:rPr>
              <w:t xml:space="preserve"> организаций Управления культуры.</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МКУ «Управление культуры и туризма»</w:t>
            </w:r>
          </w:p>
          <w:p w:rsidR="006E6ED1" w:rsidRPr="00DA0371" w:rsidRDefault="006E6ED1" w:rsidP="004E104F">
            <w:pPr>
              <w:spacing w:after="0" w:line="240" w:lineRule="auto"/>
              <w:rPr>
                <w:rFonts w:ascii="Times New Roman" w:eastAsia="Times New Roman" w:hAnsi="Times New Roman" w:cs="Times New Roman"/>
              </w:rPr>
            </w:pP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p w:rsidR="006E6ED1" w:rsidRPr="00DA0371" w:rsidRDefault="006E6ED1" w:rsidP="004E104F">
            <w:pPr>
              <w:spacing w:after="0" w:line="240" w:lineRule="auto"/>
              <w:rPr>
                <w:rFonts w:ascii="Times New Roman" w:eastAsia="Times New Roman" w:hAnsi="Times New Roman" w:cs="Times New Roman"/>
              </w:rPr>
            </w:pPr>
          </w:p>
        </w:tc>
        <w:tc>
          <w:tcPr>
            <w:tcW w:w="3348" w:type="dxa"/>
            <w:noWrap/>
            <w:vAlign w:val="bottom"/>
          </w:tcPr>
          <w:p w:rsidR="006E6ED1" w:rsidRPr="00DA0371" w:rsidRDefault="006E6ED1" w:rsidP="004E104F">
            <w:pPr>
              <w:autoSpaceDE w:val="0"/>
              <w:autoSpaceDN w:val="0"/>
              <w:adjustRightInd w:val="0"/>
              <w:spacing w:after="0" w:line="240" w:lineRule="auto"/>
              <w:jc w:val="both"/>
              <w:rPr>
                <w:rFonts w:ascii="Times New Roman" w:eastAsia="Times New Roman" w:hAnsi="Times New Roman" w:cs="Times New Roman"/>
                <w:lang w:val="en-US"/>
              </w:rPr>
            </w:pPr>
          </w:p>
        </w:tc>
        <w:tc>
          <w:tcPr>
            <w:tcW w:w="1192" w:type="dxa"/>
          </w:tcPr>
          <w:p w:rsidR="006E6ED1" w:rsidRPr="00DA0371" w:rsidRDefault="006E6ED1" w:rsidP="004E104F">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879" w:type="dxa"/>
            <w:noWrap/>
            <w:vAlign w:val="center"/>
          </w:tcPr>
          <w:p w:rsidR="006E6ED1" w:rsidRPr="00DA0371" w:rsidRDefault="006E6ED1" w:rsidP="004E104F">
            <w:pPr>
              <w:tabs>
                <w:tab w:val="left" w:pos="1134"/>
              </w:tabs>
              <w:autoSpaceDE w:val="0"/>
              <w:autoSpaceDN w:val="0"/>
              <w:adjustRightInd w:val="0"/>
              <w:spacing w:after="0" w:line="240" w:lineRule="auto"/>
              <w:jc w:val="both"/>
              <w:rPr>
                <w:rFonts w:ascii="Times New Roman" w:eastAsia="Times New Roman" w:hAnsi="Times New Roman" w:cs="Times New Roman"/>
              </w:rPr>
            </w:pPr>
            <w:r w:rsidRPr="00DA0371">
              <w:rPr>
                <w:rFonts w:ascii="Times New Roman" w:eastAsia="Times New Roman" w:hAnsi="Times New Roman" w:cs="Times New Roman"/>
              </w:rPr>
              <w:t>Организация бухгалтерского учета, работ по материально-техническому, кадровому  сопровождению деятельности учреждений культуры, подведомственных Управлению культуры и туризма</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МКУ «Управление культуры и туризма»</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color w:val="000000"/>
              </w:rPr>
              <w:t>Ведение бухгалтерского учета и составления отчетности в соответствующих учреждениях. Повышение квалификации работников муниципальных учреждений культуры на базе АОУ ДПО УР «Центр повышения квалификации работников культуры Удмуртской Республики» за счет средств бюджета муниципального образования «Дебёсский  район», доходов, полученных учреждением от платных услуг</w:t>
            </w:r>
            <w:r w:rsidRPr="00DA0371">
              <w:rPr>
                <w:rFonts w:ascii="Times New Roman" w:eastAsia="Times New Roman" w:hAnsi="Times New Roman" w:cs="Times New Roman"/>
              </w:rPr>
              <w:t>, а также за счет собственных средств работников</w:t>
            </w:r>
          </w:p>
        </w:tc>
        <w:tc>
          <w:tcPr>
            <w:tcW w:w="1192" w:type="dxa"/>
          </w:tcPr>
          <w:p w:rsidR="006E6ED1" w:rsidRPr="00DA0371" w:rsidRDefault="006E6ED1" w:rsidP="004E104F">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879" w:type="dxa"/>
            <w:noWrap/>
            <w:vAlign w:val="center"/>
          </w:tcPr>
          <w:p w:rsidR="006E6ED1" w:rsidRPr="00DA0371" w:rsidRDefault="006E6ED1" w:rsidP="004E104F">
            <w:pPr>
              <w:tabs>
                <w:tab w:val="left" w:pos="1134"/>
              </w:tabs>
              <w:autoSpaceDE w:val="0"/>
              <w:autoSpaceDN w:val="0"/>
              <w:adjustRightInd w:val="0"/>
              <w:spacing w:after="0" w:line="240" w:lineRule="auto"/>
              <w:jc w:val="both"/>
              <w:rPr>
                <w:rFonts w:ascii="Times New Roman" w:eastAsia="Times New Roman" w:hAnsi="Times New Roman" w:cs="Times New Roman"/>
              </w:rPr>
            </w:pPr>
            <w:r w:rsidRPr="00DA0371">
              <w:rPr>
                <w:rFonts w:ascii="Times New Roman" w:eastAsia="Times New Roman" w:hAnsi="Times New Roman" w:cs="Times New Roman"/>
              </w:rPr>
              <w:t>выполнение предписаний надзорных органов, в том числе ОГПН</w:t>
            </w: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МКУ «Управление культуры и туризма»</w:t>
            </w: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tc>
        <w:tc>
          <w:tcPr>
            <w:tcW w:w="3348"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выполнение предписаний надзорных органов</w:t>
            </w:r>
          </w:p>
        </w:tc>
        <w:tc>
          <w:tcPr>
            <w:tcW w:w="1192" w:type="dxa"/>
          </w:tcPr>
          <w:p w:rsidR="006E6ED1" w:rsidRPr="00DA0371" w:rsidRDefault="006E6ED1" w:rsidP="004E104F">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03" w:type="dxa"/>
            <w:noWrap/>
            <w:vAlign w:val="center"/>
          </w:tcPr>
          <w:p w:rsidR="006E6ED1" w:rsidRPr="00DA037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696" w:type="dxa"/>
            <w:noWrap/>
            <w:vAlign w:val="center"/>
          </w:tcPr>
          <w:p w:rsidR="006E6ED1" w:rsidRPr="00127692" w:rsidRDefault="006E6ED1" w:rsidP="004E104F">
            <w:pPr>
              <w:spacing w:after="0" w:line="240" w:lineRule="auto"/>
              <w:jc w:val="center"/>
              <w:rPr>
                <w:rFonts w:ascii="Times New Roman" w:eastAsia="Times New Roman" w:hAnsi="Times New Roman" w:cs="Times New Roman"/>
                <w:bCs/>
              </w:rPr>
            </w:pPr>
            <w:r w:rsidRPr="00127692">
              <w:rPr>
                <w:rFonts w:ascii="Times New Roman" w:eastAsia="Times New Roman" w:hAnsi="Times New Roman" w:cs="Times New Roman"/>
                <w:bCs/>
              </w:rPr>
              <w:t>5</w:t>
            </w:r>
          </w:p>
        </w:tc>
        <w:tc>
          <w:tcPr>
            <w:tcW w:w="3879" w:type="dxa"/>
            <w:noWrap/>
            <w:vAlign w:val="center"/>
          </w:tcPr>
          <w:p w:rsidR="006E6ED1" w:rsidRPr="00127692" w:rsidRDefault="006E6ED1" w:rsidP="004E104F">
            <w:pPr>
              <w:shd w:val="clear" w:color="auto" w:fill="FFFFFF"/>
              <w:tabs>
                <w:tab w:val="left" w:pos="1134"/>
              </w:tabs>
              <w:spacing w:after="0" w:line="240" w:lineRule="auto"/>
              <w:ind w:right="-2"/>
              <w:jc w:val="both"/>
              <w:rPr>
                <w:rFonts w:ascii="Times New Roman" w:eastAsia="Times New Roman" w:hAnsi="Times New Roman" w:cs="Times New Roman"/>
                <w:bCs/>
              </w:rPr>
            </w:pPr>
            <w:r w:rsidRPr="00127692">
              <w:rPr>
                <w:rFonts w:ascii="Times New Roman" w:eastAsia="Times New Roman" w:hAnsi="Times New Roman" w:cs="Times New Roman"/>
                <w:bCs/>
              </w:rPr>
              <w:t>строительство, реконструкция и капитальный ремонт учреждений культуры</w:t>
            </w:r>
          </w:p>
          <w:p w:rsidR="006E6ED1" w:rsidRPr="00127692" w:rsidRDefault="006E6ED1" w:rsidP="004E104F">
            <w:pPr>
              <w:shd w:val="clear" w:color="auto" w:fill="FFFFFF"/>
              <w:tabs>
                <w:tab w:val="left" w:pos="1134"/>
              </w:tabs>
              <w:spacing w:after="0" w:line="240" w:lineRule="auto"/>
              <w:ind w:right="-2"/>
              <w:jc w:val="both"/>
              <w:rPr>
                <w:rFonts w:ascii="Times New Roman" w:eastAsia="Times New Roman" w:hAnsi="Times New Roman" w:cs="Times New Roman"/>
                <w:bCs/>
              </w:rPr>
            </w:pPr>
          </w:p>
        </w:tc>
        <w:tc>
          <w:tcPr>
            <w:tcW w:w="2282"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МКУ «Управление культуры и туризма»</w:t>
            </w: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tc>
        <w:tc>
          <w:tcPr>
            <w:tcW w:w="1694" w:type="dxa"/>
            <w:noWrap/>
            <w:vAlign w:val="bottom"/>
          </w:tcPr>
          <w:p w:rsidR="006E6ED1" w:rsidRPr="00DA0371" w:rsidRDefault="006E6ED1"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2015-2020гг</w:t>
            </w: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p w:rsidR="006E6ED1" w:rsidRPr="00DA0371" w:rsidRDefault="006E6ED1" w:rsidP="004E104F">
            <w:pPr>
              <w:spacing w:after="0" w:line="240" w:lineRule="auto"/>
              <w:rPr>
                <w:rFonts w:ascii="Times New Roman" w:eastAsia="Times New Roman" w:hAnsi="Times New Roman" w:cs="Times New Roman"/>
              </w:rPr>
            </w:pPr>
          </w:p>
        </w:tc>
        <w:tc>
          <w:tcPr>
            <w:tcW w:w="3348" w:type="dxa"/>
            <w:noWrap/>
            <w:vAlign w:val="bottom"/>
          </w:tcPr>
          <w:p w:rsidR="006E6ED1" w:rsidRPr="00DA0371" w:rsidRDefault="006E6ED1" w:rsidP="004E104F">
            <w:pPr>
              <w:shd w:val="clear" w:color="auto" w:fill="FFFFFF"/>
              <w:tabs>
                <w:tab w:val="left" w:pos="1134"/>
              </w:tabs>
              <w:spacing w:after="0" w:line="240" w:lineRule="auto"/>
              <w:ind w:right="-2"/>
              <w:jc w:val="both"/>
              <w:rPr>
                <w:rFonts w:ascii="Times New Roman" w:eastAsia="Times New Roman" w:hAnsi="Times New Roman" w:cs="Times New Roman"/>
              </w:rPr>
            </w:pPr>
            <w:r w:rsidRPr="00DA0371">
              <w:rPr>
                <w:rFonts w:ascii="Times New Roman" w:eastAsia="Times New Roman" w:hAnsi="Times New Roman" w:cs="Times New Roman"/>
              </w:rPr>
              <w:t>строительство, реконструкция и капитальный ремонт следующих учреждений культуры:</w:t>
            </w:r>
          </w:p>
          <w:p w:rsidR="006E6ED1" w:rsidRPr="00DA0371" w:rsidRDefault="006E6ED1" w:rsidP="004E104F">
            <w:pPr>
              <w:shd w:val="clear" w:color="auto" w:fill="FFFFFF"/>
              <w:tabs>
                <w:tab w:val="left" w:pos="1134"/>
              </w:tabs>
              <w:spacing w:after="0" w:line="240" w:lineRule="auto"/>
              <w:ind w:right="-2"/>
              <w:jc w:val="both"/>
              <w:rPr>
                <w:rFonts w:ascii="Times New Roman" w:eastAsia="Times New Roman" w:hAnsi="Times New Roman" w:cs="Times New Roman"/>
              </w:rPr>
            </w:pPr>
            <w:r w:rsidRPr="00DA0371">
              <w:rPr>
                <w:rFonts w:ascii="Times New Roman" w:eastAsia="Times New Roman" w:hAnsi="Times New Roman" w:cs="Times New Roman"/>
              </w:rPr>
              <w:t xml:space="preserve">Культурно-досуговый центр, объединяющий  центральную и детскую библиотеки, районный Дом культуры, школы искусств, визит-центр; </w:t>
            </w:r>
            <w:proofErr w:type="spellStart"/>
            <w:r w:rsidRPr="00DA0371">
              <w:rPr>
                <w:rFonts w:ascii="Times New Roman" w:eastAsia="Times New Roman" w:hAnsi="Times New Roman" w:cs="Times New Roman"/>
              </w:rPr>
              <w:t>Тыловайского</w:t>
            </w:r>
            <w:proofErr w:type="spellEnd"/>
            <w:r w:rsidRPr="00DA0371">
              <w:rPr>
                <w:rFonts w:ascii="Times New Roman" w:eastAsia="Times New Roman" w:hAnsi="Times New Roman" w:cs="Times New Roman"/>
              </w:rPr>
              <w:t xml:space="preserve"> ЦСДК;  Районного ДК; </w:t>
            </w:r>
            <w:proofErr w:type="spellStart"/>
            <w:r w:rsidRPr="00DA0371">
              <w:rPr>
                <w:rFonts w:ascii="Times New Roman" w:eastAsia="Times New Roman" w:hAnsi="Times New Roman" w:cs="Times New Roman"/>
              </w:rPr>
              <w:t>Такагуртского</w:t>
            </w:r>
            <w:proofErr w:type="spellEnd"/>
            <w:r w:rsidRPr="00DA0371">
              <w:rPr>
                <w:rFonts w:ascii="Times New Roman" w:eastAsia="Times New Roman" w:hAnsi="Times New Roman" w:cs="Times New Roman"/>
              </w:rPr>
              <w:t xml:space="preserve">  СДК; Музей истории Сибирского тракта.</w:t>
            </w:r>
          </w:p>
        </w:tc>
        <w:tc>
          <w:tcPr>
            <w:tcW w:w="1192" w:type="dxa"/>
          </w:tcPr>
          <w:p w:rsidR="006E6ED1" w:rsidRPr="00DA0371" w:rsidRDefault="006E6ED1" w:rsidP="004E104F">
            <w:pPr>
              <w:spacing w:after="0" w:line="240" w:lineRule="auto"/>
              <w:rPr>
                <w:rFonts w:ascii="Times New Roman" w:eastAsia="Times New Roman" w:hAnsi="Times New Roman" w:cs="Times New Roman"/>
              </w:rPr>
            </w:pPr>
          </w:p>
        </w:tc>
      </w:tr>
      <w:tr w:rsidR="006E6ED1" w:rsidRPr="00DA0371" w:rsidTr="005B3DA5">
        <w:trPr>
          <w:trHeight w:val="20"/>
        </w:trPr>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518"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03" w:type="dxa"/>
            <w:noWrap/>
            <w:vAlign w:val="center"/>
          </w:tcPr>
          <w:p w:rsidR="006E6ED1" w:rsidRDefault="006E6ED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997061">
              <w:rPr>
                <w:rFonts w:ascii="Times New Roman" w:eastAsia="Times New Roman" w:hAnsi="Times New Roman" w:cs="Times New Roman"/>
              </w:rPr>
              <w:t>2</w:t>
            </w:r>
          </w:p>
        </w:tc>
        <w:tc>
          <w:tcPr>
            <w:tcW w:w="696" w:type="dxa"/>
            <w:noWrap/>
            <w:vAlign w:val="center"/>
          </w:tcPr>
          <w:p w:rsidR="006E6ED1" w:rsidRPr="00127692" w:rsidRDefault="006E6ED1" w:rsidP="004E104F">
            <w:pPr>
              <w:spacing w:after="0" w:line="240" w:lineRule="auto"/>
              <w:jc w:val="center"/>
              <w:rPr>
                <w:rFonts w:ascii="Times New Roman" w:eastAsia="Times New Roman" w:hAnsi="Times New Roman" w:cs="Times New Roman"/>
                <w:bCs/>
              </w:rPr>
            </w:pPr>
          </w:p>
        </w:tc>
        <w:tc>
          <w:tcPr>
            <w:tcW w:w="3879" w:type="dxa"/>
            <w:noWrap/>
            <w:vAlign w:val="center"/>
          </w:tcPr>
          <w:p w:rsidR="006E6ED1" w:rsidRPr="0077329E" w:rsidRDefault="006E6ED1" w:rsidP="004E104F">
            <w:pPr>
              <w:shd w:val="clear" w:color="auto" w:fill="FFFFFF"/>
              <w:tabs>
                <w:tab w:val="left" w:pos="1134"/>
              </w:tabs>
              <w:spacing w:after="0" w:line="240" w:lineRule="auto"/>
              <w:ind w:right="-2"/>
              <w:jc w:val="both"/>
              <w:rPr>
                <w:rFonts w:ascii="Times New Roman" w:eastAsia="Times New Roman" w:hAnsi="Times New Roman" w:cs="Times New Roman"/>
                <w:bCs/>
                <w:sz w:val="24"/>
                <w:szCs w:val="24"/>
              </w:rPr>
            </w:pPr>
            <w:r w:rsidRPr="0077329E">
              <w:rPr>
                <w:rFonts w:ascii="Times New Roman" w:eastAsia="Times New Roman" w:hAnsi="Times New Roman" w:cs="Times New Roman"/>
                <w:bCs/>
                <w:sz w:val="24"/>
                <w:szCs w:val="24"/>
              </w:rPr>
              <w:t>Адаптация учреждений культуры с целью доступности для инвалидов.</w:t>
            </w:r>
          </w:p>
        </w:tc>
        <w:tc>
          <w:tcPr>
            <w:tcW w:w="2282" w:type="dxa"/>
            <w:noWrap/>
            <w:vAlign w:val="bottom"/>
          </w:tcPr>
          <w:p w:rsidR="006E6ED1" w:rsidRPr="0077329E" w:rsidRDefault="006E6ED1" w:rsidP="004E104F">
            <w:pPr>
              <w:spacing w:after="0" w:line="240" w:lineRule="auto"/>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МКУ «Управление культуры и туризма»</w:t>
            </w:r>
          </w:p>
          <w:p w:rsidR="006E6ED1" w:rsidRPr="0077329E" w:rsidRDefault="006E6ED1" w:rsidP="004E104F">
            <w:pPr>
              <w:spacing w:after="0" w:line="240" w:lineRule="auto"/>
              <w:rPr>
                <w:rFonts w:ascii="Times New Roman" w:eastAsia="Times New Roman" w:hAnsi="Times New Roman" w:cs="Times New Roman"/>
                <w:sz w:val="24"/>
                <w:szCs w:val="24"/>
              </w:rPr>
            </w:pPr>
          </w:p>
        </w:tc>
        <w:tc>
          <w:tcPr>
            <w:tcW w:w="1694" w:type="dxa"/>
            <w:noWrap/>
            <w:vAlign w:val="bottom"/>
          </w:tcPr>
          <w:p w:rsidR="006E6ED1" w:rsidRPr="0077329E" w:rsidRDefault="006E6ED1" w:rsidP="004E104F">
            <w:pPr>
              <w:spacing w:after="0" w:line="240" w:lineRule="auto"/>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2017-2020гг</w:t>
            </w:r>
          </w:p>
          <w:p w:rsidR="006E6ED1" w:rsidRPr="0077329E" w:rsidRDefault="006E6ED1" w:rsidP="004E104F">
            <w:pPr>
              <w:spacing w:after="0" w:line="240" w:lineRule="auto"/>
              <w:rPr>
                <w:rFonts w:ascii="Times New Roman" w:eastAsia="Times New Roman" w:hAnsi="Times New Roman" w:cs="Times New Roman"/>
                <w:sz w:val="24"/>
                <w:szCs w:val="24"/>
              </w:rPr>
            </w:pPr>
          </w:p>
        </w:tc>
        <w:tc>
          <w:tcPr>
            <w:tcW w:w="3348" w:type="dxa"/>
            <w:noWrap/>
            <w:vAlign w:val="bottom"/>
          </w:tcPr>
          <w:p w:rsidR="006E6ED1" w:rsidRPr="00DA0371" w:rsidRDefault="006E6ED1" w:rsidP="004E104F">
            <w:pPr>
              <w:shd w:val="clear" w:color="auto" w:fill="FFFFFF"/>
              <w:tabs>
                <w:tab w:val="left" w:pos="1134"/>
              </w:tabs>
              <w:spacing w:after="0" w:line="240" w:lineRule="auto"/>
              <w:ind w:right="-2"/>
              <w:jc w:val="both"/>
              <w:rPr>
                <w:rFonts w:ascii="Times New Roman" w:eastAsia="Times New Roman" w:hAnsi="Times New Roman" w:cs="Times New Roman"/>
              </w:rPr>
            </w:pPr>
          </w:p>
        </w:tc>
        <w:tc>
          <w:tcPr>
            <w:tcW w:w="1192" w:type="dxa"/>
          </w:tcPr>
          <w:p w:rsidR="006E6ED1" w:rsidRPr="00DA0371" w:rsidRDefault="006E6ED1" w:rsidP="004E104F">
            <w:pPr>
              <w:spacing w:after="0" w:line="240" w:lineRule="auto"/>
              <w:rPr>
                <w:rFonts w:ascii="Times New Roman" w:eastAsia="Times New Roman" w:hAnsi="Times New Roman" w:cs="Times New Roman"/>
              </w:rPr>
            </w:pPr>
          </w:p>
        </w:tc>
      </w:tr>
      <w:tr w:rsidR="00997061" w:rsidRPr="00DA0371" w:rsidTr="005B3DA5">
        <w:trPr>
          <w:trHeight w:val="20"/>
        </w:trPr>
        <w:tc>
          <w:tcPr>
            <w:tcW w:w="603" w:type="dxa"/>
            <w:noWrap/>
            <w:vAlign w:val="center"/>
          </w:tcPr>
          <w:p w:rsidR="0099706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518" w:type="dxa"/>
            <w:noWrap/>
            <w:vAlign w:val="center"/>
          </w:tcPr>
          <w:p w:rsidR="0099706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603" w:type="dxa"/>
            <w:noWrap/>
            <w:vAlign w:val="center"/>
          </w:tcPr>
          <w:p w:rsidR="00997061" w:rsidRDefault="00997061"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696" w:type="dxa"/>
            <w:noWrap/>
            <w:vAlign w:val="center"/>
          </w:tcPr>
          <w:p w:rsidR="00997061" w:rsidRPr="00127692" w:rsidRDefault="00997061" w:rsidP="004E104F">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3879" w:type="dxa"/>
            <w:noWrap/>
            <w:vAlign w:val="center"/>
          </w:tcPr>
          <w:p w:rsidR="00997061" w:rsidRPr="0077329E" w:rsidRDefault="00997061" w:rsidP="004E104F">
            <w:pPr>
              <w:shd w:val="clear" w:color="auto" w:fill="FFFFFF"/>
              <w:tabs>
                <w:tab w:val="left" w:pos="1134"/>
              </w:tabs>
              <w:spacing w:after="0"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Реализация мероприятий по доступности для инвалидов</w:t>
            </w:r>
          </w:p>
        </w:tc>
        <w:tc>
          <w:tcPr>
            <w:tcW w:w="2282" w:type="dxa"/>
            <w:noWrap/>
            <w:vAlign w:val="bottom"/>
          </w:tcPr>
          <w:p w:rsidR="00997061" w:rsidRPr="0077329E" w:rsidRDefault="00997061" w:rsidP="00997061">
            <w:pPr>
              <w:spacing w:after="0" w:line="240" w:lineRule="auto"/>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МКУ «Управление культуры и туризма»</w:t>
            </w:r>
          </w:p>
          <w:p w:rsidR="00997061" w:rsidRPr="0077329E" w:rsidRDefault="00997061" w:rsidP="004E104F">
            <w:pPr>
              <w:spacing w:after="0" w:line="240" w:lineRule="auto"/>
              <w:rPr>
                <w:rFonts w:ascii="Times New Roman" w:eastAsia="Times New Roman" w:hAnsi="Times New Roman" w:cs="Times New Roman"/>
                <w:sz w:val="24"/>
                <w:szCs w:val="24"/>
              </w:rPr>
            </w:pPr>
          </w:p>
        </w:tc>
        <w:tc>
          <w:tcPr>
            <w:tcW w:w="1694" w:type="dxa"/>
            <w:noWrap/>
            <w:vAlign w:val="bottom"/>
          </w:tcPr>
          <w:p w:rsidR="00997061" w:rsidRPr="0077329E" w:rsidRDefault="00997061" w:rsidP="00997061">
            <w:pPr>
              <w:spacing w:after="0" w:line="240" w:lineRule="auto"/>
              <w:rPr>
                <w:rFonts w:ascii="Times New Roman" w:eastAsia="Times New Roman" w:hAnsi="Times New Roman" w:cs="Times New Roman"/>
                <w:sz w:val="24"/>
                <w:szCs w:val="24"/>
              </w:rPr>
            </w:pPr>
            <w:r w:rsidRPr="0077329E">
              <w:rPr>
                <w:rFonts w:ascii="Times New Roman" w:eastAsia="Times New Roman" w:hAnsi="Times New Roman" w:cs="Times New Roman"/>
                <w:sz w:val="24"/>
                <w:szCs w:val="24"/>
              </w:rPr>
              <w:t>2017-2020гг</w:t>
            </w:r>
          </w:p>
          <w:p w:rsidR="00997061" w:rsidRPr="0077329E" w:rsidRDefault="00997061" w:rsidP="004E104F">
            <w:pPr>
              <w:spacing w:after="0" w:line="240" w:lineRule="auto"/>
              <w:rPr>
                <w:rFonts w:ascii="Times New Roman" w:eastAsia="Times New Roman" w:hAnsi="Times New Roman" w:cs="Times New Roman"/>
                <w:sz w:val="24"/>
                <w:szCs w:val="24"/>
              </w:rPr>
            </w:pPr>
          </w:p>
        </w:tc>
        <w:tc>
          <w:tcPr>
            <w:tcW w:w="3348" w:type="dxa"/>
            <w:noWrap/>
            <w:vAlign w:val="bottom"/>
          </w:tcPr>
          <w:p w:rsidR="00997061" w:rsidRPr="00DA0371" w:rsidRDefault="00997061" w:rsidP="004E104F">
            <w:pPr>
              <w:shd w:val="clear" w:color="auto" w:fill="FFFFFF"/>
              <w:tabs>
                <w:tab w:val="left" w:pos="1134"/>
              </w:tabs>
              <w:spacing w:after="0" w:line="240" w:lineRule="auto"/>
              <w:ind w:right="-2"/>
              <w:jc w:val="both"/>
              <w:rPr>
                <w:rFonts w:ascii="Times New Roman" w:eastAsia="Times New Roman" w:hAnsi="Times New Roman" w:cs="Times New Roman"/>
              </w:rPr>
            </w:pPr>
          </w:p>
        </w:tc>
        <w:tc>
          <w:tcPr>
            <w:tcW w:w="1192" w:type="dxa"/>
          </w:tcPr>
          <w:p w:rsidR="00997061" w:rsidRPr="00DA0371" w:rsidRDefault="00997061" w:rsidP="004E104F">
            <w:pPr>
              <w:spacing w:after="0" w:line="240" w:lineRule="auto"/>
              <w:rPr>
                <w:rFonts w:ascii="Times New Roman" w:eastAsia="Times New Roman" w:hAnsi="Times New Roman" w:cs="Times New Roman"/>
              </w:rPr>
            </w:pPr>
          </w:p>
        </w:tc>
      </w:tr>
    </w:tbl>
    <w:p w:rsidR="000119BD" w:rsidRPr="00DA0371" w:rsidRDefault="000119BD" w:rsidP="004E104F">
      <w:pPr>
        <w:autoSpaceDE w:val="0"/>
        <w:autoSpaceDN w:val="0"/>
        <w:adjustRightInd w:val="0"/>
        <w:spacing w:after="0" w:line="240" w:lineRule="auto"/>
        <w:rPr>
          <w:rFonts w:ascii="Times New Roman" w:eastAsia="Times New Roman" w:hAnsi="Times New Roman" w:cs="Times New Roman"/>
        </w:rPr>
      </w:pPr>
    </w:p>
    <w:p w:rsidR="000119BD" w:rsidRPr="00DA0371" w:rsidRDefault="000119BD" w:rsidP="004E104F">
      <w:pPr>
        <w:autoSpaceDE w:val="0"/>
        <w:autoSpaceDN w:val="0"/>
        <w:adjustRightInd w:val="0"/>
        <w:spacing w:after="0" w:line="240" w:lineRule="auto"/>
        <w:jc w:val="right"/>
        <w:rPr>
          <w:rFonts w:ascii="Times New Roman" w:eastAsia="Times New Roman" w:hAnsi="Times New Roman" w:cs="Times New Roman"/>
        </w:rPr>
      </w:pPr>
    </w:p>
    <w:p w:rsidR="000119BD" w:rsidRPr="00DA0371" w:rsidRDefault="000119BD" w:rsidP="004E104F">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C61137" w:rsidRDefault="00C61137" w:rsidP="009B1005">
      <w:pPr>
        <w:autoSpaceDE w:val="0"/>
        <w:autoSpaceDN w:val="0"/>
        <w:adjustRightInd w:val="0"/>
        <w:spacing w:after="0" w:line="240" w:lineRule="auto"/>
        <w:jc w:val="right"/>
        <w:rPr>
          <w:rFonts w:ascii="Times New Roman" w:eastAsia="Times New Roman" w:hAnsi="Times New Roman" w:cs="Times New Roman"/>
        </w:rPr>
      </w:pPr>
    </w:p>
    <w:p w:rsidR="009441CD" w:rsidRPr="00DA0371" w:rsidRDefault="009441CD" w:rsidP="00C61137">
      <w:pPr>
        <w:autoSpaceDE w:val="0"/>
        <w:autoSpaceDN w:val="0"/>
        <w:adjustRightInd w:val="0"/>
        <w:spacing w:after="0" w:line="240" w:lineRule="auto"/>
        <w:ind w:left="10206"/>
        <w:rPr>
          <w:rFonts w:ascii="Times New Roman" w:eastAsia="Times New Roman" w:hAnsi="Times New Roman" w:cs="Times New Roman"/>
        </w:rPr>
      </w:pPr>
      <w:r w:rsidRPr="00DA0371">
        <w:rPr>
          <w:rFonts w:ascii="Times New Roman" w:eastAsia="Times New Roman" w:hAnsi="Times New Roman" w:cs="Times New Roman"/>
        </w:rPr>
        <w:t>Приложение 3</w:t>
      </w:r>
    </w:p>
    <w:p w:rsidR="009441CD" w:rsidRPr="00DA0371" w:rsidRDefault="009441CD" w:rsidP="00C61137">
      <w:pPr>
        <w:autoSpaceDE w:val="0"/>
        <w:autoSpaceDN w:val="0"/>
        <w:adjustRightInd w:val="0"/>
        <w:spacing w:after="0" w:line="240" w:lineRule="auto"/>
        <w:ind w:left="10206"/>
        <w:rPr>
          <w:rFonts w:ascii="Times New Roman" w:eastAsia="Times New Roman" w:hAnsi="Times New Roman" w:cs="Times New Roman"/>
        </w:rPr>
      </w:pPr>
      <w:r w:rsidRPr="00DA0371">
        <w:rPr>
          <w:rFonts w:ascii="Times New Roman" w:eastAsia="Times New Roman" w:hAnsi="Times New Roman" w:cs="Times New Roman"/>
        </w:rPr>
        <w:t xml:space="preserve"> к муниципальной программе</w:t>
      </w:r>
    </w:p>
    <w:p w:rsidR="009441CD" w:rsidRPr="00DA0371" w:rsidRDefault="009441CD" w:rsidP="00C61137">
      <w:pPr>
        <w:autoSpaceDE w:val="0"/>
        <w:autoSpaceDN w:val="0"/>
        <w:adjustRightInd w:val="0"/>
        <w:spacing w:after="0" w:line="240" w:lineRule="auto"/>
        <w:ind w:left="10206"/>
        <w:rPr>
          <w:rFonts w:ascii="Times New Roman" w:eastAsia="Times New Roman" w:hAnsi="Times New Roman" w:cs="Times New Roman"/>
        </w:rPr>
      </w:pPr>
      <w:r w:rsidRPr="00DA0371">
        <w:rPr>
          <w:rFonts w:ascii="Times New Roman" w:eastAsia="Times New Roman" w:hAnsi="Times New Roman" w:cs="Times New Roman"/>
        </w:rPr>
        <w:t xml:space="preserve"> «Развитие культуры и туризма Дебёсского района»  на 2015-2020 годы</w:t>
      </w:r>
    </w:p>
    <w:p w:rsidR="009441CD" w:rsidRPr="00DA0371" w:rsidRDefault="009441CD" w:rsidP="009441CD">
      <w:pPr>
        <w:autoSpaceDE w:val="0"/>
        <w:autoSpaceDN w:val="0"/>
        <w:adjustRightInd w:val="0"/>
        <w:spacing w:after="0"/>
        <w:rPr>
          <w:rFonts w:ascii="Times New Roman" w:eastAsia="Times New Roman" w:hAnsi="Times New Roman" w:cs="Times New Roman"/>
        </w:rPr>
      </w:pPr>
    </w:p>
    <w:tbl>
      <w:tblPr>
        <w:tblW w:w="14815" w:type="dxa"/>
        <w:tblInd w:w="-106" w:type="dxa"/>
        <w:tblLayout w:type="fixed"/>
        <w:tblLook w:val="00A0" w:firstRow="1" w:lastRow="0" w:firstColumn="1" w:lastColumn="0" w:noHBand="0" w:noVBand="0"/>
      </w:tblPr>
      <w:tblGrid>
        <w:gridCol w:w="640"/>
        <w:gridCol w:w="154"/>
        <w:gridCol w:w="554"/>
        <w:gridCol w:w="182"/>
        <w:gridCol w:w="3220"/>
        <w:gridCol w:w="1546"/>
        <w:gridCol w:w="297"/>
        <w:gridCol w:w="851"/>
        <w:gridCol w:w="712"/>
        <w:gridCol w:w="138"/>
        <w:gridCol w:w="851"/>
        <w:gridCol w:w="131"/>
        <w:gridCol w:w="719"/>
        <w:gridCol w:w="401"/>
        <w:gridCol w:w="450"/>
        <w:gridCol w:w="425"/>
        <w:gridCol w:w="425"/>
        <w:gridCol w:w="940"/>
        <w:gridCol w:w="1120"/>
        <w:gridCol w:w="775"/>
        <w:gridCol w:w="284"/>
      </w:tblGrid>
      <w:tr w:rsidR="009441CD" w:rsidRPr="00DA0371" w:rsidTr="009441CD">
        <w:trPr>
          <w:trHeight w:val="282"/>
        </w:trPr>
        <w:tc>
          <w:tcPr>
            <w:tcW w:w="14815" w:type="dxa"/>
            <w:gridSpan w:val="21"/>
            <w:tcBorders>
              <w:top w:val="nil"/>
              <w:left w:val="nil"/>
              <w:bottom w:val="nil"/>
              <w:right w:val="nil"/>
            </w:tcBorders>
            <w:noWrap/>
            <w:vAlign w:val="center"/>
          </w:tcPr>
          <w:p w:rsidR="009441CD" w:rsidRPr="00DA0371" w:rsidRDefault="009441CD" w:rsidP="000F5C64">
            <w:pPr>
              <w:spacing w:after="0" w:line="240" w:lineRule="auto"/>
              <w:jc w:val="center"/>
              <w:rPr>
                <w:rFonts w:ascii="Times New Roman" w:eastAsia="Times New Roman" w:hAnsi="Times New Roman" w:cs="Times New Roman"/>
                <w:b/>
                <w:bCs/>
              </w:rPr>
            </w:pPr>
            <w:bookmarkStart w:id="1" w:name="RANGE_A1_K15"/>
            <w:bookmarkEnd w:id="1"/>
            <w:r w:rsidRPr="00DA0371">
              <w:rPr>
                <w:rFonts w:ascii="Times New Roman" w:eastAsia="Times New Roman" w:hAnsi="Times New Roman" w:cs="Times New Roman"/>
                <w:b/>
                <w:bCs/>
              </w:rPr>
              <w:t>Финансовая оценка применения мер муниципального регулирования</w:t>
            </w:r>
          </w:p>
        </w:tc>
      </w:tr>
      <w:tr w:rsidR="009441CD" w:rsidRPr="00DA0371" w:rsidTr="009B1005">
        <w:trPr>
          <w:trHeight w:val="80"/>
        </w:trPr>
        <w:tc>
          <w:tcPr>
            <w:tcW w:w="794" w:type="dxa"/>
            <w:gridSpan w:val="2"/>
            <w:tcBorders>
              <w:top w:val="nil"/>
              <w:left w:val="nil"/>
              <w:bottom w:val="nil"/>
              <w:right w:val="nil"/>
            </w:tcBorders>
            <w:noWrap/>
            <w:vAlign w:val="bottom"/>
          </w:tcPr>
          <w:p w:rsidR="009441CD" w:rsidRPr="00DA0371" w:rsidRDefault="009441CD" w:rsidP="000F5C64">
            <w:pPr>
              <w:spacing w:after="0" w:line="240" w:lineRule="auto"/>
              <w:rPr>
                <w:rFonts w:ascii="Times New Roman" w:eastAsia="Times New Roman" w:hAnsi="Times New Roman" w:cs="Times New Roman"/>
              </w:rPr>
            </w:pPr>
          </w:p>
        </w:tc>
        <w:tc>
          <w:tcPr>
            <w:tcW w:w="736" w:type="dxa"/>
            <w:gridSpan w:val="2"/>
            <w:tcBorders>
              <w:top w:val="nil"/>
              <w:left w:val="nil"/>
              <w:bottom w:val="nil"/>
              <w:right w:val="nil"/>
            </w:tcBorders>
            <w:noWrap/>
            <w:vAlign w:val="bottom"/>
          </w:tcPr>
          <w:p w:rsidR="009441CD" w:rsidRPr="00DA0371" w:rsidRDefault="009441CD" w:rsidP="000F5C64">
            <w:pPr>
              <w:spacing w:after="0" w:line="240" w:lineRule="auto"/>
              <w:rPr>
                <w:rFonts w:ascii="Times New Roman" w:eastAsia="Times New Roman" w:hAnsi="Times New Roman" w:cs="Times New Roman"/>
              </w:rPr>
            </w:pPr>
          </w:p>
        </w:tc>
        <w:tc>
          <w:tcPr>
            <w:tcW w:w="4766" w:type="dxa"/>
            <w:gridSpan w:val="2"/>
            <w:tcBorders>
              <w:top w:val="nil"/>
              <w:left w:val="nil"/>
              <w:bottom w:val="nil"/>
              <w:right w:val="nil"/>
            </w:tcBorders>
            <w:noWrap/>
            <w:vAlign w:val="bottom"/>
          </w:tcPr>
          <w:p w:rsidR="009441CD" w:rsidRPr="00DA0371" w:rsidRDefault="009441CD" w:rsidP="000F5C64">
            <w:pPr>
              <w:spacing w:after="0" w:line="240" w:lineRule="auto"/>
              <w:jc w:val="center"/>
              <w:rPr>
                <w:rFonts w:ascii="Times New Roman" w:eastAsia="Times New Roman" w:hAnsi="Times New Roman" w:cs="Times New Roman"/>
                <w:b/>
                <w:bCs/>
              </w:rPr>
            </w:pPr>
          </w:p>
        </w:tc>
        <w:tc>
          <w:tcPr>
            <w:tcW w:w="1860" w:type="dxa"/>
            <w:gridSpan w:val="3"/>
            <w:tcBorders>
              <w:top w:val="nil"/>
              <w:left w:val="nil"/>
              <w:bottom w:val="nil"/>
              <w:right w:val="nil"/>
            </w:tcBorders>
            <w:noWrap/>
            <w:vAlign w:val="bottom"/>
          </w:tcPr>
          <w:p w:rsidR="009441CD" w:rsidRPr="00DA0371" w:rsidRDefault="009441CD" w:rsidP="000F5C64">
            <w:pPr>
              <w:spacing w:after="0" w:line="240" w:lineRule="auto"/>
              <w:jc w:val="center"/>
              <w:rPr>
                <w:rFonts w:ascii="Times New Roman" w:eastAsia="Times New Roman" w:hAnsi="Times New Roman" w:cs="Times New Roman"/>
                <w:b/>
                <w:bCs/>
              </w:rPr>
            </w:pPr>
          </w:p>
        </w:tc>
        <w:tc>
          <w:tcPr>
            <w:tcW w:w="1120" w:type="dxa"/>
            <w:gridSpan w:val="3"/>
            <w:tcBorders>
              <w:top w:val="nil"/>
              <w:left w:val="nil"/>
              <w:bottom w:val="nil"/>
              <w:right w:val="nil"/>
            </w:tcBorders>
            <w:noWrap/>
            <w:vAlign w:val="bottom"/>
          </w:tcPr>
          <w:p w:rsidR="009441CD" w:rsidRPr="00DA0371" w:rsidRDefault="009441CD" w:rsidP="000F5C64">
            <w:pPr>
              <w:spacing w:after="0" w:line="240" w:lineRule="auto"/>
              <w:jc w:val="center"/>
              <w:rPr>
                <w:rFonts w:ascii="Times New Roman" w:eastAsia="Times New Roman" w:hAnsi="Times New Roman" w:cs="Times New Roman"/>
                <w:b/>
                <w:bCs/>
              </w:rPr>
            </w:pPr>
          </w:p>
        </w:tc>
        <w:tc>
          <w:tcPr>
            <w:tcW w:w="1120" w:type="dxa"/>
            <w:gridSpan w:val="2"/>
            <w:tcBorders>
              <w:top w:val="nil"/>
              <w:left w:val="nil"/>
              <w:bottom w:val="nil"/>
              <w:right w:val="nil"/>
            </w:tcBorders>
            <w:noWrap/>
            <w:vAlign w:val="bottom"/>
          </w:tcPr>
          <w:p w:rsidR="009441CD" w:rsidRPr="00DA0371" w:rsidRDefault="009441CD" w:rsidP="000F5C64">
            <w:pPr>
              <w:spacing w:after="0" w:line="240" w:lineRule="auto"/>
              <w:rPr>
                <w:rFonts w:ascii="Times New Roman" w:eastAsia="Times New Roman" w:hAnsi="Times New Roman" w:cs="Times New Roman"/>
                <w:b/>
                <w:bCs/>
              </w:rPr>
            </w:pPr>
          </w:p>
        </w:tc>
        <w:tc>
          <w:tcPr>
            <w:tcW w:w="875" w:type="dxa"/>
            <w:gridSpan w:val="2"/>
            <w:tcBorders>
              <w:top w:val="nil"/>
              <w:left w:val="nil"/>
              <w:bottom w:val="nil"/>
              <w:right w:val="nil"/>
            </w:tcBorders>
            <w:noWrap/>
            <w:vAlign w:val="bottom"/>
          </w:tcPr>
          <w:p w:rsidR="009441CD" w:rsidRPr="00DA0371" w:rsidRDefault="009441CD" w:rsidP="000F5C64">
            <w:pPr>
              <w:spacing w:after="0" w:line="240" w:lineRule="auto"/>
              <w:jc w:val="center"/>
              <w:rPr>
                <w:rFonts w:ascii="Times New Roman" w:eastAsia="Times New Roman" w:hAnsi="Times New Roman" w:cs="Times New Roman"/>
                <w:b/>
                <w:bCs/>
              </w:rPr>
            </w:pPr>
          </w:p>
        </w:tc>
        <w:tc>
          <w:tcPr>
            <w:tcW w:w="1365" w:type="dxa"/>
            <w:gridSpan w:val="2"/>
            <w:tcBorders>
              <w:top w:val="nil"/>
              <w:left w:val="nil"/>
              <w:bottom w:val="nil"/>
              <w:right w:val="nil"/>
            </w:tcBorders>
            <w:noWrap/>
            <w:vAlign w:val="bottom"/>
          </w:tcPr>
          <w:p w:rsidR="009441CD" w:rsidRPr="00DA0371" w:rsidRDefault="009441CD" w:rsidP="000F5C64">
            <w:pPr>
              <w:spacing w:after="0" w:line="240" w:lineRule="auto"/>
              <w:jc w:val="center"/>
              <w:rPr>
                <w:rFonts w:ascii="Times New Roman" w:eastAsia="Times New Roman" w:hAnsi="Times New Roman" w:cs="Times New Roman"/>
                <w:b/>
                <w:bCs/>
              </w:rPr>
            </w:pPr>
          </w:p>
        </w:tc>
        <w:tc>
          <w:tcPr>
            <w:tcW w:w="1120" w:type="dxa"/>
            <w:tcBorders>
              <w:top w:val="nil"/>
              <w:left w:val="nil"/>
              <w:bottom w:val="nil"/>
              <w:right w:val="nil"/>
            </w:tcBorders>
            <w:noWrap/>
            <w:vAlign w:val="bottom"/>
          </w:tcPr>
          <w:p w:rsidR="009441CD" w:rsidRPr="00DA0371" w:rsidRDefault="009441CD" w:rsidP="000F5C64">
            <w:pPr>
              <w:spacing w:after="0" w:line="240" w:lineRule="auto"/>
              <w:jc w:val="center"/>
              <w:rPr>
                <w:rFonts w:ascii="Times New Roman" w:eastAsia="Times New Roman" w:hAnsi="Times New Roman" w:cs="Times New Roman"/>
                <w:b/>
                <w:bCs/>
              </w:rPr>
            </w:pPr>
          </w:p>
        </w:tc>
        <w:tc>
          <w:tcPr>
            <w:tcW w:w="775" w:type="dxa"/>
            <w:tcBorders>
              <w:top w:val="nil"/>
              <w:left w:val="nil"/>
              <w:bottom w:val="nil"/>
              <w:right w:val="nil"/>
            </w:tcBorders>
            <w:noWrap/>
            <w:vAlign w:val="bottom"/>
          </w:tcPr>
          <w:p w:rsidR="009441CD" w:rsidRPr="00DA0371" w:rsidRDefault="009441CD" w:rsidP="000F5C64">
            <w:pPr>
              <w:spacing w:after="0" w:line="240" w:lineRule="auto"/>
              <w:jc w:val="center"/>
              <w:rPr>
                <w:rFonts w:ascii="Times New Roman" w:eastAsia="Times New Roman" w:hAnsi="Times New Roman" w:cs="Times New Roman"/>
                <w:b/>
                <w:bCs/>
              </w:rPr>
            </w:pPr>
          </w:p>
        </w:tc>
        <w:tc>
          <w:tcPr>
            <w:tcW w:w="284" w:type="dxa"/>
            <w:tcBorders>
              <w:top w:val="nil"/>
              <w:left w:val="nil"/>
              <w:bottom w:val="nil"/>
              <w:right w:val="nil"/>
            </w:tcBorders>
            <w:noWrap/>
            <w:vAlign w:val="bottom"/>
          </w:tcPr>
          <w:p w:rsidR="009441CD" w:rsidRPr="00DA0371" w:rsidRDefault="009441CD" w:rsidP="000F5C64">
            <w:pPr>
              <w:spacing w:after="0" w:line="240" w:lineRule="auto"/>
              <w:jc w:val="center"/>
              <w:rPr>
                <w:rFonts w:ascii="Times New Roman" w:eastAsia="Times New Roman" w:hAnsi="Times New Roman" w:cs="Times New Roman"/>
                <w:b/>
                <w:bCs/>
              </w:rPr>
            </w:pPr>
          </w:p>
        </w:tc>
      </w:tr>
      <w:tr w:rsidR="009441CD" w:rsidRPr="00DA0371" w:rsidTr="009B1005">
        <w:trPr>
          <w:trHeight w:val="259"/>
        </w:trPr>
        <w:tc>
          <w:tcPr>
            <w:tcW w:w="1348" w:type="dxa"/>
            <w:gridSpan w:val="3"/>
            <w:vMerge w:val="restart"/>
            <w:tcBorders>
              <w:top w:val="single" w:sz="4" w:space="0" w:color="auto"/>
              <w:left w:val="single" w:sz="4" w:space="0" w:color="auto"/>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Код аналитической программной классификации</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Наименование меры                                        муниципального регулирования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Показатель применения меры</w:t>
            </w:r>
          </w:p>
        </w:tc>
        <w:tc>
          <w:tcPr>
            <w:tcW w:w="5103" w:type="dxa"/>
            <w:gridSpan w:val="10"/>
            <w:tcBorders>
              <w:top w:val="single" w:sz="4" w:space="0" w:color="auto"/>
              <w:left w:val="nil"/>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Финансовая оценка результата, тыс. руб.</w:t>
            </w:r>
          </w:p>
        </w:tc>
        <w:tc>
          <w:tcPr>
            <w:tcW w:w="3119" w:type="dxa"/>
            <w:gridSpan w:val="4"/>
            <w:vMerge w:val="restart"/>
            <w:tcBorders>
              <w:top w:val="single" w:sz="4" w:space="0" w:color="auto"/>
              <w:left w:val="single" w:sz="4" w:space="0" w:color="auto"/>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 xml:space="preserve">Краткое обоснование необходимости применения меры </w:t>
            </w:r>
          </w:p>
        </w:tc>
      </w:tr>
      <w:tr w:rsidR="009441CD" w:rsidRPr="00DA0371" w:rsidTr="009B1005">
        <w:trPr>
          <w:trHeight w:val="675"/>
        </w:trPr>
        <w:tc>
          <w:tcPr>
            <w:tcW w:w="1348" w:type="dxa"/>
            <w:gridSpan w:val="3"/>
            <w:vMerge/>
            <w:tcBorders>
              <w:top w:val="single" w:sz="4" w:space="0" w:color="auto"/>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c>
          <w:tcPr>
            <w:tcW w:w="851" w:type="dxa"/>
            <w:vMerge w:val="restart"/>
            <w:tcBorders>
              <w:top w:val="nil"/>
              <w:left w:val="single" w:sz="4" w:space="0" w:color="auto"/>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2015</w:t>
            </w:r>
          </w:p>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 xml:space="preserve"> год</w:t>
            </w:r>
          </w:p>
        </w:tc>
        <w:tc>
          <w:tcPr>
            <w:tcW w:w="850" w:type="dxa"/>
            <w:gridSpan w:val="2"/>
            <w:vMerge w:val="restart"/>
            <w:tcBorders>
              <w:top w:val="nil"/>
              <w:left w:val="single" w:sz="4" w:space="0" w:color="auto"/>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 xml:space="preserve">2016 </w:t>
            </w:r>
          </w:p>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год</w:t>
            </w:r>
          </w:p>
        </w:tc>
        <w:tc>
          <w:tcPr>
            <w:tcW w:w="851" w:type="dxa"/>
            <w:vMerge w:val="restart"/>
            <w:tcBorders>
              <w:top w:val="nil"/>
              <w:left w:val="single" w:sz="4" w:space="0" w:color="auto"/>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2017</w:t>
            </w:r>
          </w:p>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 xml:space="preserve"> год</w:t>
            </w:r>
          </w:p>
        </w:tc>
        <w:tc>
          <w:tcPr>
            <w:tcW w:w="850" w:type="dxa"/>
            <w:gridSpan w:val="2"/>
            <w:vMerge w:val="restart"/>
            <w:tcBorders>
              <w:top w:val="nil"/>
              <w:left w:val="single" w:sz="4" w:space="0" w:color="auto"/>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 xml:space="preserve">2018 </w:t>
            </w:r>
          </w:p>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год</w:t>
            </w:r>
          </w:p>
        </w:tc>
        <w:tc>
          <w:tcPr>
            <w:tcW w:w="851" w:type="dxa"/>
            <w:gridSpan w:val="2"/>
            <w:vMerge w:val="restart"/>
            <w:tcBorders>
              <w:top w:val="nil"/>
              <w:left w:val="single" w:sz="4" w:space="0" w:color="auto"/>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2019</w:t>
            </w:r>
          </w:p>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 xml:space="preserve"> год</w:t>
            </w:r>
          </w:p>
        </w:tc>
        <w:tc>
          <w:tcPr>
            <w:tcW w:w="850" w:type="dxa"/>
            <w:gridSpan w:val="2"/>
            <w:vMerge w:val="restart"/>
            <w:tcBorders>
              <w:top w:val="nil"/>
              <w:left w:val="single" w:sz="4" w:space="0" w:color="auto"/>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2020</w:t>
            </w:r>
          </w:p>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 xml:space="preserve"> год</w:t>
            </w: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r>
      <w:tr w:rsidR="009441CD" w:rsidRPr="00DA0371" w:rsidTr="009B1005">
        <w:trPr>
          <w:trHeight w:val="70"/>
        </w:trPr>
        <w:tc>
          <w:tcPr>
            <w:tcW w:w="640" w:type="dxa"/>
            <w:tcBorders>
              <w:top w:val="nil"/>
              <w:left w:val="single" w:sz="4" w:space="0" w:color="auto"/>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МП</w:t>
            </w:r>
          </w:p>
        </w:tc>
        <w:tc>
          <w:tcPr>
            <w:tcW w:w="708" w:type="dxa"/>
            <w:gridSpan w:val="2"/>
            <w:tcBorders>
              <w:top w:val="nil"/>
              <w:left w:val="nil"/>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rPr>
            </w:pPr>
            <w:proofErr w:type="spellStart"/>
            <w:r w:rsidRPr="00DA0371">
              <w:rPr>
                <w:rFonts w:ascii="Times New Roman" w:eastAsia="Times New Roman" w:hAnsi="Times New Roman" w:cs="Times New Roman"/>
              </w:rPr>
              <w:t>Пп</w:t>
            </w:r>
            <w:proofErr w:type="spellEnd"/>
          </w:p>
        </w:tc>
        <w:tc>
          <w:tcPr>
            <w:tcW w:w="3402" w:type="dxa"/>
            <w:gridSpan w:val="2"/>
            <w:vMerge/>
            <w:tcBorders>
              <w:top w:val="single" w:sz="4" w:space="0" w:color="auto"/>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c>
          <w:tcPr>
            <w:tcW w:w="850" w:type="dxa"/>
            <w:gridSpan w:val="2"/>
            <w:vMerge/>
            <w:tcBorders>
              <w:top w:val="nil"/>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c>
          <w:tcPr>
            <w:tcW w:w="851" w:type="dxa"/>
            <w:vMerge/>
            <w:tcBorders>
              <w:top w:val="nil"/>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c>
          <w:tcPr>
            <w:tcW w:w="850" w:type="dxa"/>
            <w:gridSpan w:val="2"/>
            <w:vMerge/>
            <w:tcBorders>
              <w:top w:val="nil"/>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c>
          <w:tcPr>
            <w:tcW w:w="851" w:type="dxa"/>
            <w:gridSpan w:val="2"/>
            <w:vMerge/>
            <w:tcBorders>
              <w:top w:val="nil"/>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c>
          <w:tcPr>
            <w:tcW w:w="850" w:type="dxa"/>
            <w:gridSpan w:val="2"/>
            <w:vMerge/>
            <w:tcBorders>
              <w:top w:val="nil"/>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9441CD" w:rsidRPr="00DA0371" w:rsidRDefault="009441CD" w:rsidP="009441CD">
            <w:pPr>
              <w:rPr>
                <w:rFonts w:ascii="Times New Roman" w:eastAsia="Times New Roman" w:hAnsi="Times New Roman" w:cs="Times New Roman"/>
              </w:rPr>
            </w:pPr>
          </w:p>
        </w:tc>
      </w:tr>
      <w:tr w:rsidR="009441CD" w:rsidRPr="00DA0371" w:rsidTr="009441CD">
        <w:trPr>
          <w:trHeight w:val="345"/>
        </w:trPr>
        <w:tc>
          <w:tcPr>
            <w:tcW w:w="640" w:type="dxa"/>
            <w:tcBorders>
              <w:top w:val="nil"/>
              <w:left w:val="single" w:sz="4" w:space="0" w:color="auto"/>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708"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13467" w:type="dxa"/>
            <w:gridSpan w:val="18"/>
            <w:tcBorders>
              <w:top w:val="single" w:sz="4" w:space="0" w:color="auto"/>
              <w:left w:val="nil"/>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b/>
                <w:bCs/>
              </w:rPr>
            </w:pPr>
            <w:r w:rsidRPr="00DA0371">
              <w:rPr>
                <w:rFonts w:ascii="Times New Roman" w:eastAsia="Times New Roman" w:hAnsi="Times New Roman" w:cs="Times New Roman"/>
                <w:b/>
                <w:bCs/>
              </w:rPr>
              <w:t>Библиотечное обслуживание населения</w:t>
            </w:r>
          </w:p>
        </w:tc>
      </w:tr>
      <w:tr w:rsidR="009441CD" w:rsidRPr="00DA0371" w:rsidTr="009B1005">
        <w:trPr>
          <w:trHeight w:val="1395"/>
        </w:trPr>
        <w:tc>
          <w:tcPr>
            <w:tcW w:w="640" w:type="dxa"/>
            <w:tcBorders>
              <w:top w:val="nil"/>
              <w:left w:val="single" w:sz="4" w:space="0" w:color="auto"/>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708"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3402" w:type="dxa"/>
            <w:gridSpan w:val="2"/>
            <w:tcBorders>
              <w:top w:val="nil"/>
              <w:left w:val="nil"/>
              <w:bottom w:val="single" w:sz="4" w:space="0" w:color="auto"/>
              <w:right w:val="single" w:sz="4" w:space="0" w:color="auto"/>
            </w:tcBorders>
          </w:tcPr>
          <w:p w:rsidR="009441CD" w:rsidRPr="00DA0371" w:rsidRDefault="009441CD" w:rsidP="009441CD">
            <w:pPr>
              <w:spacing w:after="0" w:line="240" w:lineRule="auto"/>
              <w:jc w:val="both"/>
              <w:rPr>
                <w:rFonts w:ascii="Times New Roman" w:eastAsia="Times New Roman" w:hAnsi="Times New Roman" w:cs="Times New Roman"/>
              </w:rPr>
            </w:pPr>
            <w:r w:rsidRPr="00DA0371">
              <w:rPr>
                <w:rFonts w:ascii="Times New Roman" w:eastAsia="Times New Roman" w:hAnsi="Times New Roman" w:cs="Times New Roman"/>
              </w:rPr>
              <w:t>Освобождение от уплаты земельного налога 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межпоселенческая</w:t>
            </w:r>
            <w:proofErr w:type="spellEnd"/>
            <w:r w:rsidRPr="00DA0371">
              <w:rPr>
                <w:rFonts w:ascii="Times New Roman" w:eastAsia="Times New Roman" w:hAnsi="Times New Roman" w:cs="Times New Roman"/>
              </w:rPr>
              <w:t xml:space="preserve"> библиотека»</w:t>
            </w:r>
          </w:p>
        </w:tc>
        <w:tc>
          <w:tcPr>
            <w:tcW w:w="1843" w:type="dxa"/>
            <w:gridSpan w:val="2"/>
            <w:tcBorders>
              <w:top w:val="nil"/>
              <w:left w:val="nil"/>
              <w:bottom w:val="single" w:sz="4" w:space="0" w:color="auto"/>
              <w:right w:val="single" w:sz="4" w:space="0" w:color="auto"/>
            </w:tcBorders>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Объем предоставленной налоговой льготы</w:t>
            </w:r>
          </w:p>
        </w:tc>
        <w:tc>
          <w:tcPr>
            <w:tcW w:w="851" w:type="dxa"/>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1" w:type="dxa"/>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1"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3119" w:type="dxa"/>
            <w:gridSpan w:val="4"/>
            <w:tcBorders>
              <w:top w:val="nil"/>
              <w:left w:val="nil"/>
              <w:bottom w:val="single" w:sz="4" w:space="0" w:color="auto"/>
              <w:right w:val="single" w:sz="4" w:space="0" w:color="auto"/>
            </w:tcBorders>
          </w:tcPr>
          <w:p w:rsidR="009441CD" w:rsidRPr="00DA0371" w:rsidRDefault="009441CD" w:rsidP="009441CD">
            <w:pPr>
              <w:spacing w:after="0" w:line="240" w:lineRule="auto"/>
              <w:rPr>
                <w:rFonts w:ascii="Times New Roman" w:eastAsia="Times New Roman" w:hAnsi="Times New Roman" w:cs="Times New Roman"/>
              </w:rPr>
            </w:pPr>
            <w:r>
              <w:rPr>
                <w:rFonts w:ascii="Times New Roman" w:eastAsia="Times New Roman" w:hAnsi="Times New Roman" w:cs="Times New Roman"/>
              </w:rPr>
              <w:t>Льгота необходима для сокращения расходов бюджетных организаций в целях увеличения ресурсной базы реализуемых муниципальной программы</w:t>
            </w:r>
          </w:p>
        </w:tc>
      </w:tr>
      <w:tr w:rsidR="009441CD" w:rsidRPr="00DA0371" w:rsidTr="009441CD">
        <w:trPr>
          <w:trHeight w:val="300"/>
        </w:trPr>
        <w:tc>
          <w:tcPr>
            <w:tcW w:w="640" w:type="dxa"/>
            <w:tcBorders>
              <w:top w:val="nil"/>
              <w:left w:val="single" w:sz="4" w:space="0" w:color="auto"/>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708"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13467" w:type="dxa"/>
            <w:gridSpan w:val="18"/>
            <w:tcBorders>
              <w:top w:val="single" w:sz="4" w:space="0" w:color="auto"/>
              <w:left w:val="nil"/>
              <w:bottom w:val="single" w:sz="4" w:space="0" w:color="auto"/>
              <w:right w:val="single" w:sz="4" w:space="0" w:color="auto"/>
            </w:tcBorders>
            <w:vAlign w:val="center"/>
          </w:tcPr>
          <w:p w:rsidR="009441CD" w:rsidRPr="00DA0371" w:rsidRDefault="009441CD" w:rsidP="009441CD">
            <w:pPr>
              <w:jc w:val="center"/>
              <w:rPr>
                <w:rFonts w:ascii="Times New Roman" w:eastAsia="Times New Roman" w:hAnsi="Times New Roman" w:cs="Times New Roman"/>
                <w:b/>
                <w:bCs/>
              </w:rPr>
            </w:pPr>
            <w:r w:rsidRPr="00DA0371">
              <w:rPr>
                <w:rFonts w:ascii="Times New Roman" w:eastAsia="Times New Roman" w:hAnsi="Times New Roman" w:cs="Times New Roman"/>
                <w:b/>
                <w:bCs/>
              </w:rPr>
              <w:t>Организация досуга, предоставление услуг организаций культуры и доступа к музейным фондам</w:t>
            </w:r>
          </w:p>
        </w:tc>
      </w:tr>
      <w:tr w:rsidR="009441CD" w:rsidRPr="00DA0371" w:rsidTr="009B1005">
        <w:trPr>
          <w:trHeight w:val="414"/>
        </w:trPr>
        <w:tc>
          <w:tcPr>
            <w:tcW w:w="640" w:type="dxa"/>
            <w:tcBorders>
              <w:top w:val="nil"/>
              <w:left w:val="single" w:sz="4" w:space="0" w:color="auto"/>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708"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3402" w:type="dxa"/>
            <w:gridSpan w:val="2"/>
            <w:tcBorders>
              <w:top w:val="nil"/>
              <w:left w:val="nil"/>
              <w:bottom w:val="single" w:sz="4" w:space="0" w:color="auto"/>
              <w:right w:val="single" w:sz="4" w:space="0" w:color="auto"/>
            </w:tcBorders>
          </w:tcPr>
          <w:p w:rsidR="009441CD" w:rsidRPr="00DA0371" w:rsidRDefault="009441CD" w:rsidP="009441CD">
            <w:pPr>
              <w:rPr>
                <w:rFonts w:ascii="Times New Roman" w:eastAsia="Times New Roman" w:hAnsi="Times New Roman" w:cs="Times New Roman"/>
              </w:rPr>
            </w:pPr>
            <w:r w:rsidRPr="00DA0371">
              <w:rPr>
                <w:rFonts w:ascii="Times New Roman" w:eastAsia="Times New Roman" w:hAnsi="Times New Roman" w:cs="Times New Roman"/>
              </w:rPr>
              <w:t>Освобождение от</w:t>
            </w:r>
            <w:r>
              <w:rPr>
                <w:rFonts w:ascii="Times New Roman" w:eastAsia="Times New Roman" w:hAnsi="Times New Roman" w:cs="Times New Roman"/>
              </w:rPr>
              <w:t xml:space="preserve"> уплаты земельного налога МБУК «</w:t>
            </w:r>
            <w:r w:rsidRPr="00DA0371">
              <w:rPr>
                <w:rFonts w:ascii="Times New Roman" w:eastAsia="Times New Roman" w:hAnsi="Times New Roman" w:cs="Times New Roman"/>
              </w:rPr>
              <w:t>Д</w:t>
            </w:r>
            <w:r>
              <w:rPr>
                <w:rFonts w:ascii="Times New Roman" w:eastAsia="Times New Roman" w:hAnsi="Times New Roman" w:cs="Times New Roman"/>
              </w:rPr>
              <w:t xml:space="preserve">ебёсский районный Дом </w:t>
            </w:r>
            <w:r>
              <w:rPr>
                <w:rFonts w:ascii="Times New Roman" w:eastAsia="Times New Roman" w:hAnsi="Times New Roman" w:cs="Times New Roman"/>
              </w:rPr>
              <w:lastRenderedPageBreak/>
              <w:t>культуры «</w:t>
            </w:r>
            <w:proofErr w:type="spellStart"/>
            <w:r>
              <w:rPr>
                <w:rFonts w:ascii="Times New Roman" w:eastAsia="Times New Roman" w:hAnsi="Times New Roman" w:cs="Times New Roman"/>
              </w:rPr>
              <w:t>Чупчигур</w:t>
            </w:r>
            <w:proofErr w:type="spellEnd"/>
            <w:r>
              <w:rPr>
                <w:rFonts w:ascii="Times New Roman" w:eastAsia="Times New Roman" w:hAnsi="Times New Roman" w:cs="Times New Roman"/>
              </w:rPr>
              <w:t>»</w:t>
            </w:r>
            <w:r w:rsidRPr="00DA0371">
              <w:rPr>
                <w:rFonts w:ascii="Times New Roman" w:eastAsia="Times New Roman" w:hAnsi="Times New Roman" w:cs="Times New Roman"/>
              </w:rPr>
              <w:t xml:space="preserve">, МБУК </w:t>
            </w:r>
            <w:r>
              <w:rPr>
                <w:rFonts w:ascii="Times New Roman" w:eastAsia="Times New Roman" w:hAnsi="Times New Roman" w:cs="Times New Roman"/>
              </w:rPr>
              <w:t>«</w:t>
            </w:r>
            <w:proofErr w:type="spellStart"/>
            <w:r w:rsidRPr="00DA0371">
              <w:rPr>
                <w:rFonts w:ascii="Times New Roman" w:eastAsia="Times New Roman" w:hAnsi="Times New Roman" w:cs="Times New Roman"/>
              </w:rPr>
              <w:t>Дебёсский</w:t>
            </w:r>
            <w:proofErr w:type="spellEnd"/>
            <w:r w:rsidRPr="00DA0371">
              <w:rPr>
                <w:rFonts w:ascii="Times New Roman" w:eastAsia="Times New Roman" w:hAnsi="Times New Roman" w:cs="Times New Roman"/>
              </w:rPr>
              <w:t xml:space="preserve"> районный </w:t>
            </w:r>
            <w:r>
              <w:rPr>
                <w:rFonts w:ascii="Times New Roman" w:eastAsia="Times New Roman" w:hAnsi="Times New Roman" w:cs="Times New Roman"/>
              </w:rPr>
              <w:t>музей истории Сибирского тракта»</w:t>
            </w:r>
            <w:r w:rsidRPr="00DA0371">
              <w:rPr>
                <w:rFonts w:ascii="Times New Roman" w:eastAsia="Times New Roman" w:hAnsi="Times New Roman" w:cs="Times New Roman"/>
              </w:rPr>
              <w:t>, МБУК "Дебёсский информационно-методич</w:t>
            </w:r>
            <w:r>
              <w:rPr>
                <w:rFonts w:ascii="Times New Roman" w:eastAsia="Times New Roman" w:hAnsi="Times New Roman" w:cs="Times New Roman"/>
              </w:rPr>
              <w:t>еский центр культуры и туризма «</w:t>
            </w:r>
            <w:r w:rsidRPr="00DA0371">
              <w:rPr>
                <w:rFonts w:ascii="Times New Roman" w:eastAsia="Times New Roman" w:hAnsi="Times New Roman" w:cs="Times New Roman"/>
              </w:rPr>
              <w:t>Сибирский тракт</w:t>
            </w:r>
            <w:r>
              <w:rPr>
                <w:rFonts w:ascii="Times New Roman" w:eastAsia="Times New Roman" w:hAnsi="Times New Roman" w:cs="Times New Roman"/>
              </w:rPr>
              <w:t>»</w:t>
            </w:r>
          </w:p>
        </w:tc>
        <w:tc>
          <w:tcPr>
            <w:tcW w:w="1843" w:type="dxa"/>
            <w:gridSpan w:val="2"/>
            <w:tcBorders>
              <w:top w:val="nil"/>
              <w:left w:val="nil"/>
              <w:bottom w:val="single" w:sz="4" w:space="0" w:color="auto"/>
              <w:right w:val="single" w:sz="4" w:space="0" w:color="auto"/>
            </w:tcBorders>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lastRenderedPageBreak/>
              <w:t xml:space="preserve">Объем предоставленной налоговой </w:t>
            </w:r>
            <w:r w:rsidRPr="00DA0371">
              <w:rPr>
                <w:rFonts w:ascii="Times New Roman" w:eastAsia="Times New Roman" w:hAnsi="Times New Roman" w:cs="Times New Roman"/>
              </w:rPr>
              <w:lastRenderedPageBreak/>
              <w:t>льготы</w:t>
            </w:r>
          </w:p>
        </w:tc>
        <w:tc>
          <w:tcPr>
            <w:tcW w:w="851" w:type="dxa"/>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lastRenderedPageBreak/>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1" w:type="dxa"/>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1"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3119" w:type="dxa"/>
            <w:gridSpan w:val="4"/>
            <w:tcBorders>
              <w:top w:val="nil"/>
              <w:left w:val="nil"/>
              <w:bottom w:val="single" w:sz="4" w:space="0" w:color="auto"/>
              <w:right w:val="single" w:sz="4" w:space="0" w:color="auto"/>
            </w:tcBorders>
          </w:tcPr>
          <w:p w:rsidR="009441CD" w:rsidRPr="00DA0371" w:rsidRDefault="009441CD" w:rsidP="009441C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Льгота необходима для сокращения расходов бюджетных организаций в </w:t>
            </w:r>
            <w:r>
              <w:rPr>
                <w:rFonts w:ascii="Times New Roman" w:eastAsia="Times New Roman" w:hAnsi="Times New Roman" w:cs="Times New Roman"/>
              </w:rPr>
              <w:lastRenderedPageBreak/>
              <w:t>целях увеличения ресурсной базы реализуемых муниципальной программы</w:t>
            </w:r>
          </w:p>
        </w:tc>
      </w:tr>
      <w:tr w:rsidR="009441CD" w:rsidRPr="00DA0371" w:rsidTr="009441CD">
        <w:trPr>
          <w:trHeight w:val="330"/>
        </w:trPr>
        <w:tc>
          <w:tcPr>
            <w:tcW w:w="640" w:type="dxa"/>
            <w:tcBorders>
              <w:top w:val="nil"/>
              <w:left w:val="single" w:sz="4" w:space="0" w:color="auto"/>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708"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13467" w:type="dxa"/>
            <w:gridSpan w:val="18"/>
            <w:tcBorders>
              <w:top w:val="single" w:sz="4" w:space="0" w:color="auto"/>
              <w:left w:val="nil"/>
              <w:bottom w:val="single" w:sz="4" w:space="0" w:color="auto"/>
              <w:right w:val="single" w:sz="4" w:space="0" w:color="000000"/>
            </w:tcBorders>
          </w:tcPr>
          <w:p w:rsidR="009441CD" w:rsidRPr="00DA0371" w:rsidRDefault="009441CD" w:rsidP="009441CD">
            <w:pPr>
              <w:jc w:val="center"/>
              <w:rPr>
                <w:rFonts w:ascii="Times New Roman" w:eastAsia="Times New Roman" w:hAnsi="Times New Roman" w:cs="Times New Roman"/>
                <w:b/>
                <w:bCs/>
              </w:rPr>
            </w:pPr>
            <w:r w:rsidRPr="00DA0371">
              <w:rPr>
                <w:rFonts w:ascii="Times New Roman" w:eastAsia="Times New Roman" w:hAnsi="Times New Roman" w:cs="Times New Roman"/>
                <w:b/>
                <w:bCs/>
              </w:rPr>
              <w:t>Сохранение, использование и популяризация объектов культурного  наследия</w:t>
            </w:r>
          </w:p>
        </w:tc>
      </w:tr>
      <w:tr w:rsidR="009441CD" w:rsidRPr="00DA0371" w:rsidTr="009B1005">
        <w:trPr>
          <w:trHeight w:val="1485"/>
        </w:trPr>
        <w:tc>
          <w:tcPr>
            <w:tcW w:w="640" w:type="dxa"/>
            <w:tcBorders>
              <w:top w:val="nil"/>
              <w:left w:val="single" w:sz="4" w:space="0" w:color="auto"/>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708"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3402" w:type="dxa"/>
            <w:gridSpan w:val="2"/>
            <w:tcBorders>
              <w:top w:val="nil"/>
              <w:left w:val="nil"/>
              <w:bottom w:val="single" w:sz="4" w:space="0" w:color="auto"/>
              <w:right w:val="single" w:sz="4" w:space="0" w:color="auto"/>
            </w:tcBorders>
          </w:tcPr>
          <w:p w:rsidR="009441CD" w:rsidRPr="00DA0371" w:rsidRDefault="009441CD" w:rsidP="009441CD">
            <w:pPr>
              <w:rPr>
                <w:rFonts w:ascii="Times New Roman" w:eastAsia="Times New Roman" w:hAnsi="Times New Roman" w:cs="Times New Roman"/>
              </w:rPr>
            </w:pPr>
            <w:r w:rsidRPr="00DA0371">
              <w:rPr>
                <w:rFonts w:ascii="Times New Roman" w:eastAsia="Times New Roman" w:hAnsi="Times New Roman" w:cs="Times New Roman"/>
              </w:rPr>
              <w:t>Освобождение от</w:t>
            </w:r>
            <w:r>
              <w:rPr>
                <w:rFonts w:ascii="Times New Roman" w:eastAsia="Times New Roman" w:hAnsi="Times New Roman" w:cs="Times New Roman"/>
              </w:rPr>
              <w:t xml:space="preserve"> уплаты земельного налога МБУК «</w:t>
            </w:r>
            <w:r w:rsidRPr="00DA0371">
              <w:rPr>
                <w:rFonts w:ascii="Times New Roman" w:eastAsia="Times New Roman" w:hAnsi="Times New Roman" w:cs="Times New Roman"/>
              </w:rPr>
              <w:t>Дебёсский информационно-методич</w:t>
            </w:r>
            <w:r>
              <w:rPr>
                <w:rFonts w:ascii="Times New Roman" w:eastAsia="Times New Roman" w:hAnsi="Times New Roman" w:cs="Times New Roman"/>
              </w:rPr>
              <w:t>еский центр культуры и туризма «</w:t>
            </w:r>
            <w:r w:rsidRPr="00DA0371">
              <w:rPr>
                <w:rFonts w:ascii="Times New Roman" w:eastAsia="Times New Roman" w:hAnsi="Times New Roman" w:cs="Times New Roman"/>
              </w:rPr>
              <w:t>Сибирский тракт</w:t>
            </w:r>
            <w:r>
              <w:rPr>
                <w:rFonts w:ascii="Times New Roman" w:eastAsia="Times New Roman" w:hAnsi="Times New Roman" w:cs="Times New Roman"/>
              </w:rPr>
              <w:t>»</w:t>
            </w:r>
          </w:p>
        </w:tc>
        <w:tc>
          <w:tcPr>
            <w:tcW w:w="1843" w:type="dxa"/>
            <w:gridSpan w:val="2"/>
            <w:tcBorders>
              <w:top w:val="nil"/>
              <w:left w:val="nil"/>
              <w:bottom w:val="single" w:sz="4" w:space="0" w:color="auto"/>
              <w:right w:val="single" w:sz="4" w:space="0" w:color="auto"/>
            </w:tcBorders>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Объем предоставленной налоговой льготы</w:t>
            </w:r>
          </w:p>
        </w:tc>
        <w:tc>
          <w:tcPr>
            <w:tcW w:w="851" w:type="dxa"/>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1" w:type="dxa"/>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1"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3119" w:type="dxa"/>
            <w:gridSpan w:val="4"/>
            <w:tcBorders>
              <w:top w:val="nil"/>
              <w:left w:val="nil"/>
              <w:bottom w:val="single" w:sz="4" w:space="0" w:color="auto"/>
              <w:right w:val="single" w:sz="4" w:space="0" w:color="auto"/>
            </w:tcBorders>
          </w:tcPr>
          <w:p w:rsidR="009441CD" w:rsidRPr="00DA0371" w:rsidRDefault="009441CD" w:rsidP="009441CD">
            <w:pPr>
              <w:spacing w:after="0" w:line="240" w:lineRule="auto"/>
              <w:rPr>
                <w:rFonts w:ascii="Times New Roman" w:eastAsia="Times New Roman" w:hAnsi="Times New Roman" w:cs="Times New Roman"/>
              </w:rPr>
            </w:pPr>
            <w:r>
              <w:rPr>
                <w:rFonts w:ascii="Times New Roman" w:eastAsia="Times New Roman" w:hAnsi="Times New Roman" w:cs="Times New Roman"/>
              </w:rPr>
              <w:t>Льгота необходима для сокращения расходов бюджетных организаций в целях увеличения ресурсной базы реализуемых муниципальной программы</w:t>
            </w:r>
          </w:p>
        </w:tc>
      </w:tr>
      <w:tr w:rsidR="009441CD" w:rsidRPr="00DA0371" w:rsidTr="009441CD">
        <w:trPr>
          <w:trHeight w:val="435"/>
        </w:trPr>
        <w:tc>
          <w:tcPr>
            <w:tcW w:w="640" w:type="dxa"/>
            <w:tcBorders>
              <w:top w:val="nil"/>
              <w:left w:val="single" w:sz="4" w:space="0" w:color="auto"/>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708"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4</w:t>
            </w:r>
          </w:p>
        </w:tc>
        <w:tc>
          <w:tcPr>
            <w:tcW w:w="13467" w:type="dxa"/>
            <w:gridSpan w:val="18"/>
            <w:tcBorders>
              <w:top w:val="single" w:sz="4" w:space="0" w:color="auto"/>
              <w:left w:val="nil"/>
              <w:bottom w:val="single" w:sz="4" w:space="0" w:color="auto"/>
              <w:right w:val="single" w:sz="4" w:space="0" w:color="000000"/>
            </w:tcBorders>
          </w:tcPr>
          <w:p w:rsidR="009441CD" w:rsidRPr="00DA0371" w:rsidRDefault="009441CD" w:rsidP="009441CD">
            <w:pPr>
              <w:jc w:val="center"/>
              <w:rPr>
                <w:rFonts w:ascii="Times New Roman" w:eastAsia="Times New Roman" w:hAnsi="Times New Roman" w:cs="Times New Roman"/>
                <w:b/>
                <w:bCs/>
              </w:rPr>
            </w:pPr>
            <w:r w:rsidRPr="00DA0371">
              <w:rPr>
                <w:rFonts w:ascii="Times New Roman" w:eastAsia="Times New Roman" w:hAnsi="Times New Roman" w:cs="Times New Roman"/>
                <w:b/>
                <w:bCs/>
              </w:rPr>
              <w:t>Развитие местного народного творчества</w:t>
            </w:r>
          </w:p>
        </w:tc>
      </w:tr>
      <w:tr w:rsidR="009441CD" w:rsidRPr="00DA0371" w:rsidTr="009B1005">
        <w:trPr>
          <w:trHeight w:val="2070"/>
        </w:trPr>
        <w:tc>
          <w:tcPr>
            <w:tcW w:w="640" w:type="dxa"/>
            <w:tcBorders>
              <w:top w:val="nil"/>
              <w:left w:val="single" w:sz="4" w:space="0" w:color="auto"/>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708"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4</w:t>
            </w:r>
          </w:p>
        </w:tc>
        <w:tc>
          <w:tcPr>
            <w:tcW w:w="3402" w:type="dxa"/>
            <w:gridSpan w:val="2"/>
            <w:tcBorders>
              <w:top w:val="nil"/>
              <w:left w:val="nil"/>
              <w:bottom w:val="single" w:sz="4" w:space="0" w:color="auto"/>
              <w:right w:val="single" w:sz="4" w:space="0" w:color="auto"/>
            </w:tcBorders>
          </w:tcPr>
          <w:p w:rsidR="009441CD" w:rsidRPr="00DA0371" w:rsidRDefault="009441CD" w:rsidP="009441CD">
            <w:pPr>
              <w:rPr>
                <w:rFonts w:ascii="Times New Roman" w:eastAsia="Times New Roman" w:hAnsi="Times New Roman" w:cs="Times New Roman"/>
              </w:rPr>
            </w:pPr>
            <w:r w:rsidRPr="00DA0371">
              <w:rPr>
                <w:rFonts w:ascii="Times New Roman" w:eastAsia="Times New Roman" w:hAnsi="Times New Roman" w:cs="Times New Roman"/>
              </w:rPr>
              <w:t xml:space="preserve">Освобождение от уплаты земельного налога МБУК </w:t>
            </w:r>
            <w:r>
              <w:rPr>
                <w:rFonts w:ascii="Times New Roman" w:eastAsia="Times New Roman" w:hAnsi="Times New Roman" w:cs="Times New Roman"/>
              </w:rPr>
              <w:t>«</w:t>
            </w:r>
            <w:r w:rsidRPr="00DA0371">
              <w:rPr>
                <w:rFonts w:ascii="Times New Roman" w:eastAsia="Times New Roman" w:hAnsi="Times New Roman" w:cs="Times New Roman"/>
              </w:rPr>
              <w:t>Д</w:t>
            </w:r>
            <w:r>
              <w:rPr>
                <w:rFonts w:ascii="Times New Roman" w:eastAsia="Times New Roman" w:hAnsi="Times New Roman" w:cs="Times New Roman"/>
              </w:rPr>
              <w:t>ебёсский районный Дом культуры «</w:t>
            </w:r>
            <w:proofErr w:type="spellStart"/>
            <w:r>
              <w:rPr>
                <w:rFonts w:ascii="Times New Roman" w:eastAsia="Times New Roman" w:hAnsi="Times New Roman" w:cs="Times New Roman"/>
              </w:rPr>
              <w:t>Чупчигур</w:t>
            </w:r>
            <w:proofErr w:type="spellEnd"/>
            <w:r>
              <w:rPr>
                <w:rFonts w:ascii="Times New Roman" w:eastAsia="Times New Roman" w:hAnsi="Times New Roman" w:cs="Times New Roman"/>
              </w:rPr>
              <w:t>», МБУК  «</w:t>
            </w:r>
            <w:proofErr w:type="spellStart"/>
            <w:r>
              <w:rPr>
                <w:rFonts w:ascii="Times New Roman" w:eastAsia="Times New Roman" w:hAnsi="Times New Roman" w:cs="Times New Roman"/>
              </w:rPr>
              <w:t>Дебёсский</w:t>
            </w:r>
            <w:proofErr w:type="spellEnd"/>
            <w:r>
              <w:rPr>
                <w:rFonts w:ascii="Times New Roman" w:eastAsia="Times New Roman" w:hAnsi="Times New Roman" w:cs="Times New Roman"/>
              </w:rPr>
              <w:t xml:space="preserve"> районный Дом ремесел», МБУК «</w:t>
            </w:r>
            <w:r w:rsidRPr="00DA0371">
              <w:rPr>
                <w:rFonts w:ascii="Times New Roman" w:eastAsia="Times New Roman" w:hAnsi="Times New Roman" w:cs="Times New Roman"/>
              </w:rPr>
              <w:t>Дебёсский информационно-методич</w:t>
            </w:r>
            <w:r>
              <w:rPr>
                <w:rFonts w:ascii="Times New Roman" w:eastAsia="Times New Roman" w:hAnsi="Times New Roman" w:cs="Times New Roman"/>
              </w:rPr>
              <w:t>еский центр культуры и туризма «</w:t>
            </w:r>
            <w:r w:rsidRPr="00DA0371">
              <w:rPr>
                <w:rFonts w:ascii="Times New Roman" w:eastAsia="Times New Roman" w:hAnsi="Times New Roman" w:cs="Times New Roman"/>
              </w:rPr>
              <w:t>Сибирский тракт</w:t>
            </w:r>
            <w:r>
              <w:rPr>
                <w:rFonts w:ascii="Times New Roman" w:eastAsia="Times New Roman" w:hAnsi="Times New Roman" w:cs="Times New Roman"/>
              </w:rPr>
              <w:t>»</w:t>
            </w:r>
          </w:p>
        </w:tc>
        <w:tc>
          <w:tcPr>
            <w:tcW w:w="1843" w:type="dxa"/>
            <w:gridSpan w:val="2"/>
            <w:tcBorders>
              <w:top w:val="nil"/>
              <w:left w:val="nil"/>
              <w:bottom w:val="single" w:sz="4" w:space="0" w:color="auto"/>
              <w:right w:val="single" w:sz="4" w:space="0" w:color="auto"/>
            </w:tcBorders>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Объем предоставленной налоговой льготы</w:t>
            </w:r>
          </w:p>
        </w:tc>
        <w:tc>
          <w:tcPr>
            <w:tcW w:w="851" w:type="dxa"/>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1" w:type="dxa"/>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1"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3119" w:type="dxa"/>
            <w:gridSpan w:val="4"/>
            <w:tcBorders>
              <w:top w:val="nil"/>
              <w:left w:val="nil"/>
              <w:bottom w:val="single" w:sz="4" w:space="0" w:color="auto"/>
              <w:right w:val="single" w:sz="4" w:space="0" w:color="auto"/>
            </w:tcBorders>
          </w:tcPr>
          <w:p w:rsidR="009441CD" w:rsidRPr="00DA0371" w:rsidRDefault="009441CD" w:rsidP="009441CD">
            <w:pPr>
              <w:spacing w:after="0" w:line="240" w:lineRule="auto"/>
              <w:rPr>
                <w:rFonts w:ascii="Times New Roman" w:eastAsia="Times New Roman" w:hAnsi="Times New Roman" w:cs="Times New Roman"/>
              </w:rPr>
            </w:pPr>
            <w:r>
              <w:rPr>
                <w:rFonts w:ascii="Times New Roman" w:eastAsia="Times New Roman" w:hAnsi="Times New Roman" w:cs="Times New Roman"/>
              </w:rPr>
              <w:t>Льгота необходима для сокращения расходов бюджетных организаций в целях увеличения ресурсной базы реализуемых муниципальной программы</w:t>
            </w:r>
          </w:p>
        </w:tc>
      </w:tr>
      <w:tr w:rsidR="009441CD" w:rsidRPr="00DA0371" w:rsidTr="009441CD">
        <w:trPr>
          <w:trHeight w:val="300"/>
        </w:trPr>
        <w:tc>
          <w:tcPr>
            <w:tcW w:w="640" w:type="dxa"/>
            <w:tcBorders>
              <w:top w:val="nil"/>
              <w:left w:val="single" w:sz="4" w:space="0" w:color="auto"/>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708"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5</w:t>
            </w:r>
          </w:p>
        </w:tc>
        <w:tc>
          <w:tcPr>
            <w:tcW w:w="13467" w:type="dxa"/>
            <w:gridSpan w:val="18"/>
            <w:tcBorders>
              <w:top w:val="single" w:sz="4" w:space="0" w:color="auto"/>
              <w:left w:val="nil"/>
              <w:bottom w:val="single" w:sz="4" w:space="0" w:color="auto"/>
              <w:right w:val="single" w:sz="4" w:space="0" w:color="000000"/>
            </w:tcBorders>
            <w:vAlign w:val="center"/>
          </w:tcPr>
          <w:p w:rsidR="009441CD" w:rsidRPr="00DA0371" w:rsidRDefault="009441CD" w:rsidP="009441CD">
            <w:pPr>
              <w:jc w:val="center"/>
              <w:rPr>
                <w:rFonts w:ascii="Times New Roman" w:eastAsia="Times New Roman" w:hAnsi="Times New Roman" w:cs="Times New Roman"/>
                <w:b/>
                <w:bCs/>
              </w:rPr>
            </w:pPr>
            <w:r w:rsidRPr="00DA0371">
              <w:rPr>
                <w:rFonts w:ascii="Times New Roman" w:eastAsia="Times New Roman" w:hAnsi="Times New Roman" w:cs="Times New Roman"/>
                <w:b/>
                <w:bCs/>
              </w:rPr>
              <w:t>Создание условий для реализации муниципальной программы</w:t>
            </w:r>
          </w:p>
        </w:tc>
      </w:tr>
      <w:tr w:rsidR="009441CD" w:rsidRPr="00DA0371" w:rsidTr="009B1005">
        <w:trPr>
          <w:trHeight w:val="416"/>
        </w:trPr>
        <w:tc>
          <w:tcPr>
            <w:tcW w:w="640" w:type="dxa"/>
            <w:tcBorders>
              <w:top w:val="nil"/>
              <w:left w:val="single" w:sz="4" w:space="0" w:color="auto"/>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708"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5</w:t>
            </w:r>
          </w:p>
        </w:tc>
        <w:tc>
          <w:tcPr>
            <w:tcW w:w="3402" w:type="dxa"/>
            <w:gridSpan w:val="2"/>
            <w:tcBorders>
              <w:top w:val="nil"/>
              <w:left w:val="nil"/>
              <w:bottom w:val="single" w:sz="4" w:space="0" w:color="auto"/>
              <w:right w:val="single" w:sz="4" w:space="0" w:color="auto"/>
            </w:tcBorders>
          </w:tcPr>
          <w:p w:rsidR="009441CD" w:rsidRPr="00DA0371" w:rsidRDefault="009441CD" w:rsidP="009441CD">
            <w:pPr>
              <w:rPr>
                <w:rFonts w:ascii="Times New Roman" w:eastAsia="Times New Roman" w:hAnsi="Times New Roman" w:cs="Times New Roman"/>
              </w:rPr>
            </w:pPr>
            <w:r w:rsidRPr="00DA0371">
              <w:rPr>
                <w:rFonts w:ascii="Times New Roman" w:eastAsia="Times New Roman" w:hAnsi="Times New Roman" w:cs="Times New Roman"/>
              </w:rPr>
              <w:t>Освобождение о</w:t>
            </w:r>
            <w:r w:rsidR="009B1005">
              <w:rPr>
                <w:rFonts w:ascii="Times New Roman" w:eastAsia="Times New Roman" w:hAnsi="Times New Roman" w:cs="Times New Roman"/>
              </w:rPr>
              <w:t xml:space="preserve">т уплаты земельного налога МКУ </w:t>
            </w:r>
            <w:r w:rsidR="009B1005">
              <w:rPr>
                <w:rFonts w:ascii="Times New Roman" w:eastAsia="Times New Roman" w:hAnsi="Times New Roman" w:cs="Times New Roman"/>
              </w:rPr>
              <w:lastRenderedPageBreak/>
              <w:t>«Управление культуры и туризма»</w:t>
            </w:r>
            <w:r w:rsidRPr="00DA0371">
              <w:rPr>
                <w:rFonts w:ascii="Times New Roman" w:eastAsia="Times New Roman" w:hAnsi="Times New Roman" w:cs="Times New Roman"/>
              </w:rPr>
              <w:t xml:space="preserve"> Администрации МО </w:t>
            </w:r>
            <w:r w:rsidR="009B1005">
              <w:rPr>
                <w:rFonts w:ascii="Times New Roman" w:eastAsia="Times New Roman" w:hAnsi="Times New Roman" w:cs="Times New Roman"/>
              </w:rPr>
              <w:t>«</w:t>
            </w:r>
            <w:r w:rsidRPr="00DA0371">
              <w:rPr>
                <w:rFonts w:ascii="Times New Roman" w:eastAsia="Times New Roman" w:hAnsi="Times New Roman" w:cs="Times New Roman"/>
              </w:rPr>
              <w:t>Дебёсс</w:t>
            </w:r>
            <w:r w:rsidR="009B1005">
              <w:rPr>
                <w:rFonts w:ascii="Times New Roman" w:eastAsia="Times New Roman" w:hAnsi="Times New Roman" w:cs="Times New Roman"/>
              </w:rPr>
              <w:t>кий район»</w:t>
            </w:r>
          </w:p>
        </w:tc>
        <w:tc>
          <w:tcPr>
            <w:tcW w:w="1843" w:type="dxa"/>
            <w:gridSpan w:val="2"/>
            <w:tcBorders>
              <w:top w:val="nil"/>
              <w:left w:val="nil"/>
              <w:bottom w:val="single" w:sz="4" w:space="0" w:color="auto"/>
              <w:right w:val="single" w:sz="4" w:space="0" w:color="auto"/>
            </w:tcBorders>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lastRenderedPageBreak/>
              <w:t xml:space="preserve">Объем предоставленной </w:t>
            </w:r>
            <w:r w:rsidRPr="00DA0371">
              <w:rPr>
                <w:rFonts w:ascii="Times New Roman" w:eastAsia="Times New Roman" w:hAnsi="Times New Roman" w:cs="Times New Roman"/>
              </w:rPr>
              <w:lastRenderedPageBreak/>
              <w:t>налоговой льготы</w:t>
            </w:r>
          </w:p>
        </w:tc>
        <w:tc>
          <w:tcPr>
            <w:tcW w:w="851" w:type="dxa"/>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lastRenderedPageBreak/>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1" w:type="dxa"/>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1"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850" w:type="dxa"/>
            <w:gridSpan w:val="2"/>
            <w:tcBorders>
              <w:top w:val="nil"/>
              <w:left w:val="nil"/>
              <w:bottom w:val="single" w:sz="4" w:space="0" w:color="auto"/>
              <w:right w:val="single" w:sz="4" w:space="0" w:color="auto"/>
            </w:tcBorders>
            <w:noWrap/>
            <w:vAlign w:val="center"/>
          </w:tcPr>
          <w:p w:rsidR="009441CD" w:rsidRPr="00DA0371" w:rsidRDefault="009441CD" w:rsidP="009441CD">
            <w:pPr>
              <w:jc w:val="center"/>
              <w:rPr>
                <w:rFonts w:ascii="Times New Roman" w:eastAsia="Times New Roman" w:hAnsi="Times New Roman" w:cs="Times New Roman"/>
              </w:rPr>
            </w:pPr>
            <w:r w:rsidRPr="00DA0371">
              <w:rPr>
                <w:rFonts w:ascii="Times New Roman" w:eastAsia="Times New Roman" w:hAnsi="Times New Roman" w:cs="Times New Roman"/>
              </w:rPr>
              <w:t>0</w:t>
            </w:r>
          </w:p>
        </w:tc>
        <w:tc>
          <w:tcPr>
            <w:tcW w:w="3119" w:type="dxa"/>
            <w:gridSpan w:val="4"/>
            <w:tcBorders>
              <w:top w:val="nil"/>
              <w:left w:val="nil"/>
              <w:bottom w:val="single" w:sz="4" w:space="0" w:color="auto"/>
              <w:right w:val="single" w:sz="4" w:space="0" w:color="auto"/>
            </w:tcBorders>
          </w:tcPr>
          <w:p w:rsidR="009441CD" w:rsidRPr="00DA0371" w:rsidRDefault="009441CD" w:rsidP="009441C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Льгота необходима для сокращения расходов бюджетных организаций в </w:t>
            </w:r>
            <w:r>
              <w:rPr>
                <w:rFonts w:ascii="Times New Roman" w:eastAsia="Times New Roman" w:hAnsi="Times New Roman" w:cs="Times New Roman"/>
              </w:rPr>
              <w:lastRenderedPageBreak/>
              <w:t>целях увеличения ресурсной базы реализуемых муниципальной программы</w:t>
            </w:r>
          </w:p>
        </w:tc>
      </w:tr>
    </w:tbl>
    <w:p w:rsidR="00FE3973" w:rsidRPr="00DA0371" w:rsidRDefault="00FE3973" w:rsidP="000F5C64">
      <w:pPr>
        <w:spacing w:after="0" w:line="240" w:lineRule="auto"/>
        <w:ind w:left="10206"/>
        <w:rPr>
          <w:rFonts w:ascii="Times New Roman" w:eastAsia="Times New Roman" w:hAnsi="Times New Roman" w:cs="Times New Roman"/>
        </w:rPr>
      </w:pPr>
      <w:r w:rsidRPr="00DA0371">
        <w:rPr>
          <w:rFonts w:ascii="Times New Roman" w:eastAsia="Times New Roman" w:hAnsi="Times New Roman" w:cs="Times New Roman"/>
        </w:rPr>
        <w:lastRenderedPageBreak/>
        <w:t xml:space="preserve">Приложение 4 </w:t>
      </w:r>
    </w:p>
    <w:p w:rsidR="00FE3973" w:rsidRPr="00DA0371" w:rsidRDefault="00FE3973" w:rsidP="000F5C64">
      <w:pPr>
        <w:spacing w:after="0" w:line="240" w:lineRule="auto"/>
        <w:ind w:left="10206"/>
        <w:rPr>
          <w:rFonts w:ascii="Times New Roman" w:eastAsia="Times New Roman" w:hAnsi="Times New Roman" w:cs="Times New Roman"/>
        </w:rPr>
      </w:pPr>
      <w:r w:rsidRPr="00DA0371">
        <w:rPr>
          <w:rFonts w:ascii="Times New Roman" w:eastAsia="Times New Roman" w:hAnsi="Times New Roman" w:cs="Times New Roman"/>
        </w:rPr>
        <w:t>к муниципальной программе</w:t>
      </w:r>
    </w:p>
    <w:p w:rsidR="00FE3973" w:rsidRPr="00DA0371" w:rsidRDefault="00FE3973" w:rsidP="000F5C64">
      <w:pPr>
        <w:spacing w:after="0" w:line="240" w:lineRule="auto"/>
        <w:ind w:left="10206"/>
        <w:rPr>
          <w:rFonts w:ascii="Times New Roman" w:eastAsia="Times New Roman" w:hAnsi="Times New Roman" w:cs="Times New Roman"/>
        </w:rPr>
      </w:pPr>
      <w:r w:rsidRPr="00DA0371">
        <w:rPr>
          <w:rFonts w:ascii="Times New Roman" w:eastAsia="Times New Roman" w:hAnsi="Times New Roman" w:cs="Times New Roman"/>
        </w:rPr>
        <w:t xml:space="preserve">«Развитие культуры и туризма в </w:t>
      </w:r>
      <w:proofErr w:type="spellStart"/>
      <w:r w:rsidRPr="00DA0371">
        <w:rPr>
          <w:rFonts w:ascii="Times New Roman" w:eastAsia="Times New Roman" w:hAnsi="Times New Roman" w:cs="Times New Roman"/>
        </w:rPr>
        <w:t>Дебёсском</w:t>
      </w:r>
      <w:proofErr w:type="spellEnd"/>
      <w:r w:rsidRPr="00DA0371">
        <w:rPr>
          <w:rFonts w:ascii="Times New Roman" w:eastAsia="Times New Roman" w:hAnsi="Times New Roman" w:cs="Times New Roman"/>
        </w:rPr>
        <w:t xml:space="preserve"> районе»</w:t>
      </w:r>
    </w:p>
    <w:p w:rsidR="00FE3973" w:rsidRPr="00DA0371" w:rsidRDefault="00FE3973" w:rsidP="000F5C64">
      <w:pPr>
        <w:spacing w:after="0" w:line="240" w:lineRule="auto"/>
        <w:ind w:left="10206"/>
        <w:rPr>
          <w:rFonts w:ascii="Times New Roman" w:eastAsia="Times New Roman" w:hAnsi="Times New Roman" w:cs="Times New Roman"/>
          <w:b/>
          <w:bCs/>
        </w:rPr>
      </w:pPr>
    </w:p>
    <w:p w:rsidR="00FE3973" w:rsidRPr="00DA0371" w:rsidRDefault="00FE3973" w:rsidP="00FE3973">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b/>
          <w:bCs/>
        </w:rPr>
        <w:t>Прогноз сводных показателей муниципальных заданий на оказание муниципальных услуг (выполнение работ)</w:t>
      </w:r>
    </w:p>
    <w:p w:rsidR="00FE3973" w:rsidRPr="00DA0371" w:rsidRDefault="00FE3973" w:rsidP="00FE3973">
      <w:pPr>
        <w:spacing w:after="0" w:line="240" w:lineRule="auto"/>
        <w:jc w:val="center"/>
        <w:rPr>
          <w:rFonts w:ascii="Times New Roman" w:eastAsia="Times New Roman" w:hAnsi="Times New Roman" w:cs="Times New Roman"/>
          <w:b/>
          <w:bCs/>
        </w:rPr>
      </w:pPr>
    </w:p>
    <w:tbl>
      <w:tblPr>
        <w:tblW w:w="14601"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67"/>
        <w:gridCol w:w="426"/>
        <w:gridCol w:w="567"/>
        <w:gridCol w:w="425"/>
        <w:gridCol w:w="567"/>
        <w:gridCol w:w="1984"/>
        <w:gridCol w:w="2552"/>
        <w:gridCol w:w="2268"/>
        <w:gridCol w:w="992"/>
        <w:gridCol w:w="851"/>
        <w:gridCol w:w="850"/>
        <w:gridCol w:w="851"/>
        <w:gridCol w:w="850"/>
        <w:gridCol w:w="851"/>
      </w:tblGrid>
      <w:tr w:rsidR="00FE3973" w:rsidRPr="00DA0371" w:rsidTr="00373804">
        <w:trPr>
          <w:trHeight w:val="20"/>
          <w:tblHeader/>
        </w:trPr>
        <w:tc>
          <w:tcPr>
            <w:tcW w:w="1985" w:type="dxa"/>
            <w:gridSpan w:val="4"/>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Код аналитической программной классификации</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ГРБС</w:t>
            </w:r>
          </w:p>
        </w:tc>
        <w:tc>
          <w:tcPr>
            <w:tcW w:w="1984"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Наименование муниципальной услуги (работы)</w:t>
            </w:r>
          </w:p>
        </w:tc>
        <w:tc>
          <w:tcPr>
            <w:tcW w:w="2552"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Наименование показателя</w:t>
            </w:r>
          </w:p>
        </w:tc>
        <w:tc>
          <w:tcPr>
            <w:tcW w:w="2268" w:type="dxa"/>
            <w:vMerge w:val="restart"/>
            <w:vAlign w:val="center"/>
          </w:tcPr>
          <w:p w:rsidR="00FE3973"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Единица</w:t>
            </w:r>
          </w:p>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 xml:space="preserve"> измерения </w:t>
            </w:r>
          </w:p>
        </w:tc>
        <w:tc>
          <w:tcPr>
            <w:tcW w:w="992"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2015</w:t>
            </w:r>
          </w:p>
        </w:tc>
        <w:tc>
          <w:tcPr>
            <w:tcW w:w="851"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2016</w:t>
            </w:r>
          </w:p>
        </w:tc>
        <w:tc>
          <w:tcPr>
            <w:tcW w:w="850"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2017</w:t>
            </w:r>
          </w:p>
        </w:tc>
        <w:tc>
          <w:tcPr>
            <w:tcW w:w="851"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2018</w:t>
            </w:r>
          </w:p>
        </w:tc>
        <w:tc>
          <w:tcPr>
            <w:tcW w:w="850"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2019</w:t>
            </w:r>
          </w:p>
        </w:tc>
        <w:tc>
          <w:tcPr>
            <w:tcW w:w="851"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2020</w:t>
            </w:r>
          </w:p>
        </w:tc>
      </w:tr>
      <w:tr w:rsidR="00FE3973" w:rsidRPr="00DA0371" w:rsidTr="00373804">
        <w:trPr>
          <w:trHeight w:val="20"/>
          <w:tblHeader/>
        </w:trPr>
        <w:tc>
          <w:tcPr>
            <w:tcW w:w="567" w:type="dxa"/>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МП</w:t>
            </w:r>
          </w:p>
        </w:tc>
        <w:tc>
          <w:tcPr>
            <w:tcW w:w="426" w:type="dxa"/>
            <w:vAlign w:val="center"/>
          </w:tcPr>
          <w:p w:rsidR="00FE3973" w:rsidRPr="00DA0371" w:rsidRDefault="00FE3973" w:rsidP="00373804">
            <w:pPr>
              <w:spacing w:after="0" w:line="240" w:lineRule="auto"/>
              <w:jc w:val="center"/>
              <w:rPr>
                <w:rFonts w:ascii="Times New Roman" w:eastAsia="Times New Roman" w:hAnsi="Times New Roman" w:cs="Times New Roman"/>
              </w:rPr>
            </w:pPr>
            <w:proofErr w:type="spellStart"/>
            <w:r w:rsidRPr="00DA0371">
              <w:rPr>
                <w:rFonts w:ascii="Times New Roman" w:eastAsia="Times New Roman" w:hAnsi="Times New Roman" w:cs="Times New Roman"/>
              </w:rPr>
              <w:t>Пп</w:t>
            </w:r>
            <w:proofErr w:type="spellEnd"/>
          </w:p>
        </w:tc>
        <w:tc>
          <w:tcPr>
            <w:tcW w:w="567" w:type="dxa"/>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ОМ</w:t>
            </w:r>
          </w:p>
        </w:tc>
        <w:tc>
          <w:tcPr>
            <w:tcW w:w="425" w:type="dxa"/>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М</w:t>
            </w: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2552"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2268"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992"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851"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850"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851"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850"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851"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r>
      <w:tr w:rsidR="00FE3973" w:rsidRPr="00DA0371" w:rsidTr="00373804">
        <w:trPr>
          <w:trHeight w:val="20"/>
        </w:trPr>
        <w:tc>
          <w:tcPr>
            <w:tcW w:w="567" w:type="dxa"/>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26" w:type="dxa"/>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567" w:type="dxa"/>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2049" w:type="dxa"/>
            <w:gridSpan w:val="9"/>
            <w:noWrap/>
            <w:vAlign w:val="center"/>
          </w:tcPr>
          <w:p w:rsidR="00FE3973" w:rsidRPr="00DA0371" w:rsidRDefault="00FE3973" w:rsidP="00373804">
            <w:pPr>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Организация библиотечного обслуживания населения</w:t>
            </w:r>
          </w:p>
        </w:tc>
      </w:tr>
      <w:tr w:rsidR="00FE3973" w:rsidRPr="00DA0371" w:rsidTr="00373804">
        <w:trPr>
          <w:trHeight w:val="20"/>
        </w:trPr>
        <w:tc>
          <w:tcPr>
            <w:tcW w:w="567" w:type="dxa"/>
            <w:vMerge w:val="restart"/>
            <w:noWrap/>
            <w:vAlign w:val="center"/>
          </w:tcPr>
          <w:p w:rsidR="00FE3973" w:rsidRPr="00965559" w:rsidRDefault="00FE3973" w:rsidP="00373804">
            <w:pPr>
              <w:spacing w:after="0" w:line="240" w:lineRule="auto"/>
              <w:jc w:val="center"/>
              <w:rPr>
                <w:rFonts w:ascii="Times New Roman" w:eastAsia="Times New Roman" w:hAnsi="Times New Roman" w:cs="Times New Roman"/>
              </w:rPr>
            </w:pPr>
            <w:r w:rsidRPr="00965559">
              <w:rPr>
                <w:rFonts w:ascii="Times New Roman" w:eastAsia="Times New Roman" w:hAnsi="Times New Roman" w:cs="Times New Roman"/>
              </w:rPr>
              <w:t>03</w:t>
            </w:r>
          </w:p>
        </w:tc>
        <w:tc>
          <w:tcPr>
            <w:tcW w:w="426" w:type="dxa"/>
            <w:vMerge w:val="restart"/>
            <w:noWrap/>
            <w:vAlign w:val="center"/>
          </w:tcPr>
          <w:p w:rsidR="00FE3973" w:rsidRPr="00965559" w:rsidRDefault="00FE3973" w:rsidP="00373804">
            <w:pPr>
              <w:spacing w:after="0" w:line="240" w:lineRule="auto"/>
              <w:jc w:val="center"/>
              <w:rPr>
                <w:rFonts w:ascii="Times New Roman" w:eastAsia="Times New Roman" w:hAnsi="Times New Roman" w:cs="Times New Roman"/>
              </w:rPr>
            </w:pPr>
            <w:r w:rsidRPr="00965559">
              <w:rPr>
                <w:rFonts w:ascii="Times New Roman" w:eastAsia="Times New Roman" w:hAnsi="Times New Roman" w:cs="Times New Roman"/>
              </w:rPr>
              <w:t>1</w:t>
            </w:r>
          </w:p>
        </w:tc>
        <w:tc>
          <w:tcPr>
            <w:tcW w:w="567" w:type="dxa"/>
            <w:vMerge w:val="restart"/>
            <w:vAlign w:val="center"/>
          </w:tcPr>
          <w:p w:rsidR="00FE3973" w:rsidRPr="00965559" w:rsidRDefault="00FE3973" w:rsidP="00373804">
            <w:pPr>
              <w:spacing w:after="0" w:line="240" w:lineRule="auto"/>
              <w:jc w:val="center"/>
              <w:rPr>
                <w:rFonts w:ascii="Times New Roman" w:eastAsia="Times New Roman" w:hAnsi="Times New Roman" w:cs="Times New Roman"/>
              </w:rPr>
            </w:pPr>
            <w:r w:rsidRPr="00965559">
              <w:rPr>
                <w:rFonts w:ascii="Times New Roman" w:eastAsia="Times New Roman" w:hAnsi="Times New Roman" w:cs="Times New Roman"/>
              </w:rPr>
              <w:t>01</w:t>
            </w:r>
          </w:p>
        </w:tc>
        <w:tc>
          <w:tcPr>
            <w:tcW w:w="425"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Библиотечно-библиографическое и информационное обслуживание пользователей библиотеки (в стационарных условиях)</w:t>
            </w:r>
          </w:p>
        </w:tc>
        <w:tc>
          <w:tcPr>
            <w:tcW w:w="2552" w:type="dxa"/>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Доля потребителей муниципальной услуги, удовлетворенных качеством оказания</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процент</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75</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75</w:t>
            </w:r>
          </w:p>
        </w:tc>
        <w:tc>
          <w:tcPr>
            <w:tcW w:w="850" w:type="dxa"/>
            <w:noWrap/>
          </w:tcPr>
          <w:p w:rsidR="00FE3973" w:rsidRPr="00676B57" w:rsidRDefault="00FE3973" w:rsidP="00373804">
            <w:pPr>
              <w:spacing w:after="0" w:line="240" w:lineRule="auto"/>
            </w:pPr>
            <w:r w:rsidRPr="00676B57">
              <w:rPr>
                <w:rFonts w:ascii="Times New Roman" w:eastAsia="Times New Roman" w:hAnsi="Times New Roman" w:cs="Times New Roman"/>
              </w:rPr>
              <w:t>75</w:t>
            </w:r>
          </w:p>
        </w:tc>
        <w:tc>
          <w:tcPr>
            <w:tcW w:w="851" w:type="dxa"/>
            <w:noWrap/>
          </w:tcPr>
          <w:p w:rsidR="00FE3973" w:rsidRPr="00676B57" w:rsidRDefault="00FE3973" w:rsidP="00373804">
            <w:pPr>
              <w:spacing w:after="0" w:line="240" w:lineRule="auto"/>
            </w:pPr>
            <w:r w:rsidRPr="00676B57">
              <w:rPr>
                <w:rFonts w:ascii="Times New Roman" w:eastAsia="Times New Roman" w:hAnsi="Times New Roman" w:cs="Times New Roman"/>
              </w:rPr>
              <w:t>75</w:t>
            </w:r>
          </w:p>
        </w:tc>
        <w:tc>
          <w:tcPr>
            <w:tcW w:w="850" w:type="dxa"/>
            <w:noWrap/>
          </w:tcPr>
          <w:p w:rsidR="00FE3973" w:rsidRPr="00676B57" w:rsidRDefault="00FE3973" w:rsidP="00373804">
            <w:pPr>
              <w:spacing w:after="0" w:line="240" w:lineRule="auto"/>
            </w:pPr>
            <w:r w:rsidRPr="00676B57">
              <w:rPr>
                <w:rFonts w:ascii="Times New Roman" w:eastAsia="Times New Roman" w:hAnsi="Times New Roman" w:cs="Times New Roman"/>
              </w:rPr>
              <w:t>75</w:t>
            </w:r>
          </w:p>
        </w:tc>
        <w:tc>
          <w:tcPr>
            <w:tcW w:w="851" w:type="dxa"/>
            <w:noWrap/>
          </w:tcPr>
          <w:p w:rsidR="00FE3973" w:rsidRPr="00676B57" w:rsidRDefault="00FE3973" w:rsidP="00373804">
            <w:pPr>
              <w:spacing w:after="0" w:line="240" w:lineRule="auto"/>
            </w:pPr>
            <w:r w:rsidRPr="00676B57">
              <w:rPr>
                <w:rFonts w:ascii="Times New Roman" w:eastAsia="Times New Roman" w:hAnsi="Times New Roman" w:cs="Times New Roman"/>
              </w:rPr>
              <w:t>75</w:t>
            </w:r>
          </w:p>
        </w:tc>
      </w:tr>
      <w:tr w:rsidR="00FE3973" w:rsidRPr="00DA0371" w:rsidTr="00373804">
        <w:trPr>
          <w:trHeight w:val="20"/>
        </w:trPr>
        <w:tc>
          <w:tcPr>
            <w:tcW w:w="567" w:type="dxa"/>
            <w:vMerge/>
            <w:vAlign w:val="center"/>
          </w:tcPr>
          <w:p w:rsidR="00FE3973" w:rsidRPr="00965559"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965559"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965559"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2552" w:type="dxa"/>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Количество посещений</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единиц</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105 800</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93742</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93502</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93 500</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93 450</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93 450</w:t>
            </w:r>
          </w:p>
        </w:tc>
      </w:tr>
      <w:tr w:rsidR="00FE3973" w:rsidRPr="00DA0371" w:rsidTr="00373804">
        <w:trPr>
          <w:trHeight w:val="20"/>
        </w:trPr>
        <w:tc>
          <w:tcPr>
            <w:tcW w:w="567" w:type="dxa"/>
            <w:vMerge/>
            <w:vAlign w:val="center"/>
          </w:tcPr>
          <w:p w:rsidR="00FE3973" w:rsidRPr="00965559"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965559"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965559"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2552" w:type="dxa"/>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Расходы бюджета муници</w:t>
            </w:r>
            <w:r w:rsidRPr="00DA0371">
              <w:rPr>
                <w:rFonts w:ascii="Times New Roman" w:eastAsia="Times New Roman" w:hAnsi="Times New Roman" w:cs="Times New Roman"/>
              </w:rPr>
              <w:t xml:space="preserve">пального района на оказание муниципальной услуги </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 руб.</w:t>
            </w:r>
          </w:p>
        </w:tc>
        <w:tc>
          <w:tcPr>
            <w:tcW w:w="992" w:type="dxa"/>
            <w:noWrap/>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10195,0</w:t>
            </w:r>
          </w:p>
          <w:p w:rsidR="00FE3973" w:rsidRPr="00676B57" w:rsidRDefault="00FE3973" w:rsidP="00373804">
            <w:pPr>
              <w:spacing w:after="0" w:line="240" w:lineRule="auto"/>
              <w:rPr>
                <w:rFonts w:ascii="Times New Roman" w:eastAsia="Times New Roman" w:hAnsi="Times New Roman" w:cs="Times New Roman"/>
              </w:rPr>
            </w:pPr>
          </w:p>
        </w:tc>
        <w:tc>
          <w:tcPr>
            <w:tcW w:w="851" w:type="dxa"/>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11239,6</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11108,9</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11157,7</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11206,6</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10084,8</w:t>
            </w:r>
          </w:p>
        </w:tc>
      </w:tr>
      <w:tr w:rsidR="00FE3973" w:rsidRPr="00DA0371" w:rsidTr="00373804">
        <w:trPr>
          <w:trHeight w:val="20"/>
        </w:trPr>
        <w:tc>
          <w:tcPr>
            <w:tcW w:w="567" w:type="dxa"/>
            <w:vMerge w:val="restart"/>
            <w:noWrap/>
            <w:vAlign w:val="center"/>
          </w:tcPr>
          <w:p w:rsidR="00FE3973" w:rsidRPr="00965559" w:rsidRDefault="00FE3973" w:rsidP="00373804">
            <w:pPr>
              <w:spacing w:after="0" w:line="240" w:lineRule="auto"/>
              <w:jc w:val="center"/>
              <w:rPr>
                <w:rFonts w:ascii="Times New Roman" w:eastAsia="Times New Roman" w:hAnsi="Times New Roman" w:cs="Times New Roman"/>
              </w:rPr>
            </w:pPr>
            <w:r w:rsidRPr="00965559">
              <w:rPr>
                <w:rFonts w:ascii="Times New Roman" w:eastAsia="Times New Roman" w:hAnsi="Times New Roman" w:cs="Times New Roman"/>
              </w:rPr>
              <w:t>03</w:t>
            </w:r>
          </w:p>
        </w:tc>
        <w:tc>
          <w:tcPr>
            <w:tcW w:w="426" w:type="dxa"/>
            <w:vMerge w:val="restart"/>
            <w:noWrap/>
            <w:vAlign w:val="center"/>
          </w:tcPr>
          <w:p w:rsidR="00FE3973" w:rsidRPr="00965559" w:rsidRDefault="00FE3973" w:rsidP="00373804">
            <w:pPr>
              <w:spacing w:after="0" w:line="240" w:lineRule="auto"/>
              <w:jc w:val="center"/>
              <w:rPr>
                <w:rFonts w:ascii="Times New Roman" w:eastAsia="Times New Roman" w:hAnsi="Times New Roman" w:cs="Times New Roman"/>
              </w:rPr>
            </w:pPr>
            <w:r w:rsidRPr="00965559">
              <w:rPr>
                <w:rFonts w:ascii="Times New Roman" w:eastAsia="Times New Roman" w:hAnsi="Times New Roman" w:cs="Times New Roman"/>
              </w:rPr>
              <w:t>1</w:t>
            </w:r>
          </w:p>
        </w:tc>
        <w:tc>
          <w:tcPr>
            <w:tcW w:w="567" w:type="dxa"/>
            <w:vMerge w:val="restart"/>
            <w:vAlign w:val="center"/>
          </w:tcPr>
          <w:p w:rsidR="00FE3973" w:rsidRPr="00965559" w:rsidRDefault="00FE3973" w:rsidP="00373804">
            <w:pPr>
              <w:spacing w:after="0" w:line="240" w:lineRule="auto"/>
              <w:jc w:val="center"/>
              <w:rPr>
                <w:rFonts w:ascii="Times New Roman" w:eastAsia="Times New Roman" w:hAnsi="Times New Roman" w:cs="Times New Roman"/>
              </w:rPr>
            </w:pPr>
            <w:r w:rsidRPr="00965559">
              <w:rPr>
                <w:rFonts w:ascii="Times New Roman" w:eastAsia="Times New Roman" w:hAnsi="Times New Roman" w:cs="Times New Roman"/>
              </w:rPr>
              <w:t>01</w:t>
            </w:r>
          </w:p>
        </w:tc>
        <w:tc>
          <w:tcPr>
            <w:tcW w:w="425"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Библиотечно-библиографическое и информационное обслуживание пользователей библиотеки (вне стационарных </w:t>
            </w:r>
            <w:r w:rsidRPr="00DA0371">
              <w:rPr>
                <w:rFonts w:ascii="Times New Roman" w:eastAsia="Times New Roman" w:hAnsi="Times New Roman" w:cs="Times New Roman"/>
              </w:rPr>
              <w:lastRenderedPageBreak/>
              <w:t>условиях)</w:t>
            </w:r>
          </w:p>
        </w:tc>
        <w:tc>
          <w:tcPr>
            <w:tcW w:w="2552" w:type="dxa"/>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Доля выполненных запросов не менее 90% от общего количества поступивших запросов</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процент</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90</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90</w:t>
            </w:r>
          </w:p>
        </w:tc>
        <w:tc>
          <w:tcPr>
            <w:tcW w:w="850" w:type="dxa"/>
            <w:noWrap/>
          </w:tcPr>
          <w:p w:rsidR="00FE3973" w:rsidRPr="00676B57" w:rsidRDefault="00FE3973" w:rsidP="00373804">
            <w:pPr>
              <w:spacing w:after="0" w:line="240" w:lineRule="auto"/>
            </w:pPr>
            <w:r w:rsidRPr="00676B57">
              <w:rPr>
                <w:rFonts w:ascii="Times New Roman" w:eastAsia="Times New Roman" w:hAnsi="Times New Roman" w:cs="Times New Roman"/>
              </w:rPr>
              <w:t>90</w:t>
            </w:r>
          </w:p>
        </w:tc>
        <w:tc>
          <w:tcPr>
            <w:tcW w:w="851" w:type="dxa"/>
            <w:noWrap/>
          </w:tcPr>
          <w:p w:rsidR="00FE3973" w:rsidRPr="00676B57" w:rsidRDefault="00FE3973" w:rsidP="00373804">
            <w:pPr>
              <w:spacing w:after="0" w:line="240" w:lineRule="auto"/>
            </w:pPr>
            <w:r w:rsidRPr="00676B57">
              <w:rPr>
                <w:rFonts w:ascii="Times New Roman" w:eastAsia="Times New Roman" w:hAnsi="Times New Roman" w:cs="Times New Roman"/>
              </w:rPr>
              <w:t>90</w:t>
            </w:r>
          </w:p>
        </w:tc>
        <w:tc>
          <w:tcPr>
            <w:tcW w:w="850" w:type="dxa"/>
            <w:noWrap/>
          </w:tcPr>
          <w:p w:rsidR="00FE3973" w:rsidRPr="00676B57" w:rsidRDefault="00FE3973" w:rsidP="00373804">
            <w:pPr>
              <w:spacing w:after="0" w:line="240" w:lineRule="auto"/>
            </w:pPr>
            <w:r w:rsidRPr="00676B57">
              <w:rPr>
                <w:rFonts w:ascii="Times New Roman" w:eastAsia="Times New Roman" w:hAnsi="Times New Roman" w:cs="Times New Roman"/>
              </w:rPr>
              <w:t>90</w:t>
            </w:r>
          </w:p>
        </w:tc>
        <w:tc>
          <w:tcPr>
            <w:tcW w:w="851" w:type="dxa"/>
            <w:noWrap/>
          </w:tcPr>
          <w:p w:rsidR="00FE3973" w:rsidRPr="00676B57" w:rsidRDefault="00FE3973" w:rsidP="00373804">
            <w:pPr>
              <w:spacing w:after="0" w:line="240" w:lineRule="auto"/>
            </w:pPr>
            <w:r w:rsidRPr="00676B57">
              <w:rPr>
                <w:rFonts w:ascii="Times New Roman" w:eastAsia="Times New Roman" w:hAnsi="Times New Roman" w:cs="Times New Roman"/>
              </w:rPr>
              <w:t>90</w:t>
            </w:r>
          </w:p>
        </w:tc>
      </w:tr>
      <w:tr w:rsidR="00FE3973" w:rsidRPr="00DA0371" w:rsidTr="00373804">
        <w:trPr>
          <w:trHeight w:val="20"/>
        </w:trPr>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2552" w:type="dxa"/>
          </w:tcPr>
          <w:p w:rsidR="00FE3973" w:rsidRPr="00DA0371" w:rsidRDefault="00FE3973" w:rsidP="00373804">
            <w:pPr>
              <w:spacing w:after="0" w:line="240" w:lineRule="auto"/>
              <w:rPr>
                <w:rFonts w:ascii="Times New Roman" w:eastAsia="Times New Roman" w:hAnsi="Times New Roman" w:cs="Times New Roman"/>
                <w:highlight w:val="yellow"/>
              </w:rPr>
            </w:pPr>
            <w:r w:rsidRPr="00DA0371">
              <w:rPr>
                <w:rFonts w:ascii="Times New Roman" w:eastAsia="Times New Roman" w:hAnsi="Times New Roman" w:cs="Times New Roman"/>
              </w:rPr>
              <w:t>Количество посещений</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единиц</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2020</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4058</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4378</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4370</w:t>
            </w:r>
          </w:p>
        </w:tc>
        <w:tc>
          <w:tcPr>
            <w:tcW w:w="850" w:type="dxa"/>
            <w:noWrap/>
          </w:tcPr>
          <w:p w:rsidR="00FE3973" w:rsidRPr="00676B57" w:rsidRDefault="00FE3973" w:rsidP="00373804">
            <w:pPr>
              <w:spacing w:after="0" w:line="240" w:lineRule="auto"/>
            </w:pPr>
            <w:r w:rsidRPr="00676B57">
              <w:rPr>
                <w:rFonts w:ascii="Times New Roman" w:eastAsia="Times New Roman" w:hAnsi="Times New Roman" w:cs="Times New Roman"/>
              </w:rPr>
              <w:t>4370</w:t>
            </w:r>
          </w:p>
        </w:tc>
        <w:tc>
          <w:tcPr>
            <w:tcW w:w="851" w:type="dxa"/>
            <w:noWrap/>
          </w:tcPr>
          <w:p w:rsidR="00FE3973" w:rsidRPr="00676B57" w:rsidRDefault="00FE3973" w:rsidP="00373804">
            <w:pPr>
              <w:spacing w:after="0" w:line="240" w:lineRule="auto"/>
            </w:pPr>
            <w:r w:rsidRPr="00676B57">
              <w:rPr>
                <w:rFonts w:ascii="Times New Roman" w:eastAsia="Times New Roman" w:hAnsi="Times New Roman" w:cs="Times New Roman"/>
              </w:rPr>
              <w:t>4370</w:t>
            </w:r>
          </w:p>
        </w:tc>
      </w:tr>
      <w:tr w:rsidR="00FE3973" w:rsidRPr="00DA0371" w:rsidTr="00373804">
        <w:trPr>
          <w:trHeight w:val="20"/>
        </w:trPr>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2552" w:type="dxa"/>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Расходы бюджета </w:t>
            </w:r>
            <w:r>
              <w:rPr>
                <w:rFonts w:ascii="Times New Roman" w:eastAsia="Times New Roman" w:hAnsi="Times New Roman" w:cs="Times New Roman"/>
              </w:rPr>
              <w:t>267</w:t>
            </w:r>
            <w:r w:rsidRPr="00DA0371">
              <w:rPr>
                <w:rFonts w:ascii="Times New Roman" w:eastAsia="Times New Roman" w:hAnsi="Times New Roman" w:cs="Times New Roman"/>
              </w:rPr>
              <w:t xml:space="preserve">муниципального района  на оказание </w:t>
            </w:r>
            <w:r w:rsidRPr="00DA0371">
              <w:rPr>
                <w:rFonts w:ascii="Times New Roman" w:eastAsia="Times New Roman" w:hAnsi="Times New Roman" w:cs="Times New Roman"/>
              </w:rPr>
              <w:lastRenderedPageBreak/>
              <w:t>муниципальной услуги</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тыс. руб.</w:t>
            </w:r>
          </w:p>
        </w:tc>
        <w:tc>
          <w:tcPr>
            <w:tcW w:w="992"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194,6</w:t>
            </w:r>
          </w:p>
        </w:tc>
        <w:tc>
          <w:tcPr>
            <w:tcW w:w="851" w:type="dxa"/>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486,5</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520,2</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521,5</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524,1</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471,6</w:t>
            </w:r>
          </w:p>
        </w:tc>
      </w:tr>
      <w:tr w:rsidR="00FE3973" w:rsidRPr="00DA0371" w:rsidTr="00373804">
        <w:trPr>
          <w:trHeight w:val="20"/>
        </w:trPr>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426"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25"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Библиотечно-библиографическое и информационное обслуживание пользователей библиотеки (удалено через сеть интернет)</w:t>
            </w:r>
          </w:p>
        </w:tc>
        <w:tc>
          <w:tcPr>
            <w:tcW w:w="2552" w:type="dxa"/>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Количество посещений виртуальных</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единиц</w:t>
            </w:r>
          </w:p>
        </w:tc>
        <w:tc>
          <w:tcPr>
            <w:tcW w:w="992"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7200</w:t>
            </w:r>
          </w:p>
          <w:p w:rsidR="00FE3973" w:rsidRPr="00676B57" w:rsidRDefault="00FE3973" w:rsidP="00373804">
            <w:pPr>
              <w:spacing w:after="0" w:line="240" w:lineRule="auto"/>
              <w:jc w:val="center"/>
              <w:rPr>
                <w:rFonts w:ascii="Times New Roman" w:eastAsia="Times New Roman" w:hAnsi="Times New Roman" w:cs="Times New Roman"/>
              </w:rPr>
            </w:pPr>
          </w:p>
        </w:tc>
        <w:tc>
          <w:tcPr>
            <w:tcW w:w="851" w:type="dxa"/>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7200</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7120</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7130</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7180</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7180</w:t>
            </w:r>
          </w:p>
        </w:tc>
      </w:tr>
      <w:tr w:rsidR="00FE3973" w:rsidRPr="00DA0371" w:rsidTr="00373804">
        <w:trPr>
          <w:trHeight w:val="20"/>
        </w:trPr>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2552" w:type="dxa"/>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выполнение работы</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 руб.</w:t>
            </w:r>
          </w:p>
        </w:tc>
        <w:tc>
          <w:tcPr>
            <w:tcW w:w="992"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693,8</w:t>
            </w:r>
          </w:p>
        </w:tc>
        <w:tc>
          <w:tcPr>
            <w:tcW w:w="851" w:type="dxa"/>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863,30</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845,9</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850,8</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861,0</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774,8</w:t>
            </w:r>
          </w:p>
        </w:tc>
      </w:tr>
      <w:tr w:rsidR="00FE3973" w:rsidRPr="00DA0371" w:rsidTr="00373804">
        <w:trPr>
          <w:trHeight w:val="20"/>
        </w:trPr>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26"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567" w:type="dxa"/>
            <w:vMerge w:val="restart"/>
          </w:tcPr>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p>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25" w:type="dxa"/>
            <w:vMerge w:val="restart"/>
          </w:tcPr>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p>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Библиографическая обработка документов и создание каталогов </w:t>
            </w:r>
          </w:p>
        </w:tc>
        <w:tc>
          <w:tcPr>
            <w:tcW w:w="2552" w:type="dxa"/>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Количество документов (библиографических записей добавленных в электронный каталог)</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единица</w:t>
            </w:r>
          </w:p>
        </w:tc>
        <w:tc>
          <w:tcPr>
            <w:tcW w:w="992"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793</w:t>
            </w:r>
          </w:p>
        </w:tc>
        <w:tc>
          <w:tcPr>
            <w:tcW w:w="851" w:type="dxa"/>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810</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850</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870</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900</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900</w:t>
            </w:r>
          </w:p>
        </w:tc>
      </w:tr>
      <w:tr w:rsidR="00FE3973" w:rsidRPr="00DA0371" w:rsidTr="00373804">
        <w:trPr>
          <w:trHeight w:val="20"/>
        </w:trPr>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2552" w:type="dxa"/>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выполнение работы</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 руб.</w:t>
            </w:r>
          </w:p>
        </w:tc>
        <w:tc>
          <w:tcPr>
            <w:tcW w:w="992"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76,4</w:t>
            </w:r>
          </w:p>
        </w:tc>
        <w:tc>
          <w:tcPr>
            <w:tcW w:w="851" w:type="dxa"/>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97,1</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98,3</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99,0</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107,0</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97,1</w:t>
            </w:r>
          </w:p>
        </w:tc>
      </w:tr>
      <w:tr w:rsidR="00FE3973" w:rsidRPr="00DA0371" w:rsidTr="00373804">
        <w:trPr>
          <w:trHeight w:val="20"/>
        </w:trPr>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26"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567" w:type="dxa"/>
            <w:vMerge w:val="restart"/>
          </w:tcPr>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p w:rsidR="00FE3973" w:rsidRDefault="00FE3973" w:rsidP="00373804">
            <w:pPr>
              <w:spacing w:after="0" w:line="240" w:lineRule="auto"/>
              <w:jc w:val="center"/>
              <w:rPr>
                <w:rFonts w:ascii="Times New Roman" w:eastAsia="Times New Roman" w:hAnsi="Times New Roman" w:cs="Times New Roman"/>
              </w:rPr>
            </w:pPr>
          </w:p>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val="restart"/>
          </w:tcPr>
          <w:p w:rsidR="00FE3973" w:rsidRDefault="00FE3973" w:rsidP="00373804">
            <w:pPr>
              <w:spacing w:after="0" w:line="240" w:lineRule="auto"/>
              <w:jc w:val="center"/>
              <w:rPr>
                <w:rFonts w:ascii="Times New Roman" w:eastAsia="Times New Roman" w:hAnsi="Times New Roman" w:cs="Times New Roman"/>
              </w:rPr>
            </w:pPr>
          </w:p>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vAlign w:val="center"/>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Методическое обеспечение в области библиотечного дела</w:t>
            </w:r>
          </w:p>
        </w:tc>
        <w:tc>
          <w:tcPr>
            <w:tcW w:w="2552" w:type="dxa"/>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Групповые консультации</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единиц</w:t>
            </w:r>
          </w:p>
        </w:tc>
        <w:tc>
          <w:tcPr>
            <w:tcW w:w="992"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w:t>
            </w:r>
          </w:p>
        </w:tc>
        <w:tc>
          <w:tcPr>
            <w:tcW w:w="851" w:type="dxa"/>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11</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11</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11</w:t>
            </w:r>
          </w:p>
        </w:tc>
      </w:tr>
      <w:tr w:rsidR="00FE3973" w:rsidRPr="00DA0371" w:rsidTr="00373804">
        <w:trPr>
          <w:trHeight w:val="20"/>
        </w:trPr>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2552" w:type="dxa"/>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выполнение работы</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Тыс.руб.</w:t>
            </w:r>
          </w:p>
        </w:tc>
        <w:tc>
          <w:tcPr>
            <w:tcW w:w="992"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w:t>
            </w:r>
          </w:p>
        </w:tc>
        <w:tc>
          <w:tcPr>
            <w:tcW w:w="851" w:type="dxa"/>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2,0</w:t>
            </w:r>
          </w:p>
        </w:tc>
        <w:tc>
          <w:tcPr>
            <w:tcW w:w="850"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2,3</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1,3</w:t>
            </w:r>
          </w:p>
        </w:tc>
      </w:tr>
      <w:tr w:rsidR="00FE3973" w:rsidRPr="00DA0371" w:rsidTr="00373804">
        <w:trPr>
          <w:trHeight w:val="20"/>
        </w:trPr>
        <w:tc>
          <w:tcPr>
            <w:tcW w:w="567" w:type="dxa"/>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26" w:type="dxa"/>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567" w:type="dxa"/>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2049" w:type="dxa"/>
            <w:gridSpan w:val="9"/>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b/>
                <w:bCs/>
              </w:rPr>
              <w:t>Организация досуга, предоставление услуг организаций культуры и доступа к музейным фондам</w:t>
            </w:r>
          </w:p>
        </w:tc>
      </w:tr>
      <w:tr w:rsidR="00FE3973" w:rsidRPr="00DA0371" w:rsidTr="00373804">
        <w:trPr>
          <w:trHeight w:val="1323"/>
        </w:trPr>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26"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25"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tcBorders>
              <w:top w:val="single" w:sz="4" w:space="0" w:color="auto"/>
            </w:tcBorders>
            <w:vAlign w:val="center"/>
          </w:tcPr>
          <w:p w:rsidR="00FE3973" w:rsidRPr="007559B4" w:rsidRDefault="00FE3973" w:rsidP="00373804">
            <w:pPr>
              <w:spacing w:after="0" w:line="240" w:lineRule="auto"/>
              <w:rPr>
                <w:rFonts w:ascii="Times New Roman" w:eastAsia="Times New Roman" w:hAnsi="Times New Roman" w:cs="Times New Roman"/>
                <w:bCs/>
              </w:rPr>
            </w:pPr>
            <w:r w:rsidRPr="007559B4">
              <w:rPr>
                <w:rFonts w:ascii="Times New Roman" w:eastAsia="Times New Roman" w:hAnsi="Times New Roman" w:cs="Times New Roman"/>
                <w:bCs/>
              </w:rPr>
              <w:t xml:space="preserve">Оказание муниципальной услуги публичный показ музейных предметов, </w:t>
            </w:r>
            <w:r w:rsidRPr="007559B4">
              <w:rPr>
                <w:rFonts w:ascii="Times New Roman" w:eastAsia="Times New Roman" w:hAnsi="Times New Roman" w:cs="Times New Roman"/>
                <w:bCs/>
              </w:rPr>
              <w:lastRenderedPageBreak/>
              <w:t>музейных коллекций (в стационарных условиях)</w:t>
            </w:r>
          </w:p>
        </w:tc>
        <w:tc>
          <w:tcPr>
            <w:tcW w:w="2552" w:type="dxa"/>
            <w:tcBorders>
              <w:bottom w:val="single" w:sz="4" w:space="0" w:color="auto"/>
            </w:tcBorders>
            <w:vAlign w:val="center"/>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Число посетителей</w:t>
            </w:r>
          </w:p>
        </w:tc>
        <w:tc>
          <w:tcPr>
            <w:tcW w:w="2268" w:type="dxa"/>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человек</w:t>
            </w:r>
          </w:p>
        </w:tc>
        <w:tc>
          <w:tcPr>
            <w:tcW w:w="992"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14900</w:t>
            </w:r>
          </w:p>
        </w:tc>
        <w:tc>
          <w:tcPr>
            <w:tcW w:w="851" w:type="dxa"/>
            <w:tcBorders>
              <w:bottom w:val="single" w:sz="4" w:space="0" w:color="auto"/>
            </w:tcBorders>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14900</w:t>
            </w:r>
          </w:p>
        </w:tc>
        <w:tc>
          <w:tcPr>
            <w:tcW w:w="850"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14900</w:t>
            </w:r>
          </w:p>
        </w:tc>
        <w:tc>
          <w:tcPr>
            <w:tcW w:w="851"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14905</w:t>
            </w:r>
          </w:p>
        </w:tc>
        <w:tc>
          <w:tcPr>
            <w:tcW w:w="850"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14910</w:t>
            </w:r>
          </w:p>
        </w:tc>
        <w:tc>
          <w:tcPr>
            <w:tcW w:w="851"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14910</w:t>
            </w:r>
          </w:p>
        </w:tc>
      </w:tr>
      <w:tr w:rsidR="00FE3973" w:rsidRPr="00DA0371" w:rsidTr="00373804">
        <w:trPr>
          <w:trHeight w:val="730"/>
        </w:trPr>
        <w:tc>
          <w:tcPr>
            <w:tcW w:w="567" w:type="dxa"/>
            <w:vMerge/>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Borders>
              <w:bottom w:val="single" w:sz="4" w:space="0" w:color="auto"/>
            </w:tcBorders>
            <w:vAlign w:val="center"/>
          </w:tcPr>
          <w:p w:rsidR="00FE3973" w:rsidRDefault="00FE3973" w:rsidP="00373804">
            <w:pPr>
              <w:spacing w:after="0" w:line="240" w:lineRule="auto"/>
              <w:jc w:val="center"/>
              <w:rPr>
                <w:rFonts w:ascii="Times New Roman" w:eastAsia="Times New Roman" w:hAnsi="Times New Roman" w:cs="Times New Roman"/>
              </w:rPr>
            </w:pPr>
          </w:p>
        </w:tc>
        <w:tc>
          <w:tcPr>
            <w:tcW w:w="425" w:type="dxa"/>
            <w:vMerge/>
            <w:tcBorders>
              <w:bottom w:val="single" w:sz="4" w:space="0" w:color="auto"/>
            </w:tcBorders>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tcBorders>
              <w:bottom w:val="single" w:sz="4" w:space="0" w:color="auto"/>
            </w:tcBorders>
            <w:vAlign w:val="center"/>
          </w:tcPr>
          <w:p w:rsidR="00FE3973" w:rsidRPr="007559B4" w:rsidRDefault="00FE3973" w:rsidP="00373804">
            <w:pPr>
              <w:spacing w:after="0" w:line="240" w:lineRule="auto"/>
              <w:rPr>
                <w:rFonts w:ascii="Times New Roman" w:eastAsia="Times New Roman" w:hAnsi="Times New Roman" w:cs="Times New Roman"/>
                <w:bCs/>
              </w:rPr>
            </w:pPr>
          </w:p>
        </w:tc>
        <w:tc>
          <w:tcPr>
            <w:tcW w:w="2552" w:type="dxa"/>
            <w:tcBorders>
              <w:top w:val="single" w:sz="4" w:space="0" w:color="auto"/>
            </w:tcBorders>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выполнение работы</w:t>
            </w:r>
          </w:p>
        </w:tc>
        <w:tc>
          <w:tcPr>
            <w:tcW w:w="2268" w:type="dxa"/>
            <w:tcBorders>
              <w:top w:val="single" w:sz="4" w:space="0" w:color="auto"/>
            </w:tcBorders>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Тыс.руб.</w:t>
            </w:r>
          </w:p>
        </w:tc>
        <w:tc>
          <w:tcPr>
            <w:tcW w:w="992"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23980,6</w:t>
            </w:r>
          </w:p>
        </w:tc>
        <w:tc>
          <w:tcPr>
            <w:tcW w:w="851" w:type="dxa"/>
            <w:tcBorders>
              <w:top w:val="single" w:sz="4" w:space="0" w:color="auto"/>
            </w:tcBorders>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21644,3</w:t>
            </w:r>
          </w:p>
        </w:tc>
        <w:tc>
          <w:tcPr>
            <w:tcW w:w="850"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20732,8</w:t>
            </w:r>
          </w:p>
        </w:tc>
        <w:tc>
          <w:tcPr>
            <w:tcW w:w="851"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21030,9</w:t>
            </w:r>
          </w:p>
        </w:tc>
        <w:tc>
          <w:tcPr>
            <w:tcW w:w="850"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21038,0</w:t>
            </w:r>
          </w:p>
        </w:tc>
        <w:tc>
          <w:tcPr>
            <w:tcW w:w="851"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20039,1</w:t>
            </w:r>
          </w:p>
        </w:tc>
      </w:tr>
      <w:tr w:rsidR="00FE3973" w:rsidRPr="00DA0371" w:rsidTr="00373804">
        <w:trPr>
          <w:trHeight w:val="619"/>
        </w:trPr>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26"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25"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tcBorders>
              <w:top w:val="single" w:sz="4" w:space="0" w:color="auto"/>
            </w:tcBorders>
            <w:vAlign w:val="center"/>
          </w:tcPr>
          <w:p w:rsidR="00FE3973" w:rsidRPr="007559B4" w:rsidRDefault="00FE3973" w:rsidP="00373804">
            <w:pPr>
              <w:spacing w:after="0" w:line="240" w:lineRule="auto"/>
              <w:rPr>
                <w:rFonts w:ascii="Times New Roman" w:eastAsia="Times New Roman" w:hAnsi="Times New Roman" w:cs="Times New Roman"/>
                <w:bCs/>
              </w:rPr>
            </w:pPr>
            <w:r w:rsidRPr="007559B4">
              <w:rPr>
                <w:rFonts w:ascii="Times New Roman" w:eastAsia="Times New Roman" w:hAnsi="Times New Roman" w:cs="Times New Roman"/>
                <w:bCs/>
              </w:rPr>
              <w:t>Оказание муниципальной услуги создание экспозиции (выставок) музеев, организация выездных выставок (в стационаре)</w:t>
            </w:r>
          </w:p>
        </w:tc>
        <w:tc>
          <w:tcPr>
            <w:tcW w:w="2552" w:type="dxa"/>
            <w:tcBorders>
              <w:bottom w:val="single" w:sz="4" w:space="0" w:color="auto"/>
            </w:tcBorders>
            <w:vAlign w:val="center"/>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экспозиций</w:t>
            </w:r>
          </w:p>
        </w:tc>
        <w:tc>
          <w:tcPr>
            <w:tcW w:w="2268" w:type="dxa"/>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w:t>
            </w:r>
          </w:p>
        </w:tc>
        <w:tc>
          <w:tcPr>
            <w:tcW w:w="992"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24</w:t>
            </w:r>
          </w:p>
        </w:tc>
        <w:tc>
          <w:tcPr>
            <w:tcW w:w="851" w:type="dxa"/>
            <w:tcBorders>
              <w:bottom w:val="single" w:sz="4" w:space="0" w:color="auto"/>
            </w:tcBorders>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24</w:t>
            </w:r>
          </w:p>
        </w:tc>
        <w:tc>
          <w:tcPr>
            <w:tcW w:w="850"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24</w:t>
            </w:r>
          </w:p>
        </w:tc>
        <w:tc>
          <w:tcPr>
            <w:tcW w:w="851"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24</w:t>
            </w:r>
          </w:p>
        </w:tc>
        <w:tc>
          <w:tcPr>
            <w:tcW w:w="850"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24</w:t>
            </w:r>
          </w:p>
        </w:tc>
        <w:tc>
          <w:tcPr>
            <w:tcW w:w="851"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24</w:t>
            </w:r>
          </w:p>
        </w:tc>
      </w:tr>
      <w:tr w:rsidR="00FE3973" w:rsidRPr="00DA0371" w:rsidTr="00373804">
        <w:trPr>
          <w:trHeight w:val="1206"/>
        </w:trPr>
        <w:tc>
          <w:tcPr>
            <w:tcW w:w="567" w:type="dxa"/>
            <w:vMerge/>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Borders>
              <w:bottom w:val="single" w:sz="4" w:space="0" w:color="auto"/>
            </w:tcBorders>
            <w:vAlign w:val="center"/>
          </w:tcPr>
          <w:p w:rsidR="00FE3973" w:rsidRDefault="00FE3973" w:rsidP="00373804">
            <w:pPr>
              <w:spacing w:after="0" w:line="240" w:lineRule="auto"/>
              <w:jc w:val="center"/>
              <w:rPr>
                <w:rFonts w:ascii="Times New Roman" w:eastAsia="Times New Roman" w:hAnsi="Times New Roman" w:cs="Times New Roman"/>
              </w:rPr>
            </w:pPr>
          </w:p>
        </w:tc>
        <w:tc>
          <w:tcPr>
            <w:tcW w:w="425" w:type="dxa"/>
            <w:vMerge/>
            <w:tcBorders>
              <w:bottom w:val="single" w:sz="4" w:space="0" w:color="auto"/>
            </w:tcBorders>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tcBorders>
              <w:bottom w:val="single" w:sz="4" w:space="0" w:color="auto"/>
            </w:tcBorders>
            <w:vAlign w:val="center"/>
          </w:tcPr>
          <w:p w:rsidR="00FE3973" w:rsidRPr="007559B4" w:rsidRDefault="00FE3973" w:rsidP="00373804">
            <w:pPr>
              <w:spacing w:after="0" w:line="240" w:lineRule="auto"/>
              <w:rPr>
                <w:rFonts w:ascii="Times New Roman" w:eastAsia="Times New Roman" w:hAnsi="Times New Roman" w:cs="Times New Roman"/>
                <w:bCs/>
              </w:rPr>
            </w:pPr>
          </w:p>
        </w:tc>
        <w:tc>
          <w:tcPr>
            <w:tcW w:w="2552" w:type="dxa"/>
            <w:tcBorders>
              <w:top w:val="single" w:sz="4" w:space="0" w:color="auto"/>
            </w:tcBorders>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выполнение работы</w:t>
            </w:r>
          </w:p>
        </w:tc>
        <w:tc>
          <w:tcPr>
            <w:tcW w:w="2268" w:type="dxa"/>
            <w:tcBorders>
              <w:top w:val="single" w:sz="4" w:space="0" w:color="auto"/>
            </w:tcBorders>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Тыс.руб.</w:t>
            </w:r>
          </w:p>
        </w:tc>
        <w:tc>
          <w:tcPr>
            <w:tcW w:w="992"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38,6</w:t>
            </w:r>
          </w:p>
        </w:tc>
        <w:tc>
          <w:tcPr>
            <w:tcW w:w="851" w:type="dxa"/>
            <w:tcBorders>
              <w:top w:val="single" w:sz="4" w:space="0" w:color="auto"/>
            </w:tcBorders>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38,6</w:t>
            </w:r>
          </w:p>
        </w:tc>
        <w:tc>
          <w:tcPr>
            <w:tcW w:w="850"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33,4</w:t>
            </w:r>
          </w:p>
        </w:tc>
        <w:tc>
          <w:tcPr>
            <w:tcW w:w="851"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33,8</w:t>
            </w:r>
          </w:p>
        </w:tc>
        <w:tc>
          <w:tcPr>
            <w:tcW w:w="850"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33,8</w:t>
            </w:r>
          </w:p>
        </w:tc>
        <w:tc>
          <w:tcPr>
            <w:tcW w:w="851"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32,3</w:t>
            </w:r>
          </w:p>
        </w:tc>
      </w:tr>
      <w:tr w:rsidR="00FE3973" w:rsidRPr="00DA0371" w:rsidTr="00373804">
        <w:trPr>
          <w:trHeight w:val="720"/>
        </w:trPr>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26"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25"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tcBorders>
              <w:top w:val="single" w:sz="4" w:space="0" w:color="auto"/>
            </w:tcBorders>
            <w:vAlign w:val="center"/>
          </w:tcPr>
          <w:p w:rsidR="00FE3973" w:rsidRPr="007559B4" w:rsidRDefault="00FE3973" w:rsidP="00373804">
            <w:pPr>
              <w:spacing w:after="0" w:line="240" w:lineRule="auto"/>
              <w:rPr>
                <w:rFonts w:ascii="Times New Roman" w:eastAsia="Times New Roman" w:hAnsi="Times New Roman" w:cs="Times New Roman"/>
                <w:bCs/>
              </w:rPr>
            </w:pPr>
            <w:r w:rsidRPr="007559B4">
              <w:rPr>
                <w:rFonts w:ascii="Times New Roman" w:eastAsia="Times New Roman" w:hAnsi="Times New Roman" w:cs="Times New Roman"/>
                <w:bCs/>
              </w:rPr>
              <w:t>Оказание муниципальной услуги создание экспозиции (выставок) музеев, организация выездных выставок (вне стационара)</w:t>
            </w:r>
          </w:p>
        </w:tc>
        <w:tc>
          <w:tcPr>
            <w:tcW w:w="2552" w:type="dxa"/>
            <w:tcBorders>
              <w:bottom w:val="single" w:sz="4" w:space="0" w:color="auto"/>
            </w:tcBorders>
            <w:vAlign w:val="center"/>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экспозиций</w:t>
            </w:r>
          </w:p>
        </w:tc>
        <w:tc>
          <w:tcPr>
            <w:tcW w:w="2268" w:type="dxa"/>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w:t>
            </w:r>
          </w:p>
        </w:tc>
        <w:tc>
          <w:tcPr>
            <w:tcW w:w="992"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w:t>
            </w:r>
          </w:p>
        </w:tc>
        <w:tc>
          <w:tcPr>
            <w:tcW w:w="851" w:type="dxa"/>
            <w:tcBorders>
              <w:bottom w:val="single" w:sz="4" w:space="0" w:color="auto"/>
            </w:tcBorders>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w:t>
            </w:r>
          </w:p>
        </w:tc>
        <w:tc>
          <w:tcPr>
            <w:tcW w:w="850"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w:t>
            </w:r>
          </w:p>
        </w:tc>
        <w:tc>
          <w:tcPr>
            <w:tcW w:w="851"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w:t>
            </w:r>
          </w:p>
        </w:tc>
        <w:tc>
          <w:tcPr>
            <w:tcW w:w="850"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w:t>
            </w:r>
          </w:p>
        </w:tc>
        <w:tc>
          <w:tcPr>
            <w:tcW w:w="851"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w:t>
            </w:r>
          </w:p>
        </w:tc>
      </w:tr>
      <w:tr w:rsidR="00FE3973" w:rsidRPr="00DA0371" w:rsidTr="00373804">
        <w:trPr>
          <w:trHeight w:val="1105"/>
        </w:trPr>
        <w:tc>
          <w:tcPr>
            <w:tcW w:w="567" w:type="dxa"/>
            <w:vMerge/>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Borders>
              <w:bottom w:val="single" w:sz="4" w:space="0" w:color="auto"/>
            </w:tcBorders>
            <w:vAlign w:val="center"/>
          </w:tcPr>
          <w:p w:rsidR="00FE3973" w:rsidRDefault="00FE3973" w:rsidP="00373804">
            <w:pPr>
              <w:spacing w:after="0" w:line="240" w:lineRule="auto"/>
              <w:jc w:val="center"/>
              <w:rPr>
                <w:rFonts w:ascii="Times New Roman" w:eastAsia="Times New Roman" w:hAnsi="Times New Roman" w:cs="Times New Roman"/>
              </w:rPr>
            </w:pPr>
          </w:p>
        </w:tc>
        <w:tc>
          <w:tcPr>
            <w:tcW w:w="425" w:type="dxa"/>
            <w:vMerge/>
            <w:tcBorders>
              <w:bottom w:val="single" w:sz="4" w:space="0" w:color="auto"/>
            </w:tcBorders>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Borders>
              <w:bottom w:val="single" w:sz="4" w:space="0" w:color="auto"/>
            </w:tcBorders>
            <w:noWrap/>
            <w:vAlign w:val="center"/>
          </w:tcPr>
          <w:p w:rsidR="00FE3973" w:rsidRDefault="00FE3973" w:rsidP="00373804">
            <w:pPr>
              <w:spacing w:after="0" w:line="240" w:lineRule="auto"/>
              <w:jc w:val="center"/>
              <w:rPr>
                <w:rFonts w:ascii="Times New Roman" w:eastAsia="Times New Roman" w:hAnsi="Times New Roman" w:cs="Times New Roman"/>
              </w:rPr>
            </w:pPr>
          </w:p>
        </w:tc>
        <w:tc>
          <w:tcPr>
            <w:tcW w:w="1984" w:type="dxa"/>
            <w:vMerge/>
            <w:tcBorders>
              <w:bottom w:val="single" w:sz="4" w:space="0" w:color="auto"/>
            </w:tcBorders>
            <w:vAlign w:val="center"/>
          </w:tcPr>
          <w:p w:rsidR="00FE3973" w:rsidRPr="007559B4" w:rsidRDefault="00FE3973" w:rsidP="00373804">
            <w:pPr>
              <w:spacing w:after="0" w:line="240" w:lineRule="auto"/>
              <w:rPr>
                <w:rFonts w:ascii="Times New Roman" w:eastAsia="Times New Roman" w:hAnsi="Times New Roman" w:cs="Times New Roman"/>
                <w:bCs/>
              </w:rPr>
            </w:pPr>
          </w:p>
        </w:tc>
        <w:tc>
          <w:tcPr>
            <w:tcW w:w="2552" w:type="dxa"/>
            <w:tcBorders>
              <w:top w:val="single" w:sz="4" w:space="0" w:color="auto"/>
            </w:tcBorders>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выполнение работы</w:t>
            </w:r>
          </w:p>
        </w:tc>
        <w:tc>
          <w:tcPr>
            <w:tcW w:w="2268" w:type="dxa"/>
            <w:tcBorders>
              <w:top w:val="single" w:sz="4" w:space="0" w:color="auto"/>
            </w:tcBorders>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Тыс.руб.</w:t>
            </w:r>
          </w:p>
        </w:tc>
        <w:tc>
          <w:tcPr>
            <w:tcW w:w="992"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4,8</w:t>
            </w:r>
          </w:p>
        </w:tc>
        <w:tc>
          <w:tcPr>
            <w:tcW w:w="851" w:type="dxa"/>
            <w:tcBorders>
              <w:top w:val="single" w:sz="4" w:space="0" w:color="auto"/>
            </w:tcBorders>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4,8</w:t>
            </w:r>
          </w:p>
        </w:tc>
        <w:tc>
          <w:tcPr>
            <w:tcW w:w="850"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4,2</w:t>
            </w:r>
          </w:p>
        </w:tc>
        <w:tc>
          <w:tcPr>
            <w:tcW w:w="851"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4,2</w:t>
            </w:r>
          </w:p>
        </w:tc>
        <w:tc>
          <w:tcPr>
            <w:tcW w:w="850"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4,2</w:t>
            </w:r>
          </w:p>
        </w:tc>
        <w:tc>
          <w:tcPr>
            <w:tcW w:w="851"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4,0</w:t>
            </w:r>
          </w:p>
        </w:tc>
      </w:tr>
      <w:tr w:rsidR="00FE3973" w:rsidRPr="00DA0371" w:rsidTr="00373804">
        <w:trPr>
          <w:trHeight w:val="943"/>
        </w:trPr>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26"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25"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vMerge w:val="restart"/>
            <w:noWrap/>
            <w:vAlign w:val="center"/>
          </w:tcPr>
          <w:p w:rsidR="00FE3973"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vAlign w:val="center"/>
          </w:tcPr>
          <w:p w:rsidR="00FE3973" w:rsidRPr="007559B4" w:rsidRDefault="00FE3973" w:rsidP="00373804">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Выполнение муниципальной работы </w:t>
            </w:r>
            <w:r>
              <w:rPr>
                <w:rFonts w:ascii="Times New Roman" w:eastAsia="Times New Roman" w:hAnsi="Times New Roman" w:cs="Times New Roman"/>
                <w:bCs/>
              </w:rPr>
              <w:lastRenderedPageBreak/>
              <w:t>Формирование, учет, изучение, обеспечение физического сохранения и безопасности музейных предметов, музейных коллекций</w:t>
            </w:r>
          </w:p>
        </w:tc>
        <w:tc>
          <w:tcPr>
            <w:tcW w:w="2552" w:type="dxa"/>
            <w:tcBorders>
              <w:top w:val="single" w:sz="4" w:space="0" w:color="auto"/>
              <w:bottom w:val="single" w:sz="4" w:space="0" w:color="auto"/>
            </w:tcBorders>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Количество предметов</w:t>
            </w:r>
          </w:p>
        </w:tc>
        <w:tc>
          <w:tcPr>
            <w:tcW w:w="2268" w:type="dxa"/>
            <w:tcBorders>
              <w:top w:val="single" w:sz="4" w:space="0" w:color="auto"/>
              <w:bottom w:val="single" w:sz="4" w:space="0" w:color="auto"/>
            </w:tcBorders>
            <w:noWrap/>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w:t>
            </w:r>
          </w:p>
        </w:tc>
        <w:tc>
          <w:tcPr>
            <w:tcW w:w="992" w:type="dxa"/>
            <w:tcBorders>
              <w:top w:val="single" w:sz="4" w:space="0" w:color="auto"/>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3552</w:t>
            </w:r>
          </w:p>
        </w:tc>
        <w:tc>
          <w:tcPr>
            <w:tcW w:w="851" w:type="dxa"/>
            <w:tcBorders>
              <w:top w:val="single" w:sz="4" w:space="0" w:color="auto"/>
              <w:bottom w:val="single" w:sz="4" w:space="0" w:color="auto"/>
            </w:tcBorders>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3622</w:t>
            </w:r>
          </w:p>
        </w:tc>
        <w:tc>
          <w:tcPr>
            <w:tcW w:w="850" w:type="dxa"/>
            <w:tcBorders>
              <w:top w:val="single" w:sz="4" w:space="0" w:color="auto"/>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3762</w:t>
            </w:r>
          </w:p>
        </w:tc>
        <w:tc>
          <w:tcPr>
            <w:tcW w:w="851" w:type="dxa"/>
            <w:tcBorders>
              <w:top w:val="single" w:sz="4" w:space="0" w:color="auto"/>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3832</w:t>
            </w:r>
          </w:p>
        </w:tc>
        <w:tc>
          <w:tcPr>
            <w:tcW w:w="850" w:type="dxa"/>
            <w:tcBorders>
              <w:top w:val="single" w:sz="4" w:space="0" w:color="auto"/>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3902</w:t>
            </w:r>
          </w:p>
        </w:tc>
        <w:tc>
          <w:tcPr>
            <w:tcW w:w="851" w:type="dxa"/>
            <w:tcBorders>
              <w:top w:val="single" w:sz="4" w:space="0" w:color="auto"/>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3902</w:t>
            </w:r>
          </w:p>
        </w:tc>
      </w:tr>
      <w:tr w:rsidR="00FE3973" w:rsidRPr="00DA0371" w:rsidTr="00373804">
        <w:trPr>
          <w:trHeight w:val="1340"/>
        </w:trPr>
        <w:tc>
          <w:tcPr>
            <w:tcW w:w="567" w:type="dxa"/>
            <w:vMerge/>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Borders>
              <w:bottom w:val="single" w:sz="4" w:space="0" w:color="auto"/>
            </w:tcBorders>
            <w:vAlign w:val="center"/>
          </w:tcPr>
          <w:p w:rsidR="00FE3973" w:rsidRDefault="00FE3973" w:rsidP="00373804">
            <w:pPr>
              <w:spacing w:after="0" w:line="240" w:lineRule="auto"/>
              <w:jc w:val="center"/>
              <w:rPr>
                <w:rFonts w:ascii="Times New Roman" w:eastAsia="Times New Roman" w:hAnsi="Times New Roman" w:cs="Times New Roman"/>
              </w:rPr>
            </w:pPr>
          </w:p>
        </w:tc>
        <w:tc>
          <w:tcPr>
            <w:tcW w:w="425" w:type="dxa"/>
            <w:vMerge/>
            <w:tcBorders>
              <w:bottom w:val="single" w:sz="4" w:space="0" w:color="auto"/>
            </w:tcBorders>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Borders>
              <w:bottom w:val="single" w:sz="4" w:space="0" w:color="auto"/>
            </w:tcBorders>
            <w:noWrap/>
            <w:vAlign w:val="center"/>
          </w:tcPr>
          <w:p w:rsidR="00FE3973" w:rsidRDefault="00FE3973" w:rsidP="00373804">
            <w:pPr>
              <w:spacing w:after="0" w:line="240" w:lineRule="auto"/>
              <w:jc w:val="center"/>
              <w:rPr>
                <w:rFonts w:ascii="Times New Roman" w:eastAsia="Times New Roman" w:hAnsi="Times New Roman" w:cs="Times New Roman"/>
              </w:rPr>
            </w:pPr>
          </w:p>
        </w:tc>
        <w:tc>
          <w:tcPr>
            <w:tcW w:w="1984" w:type="dxa"/>
            <w:vMerge/>
            <w:tcBorders>
              <w:bottom w:val="single" w:sz="4" w:space="0" w:color="auto"/>
            </w:tcBorders>
            <w:vAlign w:val="center"/>
          </w:tcPr>
          <w:p w:rsidR="00FE3973" w:rsidRDefault="00FE3973" w:rsidP="00373804">
            <w:pPr>
              <w:spacing w:after="0" w:line="240" w:lineRule="auto"/>
              <w:rPr>
                <w:rFonts w:ascii="Times New Roman" w:eastAsia="Times New Roman" w:hAnsi="Times New Roman" w:cs="Times New Roman"/>
                <w:bCs/>
              </w:rPr>
            </w:pPr>
          </w:p>
        </w:tc>
        <w:tc>
          <w:tcPr>
            <w:tcW w:w="2552" w:type="dxa"/>
            <w:tcBorders>
              <w:top w:val="single" w:sz="4" w:space="0" w:color="auto"/>
            </w:tcBorders>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выполнение работы</w:t>
            </w:r>
          </w:p>
        </w:tc>
        <w:tc>
          <w:tcPr>
            <w:tcW w:w="2268" w:type="dxa"/>
            <w:tcBorders>
              <w:top w:val="single" w:sz="4" w:space="0" w:color="auto"/>
            </w:tcBorders>
            <w:noWrap/>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Тыс.руб.</w:t>
            </w:r>
          </w:p>
        </w:tc>
        <w:tc>
          <w:tcPr>
            <w:tcW w:w="992"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5716,7</w:t>
            </w:r>
          </w:p>
        </w:tc>
        <w:tc>
          <w:tcPr>
            <w:tcW w:w="851" w:type="dxa"/>
            <w:tcBorders>
              <w:top w:val="single" w:sz="4" w:space="0" w:color="auto"/>
            </w:tcBorders>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5716,7</w:t>
            </w:r>
          </w:p>
        </w:tc>
        <w:tc>
          <w:tcPr>
            <w:tcW w:w="850"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5232,9</w:t>
            </w:r>
          </w:p>
        </w:tc>
        <w:tc>
          <w:tcPr>
            <w:tcW w:w="851"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5406,9</w:t>
            </w:r>
          </w:p>
        </w:tc>
        <w:tc>
          <w:tcPr>
            <w:tcW w:w="850"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5505,7</w:t>
            </w:r>
          </w:p>
        </w:tc>
        <w:tc>
          <w:tcPr>
            <w:tcW w:w="851" w:type="dxa"/>
            <w:tcBorders>
              <w:top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5244,3</w:t>
            </w:r>
          </w:p>
        </w:tc>
      </w:tr>
      <w:tr w:rsidR="00FE3973" w:rsidRPr="00DA0371" w:rsidTr="00373804">
        <w:trPr>
          <w:trHeight w:val="952"/>
        </w:trPr>
        <w:tc>
          <w:tcPr>
            <w:tcW w:w="567" w:type="dxa"/>
            <w:vMerge w:val="restart"/>
            <w:tcBorders>
              <w:top w:val="single" w:sz="4" w:space="0" w:color="auto"/>
            </w:tcBorders>
            <w:noWrap/>
            <w:vAlign w:val="center"/>
          </w:tcPr>
          <w:p w:rsidR="00FE3973" w:rsidRPr="00B37470" w:rsidRDefault="00FE3973" w:rsidP="00373804">
            <w:pPr>
              <w:spacing w:after="0" w:line="240" w:lineRule="auto"/>
              <w:jc w:val="center"/>
              <w:rPr>
                <w:rFonts w:ascii="Times New Roman" w:eastAsia="Times New Roman" w:hAnsi="Times New Roman" w:cs="Times New Roman"/>
                <w:b/>
              </w:rPr>
            </w:pPr>
            <w:r w:rsidRPr="00B37470">
              <w:rPr>
                <w:rFonts w:ascii="Times New Roman" w:eastAsia="Times New Roman" w:hAnsi="Times New Roman" w:cs="Times New Roman"/>
                <w:b/>
              </w:rPr>
              <w:lastRenderedPageBreak/>
              <w:t>03</w:t>
            </w:r>
          </w:p>
        </w:tc>
        <w:tc>
          <w:tcPr>
            <w:tcW w:w="426" w:type="dxa"/>
            <w:vMerge w:val="restart"/>
            <w:tcBorders>
              <w:top w:val="single" w:sz="4" w:space="0" w:color="auto"/>
            </w:tcBorders>
            <w:noWrap/>
            <w:vAlign w:val="center"/>
          </w:tcPr>
          <w:p w:rsidR="00FE3973" w:rsidRPr="00B37470" w:rsidRDefault="00FE3973" w:rsidP="00373804">
            <w:pPr>
              <w:spacing w:after="0" w:line="240" w:lineRule="auto"/>
              <w:jc w:val="center"/>
              <w:rPr>
                <w:rFonts w:ascii="Times New Roman" w:eastAsia="Times New Roman" w:hAnsi="Times New Roman" w:cs="Times New Roman"/>
                <w:b/>
              </w:rPr>
            </w:pPr>
            <w:r w:rsidRPr="00B37470">
              <w:rPr>
                <w:rFonts w:ascii="Times New Roman" w:eastAsia="Times New Roman" w:hAnsi="Times New Roman" w:cs="Times New Roman"/>
                <w:b/>
              </w:rPr>
              <w:t>2</w:t>
            </w:r>
          </w:p>
        </w:tc>
        <w:tc>
          <w:tcPr>
            <w:tcW w:w="567" w:type="dxa"/>
            <w:vMerge w:val="restart"/>
            <w:tcBorders>
              <w:top w:val="single" w:sz="4" w:space="0" w:color="auto"/>
            </w:tcBorders>
            <w:vAlign w:val="center"/>
          </w:tcPr>
          <w:p w:rsidR="00FE3973" w:rsidRPr="00B37470" w:rsidRDefault="00FE3973" w:rsidP="00373804">
            <w:pPr>
              <w:spacing w:after="0" w:line="240" w:lineRule="auto"/>
              <w:jc w:val="center"/>
              <w:rPr>
                <w:rFonts w:ascii="Times New Roman" w:eastAsia="Times New Roman" w:hAnsi="Times New Roman" w:cs="Times New Roman"/>
                <w:b/>
              </w:rPr>
            </w:pPr>
            <w:r w:rsidRPr="00B37470">
              <w:rPr>
                <w:rFonts w:ascii="Times New Roman" w:eastAsia="Times New Roman" w:hAnsi="Times New Roman" w:cs="Times New Roman"/>
                <w:b/>
              </w:rPr>
              <w:t>02</w:t>
            </w:r>
          </w:p>
        </w:tc>
        <w:tc>
          <w:tcPr>
            <w:tcW w:w="425" w:type="dxa"/>
            <w:vMerge w:val="restart"/>
            <w:tcBorders>
              <w:top w:val="single" w:sz="4" w:space="0" w:color="auto"/>
            </w:tcBorders>
            <w:vAlign w:val="center"/>
          </w:tcPr>
          <w:p w:rsidR="00FE3973" w:rsidRPr="00B37470" w:rsidRDefault="00FE3973" w:rsidP="00373804">
            <w:pPr>
              <w:spacing w:after="0" w:line="240" w:lineRule="auto"/>
              <w:jc w:val="center"/>
              <w:rPr>
                <w:rFonts w:ascii="Times New Roman" w:eastAsia="Times New Roman" w:hAnsi="Times New Roman" w:cs="Times New Roman"/>
                <w:b/>
              </w:rPr>
            </w:pPr>
            <w:r w:rsidRPr="00B37470">
              <w:rPr>
                <w:rFonts w:ascii="Times New Roman" w:eastAsia="Times New Roman" w:hAnsi="Times New Roman" w:cs="Times New Roman"/>
                <w:b/>
              </w:rPr>
              <w:t>1</w:t>
            </w:r>
          </w:p>
        </w:tc>
        <w:tc>
          <w:tcPr>
            <w:tcW w:w="567" w:type="dxa"/>
            <w:vMerge w:val="restart"/>
            <w:tcBorders>
              <w:top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tcBorders>
              <w:top w:val="single" w:sz="4" w:space="0" w:color="auto"/>
              <w:bottom w:val="single" w:sz="4" w:space="0" w:color="auto"/>
            </w:tcBorders>
            <w:vAlign w:val="center"/>
          </w:tcPr>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 xml:space="preserve">Оказание муниципальной услуги </w:t>
            </w:r>
          </w:p>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Организация деятельности клубных формирований и формирований самодеятельного народного творчества</w:t>
            </w:r>
          </w:p>
        </w:tc>
        <w:tc>
          <w:tcPr>
            <w:tcW w:w="2552" w:type="dxa"/>
            <w:vAlign w:val="center"/>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клубных формирований</w:t>
            </w:r>
          </w:p>
        </w:tc>
        <w:tc>
          <w:tcPr>
            <w:tcW w:w="2268" w:type="dxa"/>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187</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187</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187</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187</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187</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187</w:t>
            </w:r>
          </w:p>
        </w:tc>
      </w:tr>
      <w:tr w:rsidR="00FE3973" w:rsidRPr="00DA0371" w:rsidTr="00373804">
        <w:trPr>
          <w:trHeight w:val="20"/>
        </w:trPr>
        <w:tc>
          <w:tcPr>
            <w:tcW w:w="567"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tcBorders>
              <w:top w:val="single" w:sz="4" w:space="0" w:color="auto"/>
              <w:bottom w:val="single" w:sz="4" w:space="0" w:color="auto"/>
            </w:tcBorders>
            <w:vAlign w:val="center"/>
          </w:tcPr>
          <w:p w:rsidR="00FE3973" w:rsidRPr="00AA3A5E" w:rsidRDefault="00FE3973" w:rsidP="00373804">
            <w:pPr>
              <w:spacing w:after="0" w:line="240" w:lineRule="auto"/>
              <w:rPr>
                <w:rFonts w:ascii="Times New Roman" w:eastAsia="Times New Roman" w:hAnsi="Times New Roman" w:cs="Times New Roman"/>
              </w:rPr>
            </w:pPr>
          </w:p>
        </w:tc>
        <w:tc>
          <w:tcPr>
            <w:tcW w:w="2552" w:type="dxa"/>
            <w:vAlign w:val="center"/>
          </w:tcPr>
          <w:p w:rsidR="00FE3973"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участников</w:t>
            </w:r>
          </w:p>
        </w:tc>
        <w:tc>
          <w:tcPr>
            <w:tcW w:w="2268" w:type="dxa"/>
            <w:noWrap/>
            <w:vAlign w:val="center"/>
          </w:tcPr>
          <w:p w:rsidR="00FE3973"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человек</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2711</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2711</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2711</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2990</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2990</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3000</w:t>
            </w:r>
          </w:p>
        </w:tc>
      </w:tr>
      <w:tr w:rsidR="00FE3973" w:rsidRPr="00DA0371" w:rsidTr="00373804">
        <w:trPr>
          <w:trHeight w:val="20"/>
        </w:trPr>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tcBorders>
              <w:bottom w:val="single" w:sz="4" w:space="0" w:color="auto"/>
            </w:tcBorders>
            <w:vAlign w:val="center"/>
          </w:tcPr>
          <w:p w:rsidR="00FE3973" w:rsidRPr="00AA3A5E" w:rsidRDefault="00FE3973" w:rsidP="00373804">
            <w:pPr>
              <w:spacing w:after="0" w:line="240" w:lineRule="auto"/>
              <w:rPr>
                <w:rFonts w:ascii="Times New Roman" w:eastAsia="Times New Roman" w:hAnsi="Times New Roman" w:cs="Times New Roman"/>
              </w:rPr>
            </w:pPr>
          </w:p>
        </w:tc>
        <w:tc>
          <w:tcPr>
            <w:tcW w:w="2552" w:type="dxa"/>
            <w:vAlign w:val="center"/>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выполнение работы</w:t>
            </w:r>
          </w:p>
        </w:tc>
        <w:tc>
          <w:tcPr>
            <w:tcW w:w="2268" w:type="dxa"/>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 руб.</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highlight w:val="yellow"/>
              </w:rPr>
            </w:pPr>
            <w:r w:rsidRPr="00676B57">
              <w:rPr>
                <w:rFonts w:ascii="Times New Roman" w:eastAsia="Times New Roman" w:hAnsi="Times New Roman" w:cs="Times New Roman"/>
              </w:rPr>
              <w:t>300,9</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highlight w:val="yellow"/>
              </w:rPr>
            </w:pPr>
            <w:r w:rsidRPr="00676B57">
              <w:rPr>
                <w:rFonts w:ascii="Times New Roman" w:eastAsia="Times New Roman" w:hAnsi="Times New Roman" w:cs="Times New Roman"/>
              </w:rPr>
              <w:t>300,9</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260,1</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263,8</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263,8</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251,3</w:t>
            </w:r>
          </w:p>
        </w:tc>
      </w:tr>
      <w:tr w:rsidR="00FE3973" w:rsidRPr="00DA0371" w:rsidTr="00373804">
        <w:trPr>
          <w:trHeight w:val="20"/>
        </w:trPr>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26"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25"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tcBorders>
              <w:top w:val="single" w:sz="4" w:space="0" w:color="auto"/>
              <w:bottom w:val="single" w:sz="4" w:space="0" w:color="auto"/>
            </w:tcBorders>
            <w:vAlign w:val="center"/>
          </w:tcPr>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 xml:space="preserve">Оказание муниципальной услуги </w:t>
            </w:r>
          </w:p>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Организация и проведение культурно-массовых мероприятий</w:t>
            </w:r>
          </w:p>
        </w:tc>
        <w:tc>
          <w:tcPr>
            <w:tcW w:w="2552" w:type="dxa"/>
            <w:tcBorders>
              <w:bottom w:val="single" w:sz="4" w:space="0" w:color="auto"/>
            </w:tcBorders>
            <w:vAlign w:val="center"/>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проведенных мероприятий</w:t>
            </w:r>
          </w:p>
        </w:tc>
        <w:tc>
          <w:tcPr>
            <w:tcW w:w="2268" w:type="dxa"/>
            <w:tcBorders>
              <w:bottom w:val="single" w:sz="4" w:space="0" w:color="auto"/>
            </w:tcBorders>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w:t>
            </w:r>
          </w:p>
        </w:tc>
        <w:tc>
          <w:tcPr>
            <w:tcW w:w="992"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2254</w:t>
            </w:r>
          </w:p>
        </w:tc>
        <w:tc>
          <w:tcPr>
            <w:tcW w:w="851" w:type="dxa"/>
            <w:tcBorders>
              <w:bottom w:val="single" w:sz="4" w:space="0" w:color="auto"/>
            </w:tcBorders>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2270</w:t>
            </w:r>
          </w:p>
        </w:tc>
        <w:tc>
          <w:tcPr>
            <w:tcW w:w="850"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2280</w:t>
            </w:r>
          </w:p>
        </w:tc>
        <w:tc>
          <w:tcPr>
            <w:tcW w:w="851"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2295</w:t>
            </w:r>
          </w:p>
        </w:tc>
        <w:tc>
          <w:tcPr>
            <w:tcW w:w="850"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2310</w:t>
            </w:r>
          </w:p>
        </w:tc>
        <w:tc>
          <w:tcPr>
            <w:tcW w:w="851" w:type="dxa"/>
            <w:tcBorders>
              <w:bottom w:val="single" w:sz="4" w:space="0" w:color="auto"/>
            </w:tcBorders>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2330</w:t>
            </w:r>
          </w:p>
        </w:tc>
      </w:tr>
      <w:tr w:rsidR="00FE3973" w:rsidRPr="00DA0371" w:rsidTr="00373804">
        <w:trPr>
          <w:trHeight w:val="20"/>
        </w:trPr>
        <w:tc>
          <w:tcPr>
            <w:tcW w:w="567"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tcBorders>
              <w:bottom w:val="single" w:sz="4" w:space="0" w:color="auto"/>
            </w:tcBorders>
            <w:vAlign w:val="center"/>
          </w:tcPr>
          <w:p w:rsidR="00FE3973" w:rsidRPr="00AA3A5E" w:rsidRDefault="00FE3973" w:rsidP="00373804">
            <w:pPr>
              <w:spacing w:after="0" w:line="240" w:lineRule="auto"/>
              <w:rPr>
                <w:rFonts w:ascii="Times New Roman" w:eastAsia="Times New Roman" w:hAnsi="Times New Roman" w:cs="Times New Roman"/>
              </w:rPr>
            </w:pPr>
          </w:p>
        </w:tc>
        <w:tc>
          <w:tcPr>
            <w:tcW w:w="2552" w:type="dxa"/>
            <w:vAlign w:val="center"/>
          </w:tcPr>
          <w:p w:rsidR="00FE3973"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участников</w:t>
            </w:r>
          </w:p>
        </w:tc>
        <w:tc>
          <w:tcPr>
            <w:tcW w:w="2268" w:type="dxa"/>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человек</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10000</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10000</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152000</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153000</w:t>
            </w:r>
          </w:p>
        </w:tc>
        <w:tc>
          <w:tcPr>
            <w:tcW w:w="850" w:type="dxa"/>
            <w:noWrap/>
          </w:tcPr>
          <w:p w:rsidR="00FE3973" w:rsidRPr="00676B57" w:rsidRDefault="00FE3973" w:rsidP="00373804">
            <w:pPr>
              <w:spacing w:after="0" w:line="240" w:lineRule="auto"/>
            </w:pPr>
            <w:r w:rsidRPr="00676B57">
              <w:rPr>
                <w:rFonts w:ascii="Times New Roman" w:eastAsia="Times New Roman" w:hAnsi="Times New Roman" w:cs="Times New Roman"/>
              </w:rPr>
              <w:t>153000</w:t>
            </w:r>
          </w:p>
        </w:tc>
        <w:tc>
          <w:tcPr>
            <w:tcW w:w="851" w:type="dxa"/>
            <w:noWrap/>
          </w:tcPr>
          <w:p w:rsidR="00FE3973" w:rsidRPr="00676B57" w:rsidRDefault="00FE3973" w:rsidP="00373804">
            <w:pPr>
              <w:spacing w:after="0" w:line="240" w:lineRule="auto"/>
            </w:pPr>
            <w:r w:rsidRPr="00676B57">
              <w:rPr>
                <w:rFonts w:ascii="Times New Roman" w:eastAsia="Times New Roman" w:hAnsi="Times New Roman" w:cs="Times New Roman"/>
              </w:rPr>
              <w:t>153000</w:t>
            </w:r>
          </w:p>
        </w:tc>
      </w:tr>
      <w:tr w:rsidR="00FE3973" w:rsidRPr="00DA0371" w:rsidTr="00373804">
        <w:trPr>
          <w:trHeight w:val="20"/>
        </w:trPr>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tcBorders>
              <w:bottom w:val="single" w:sz="4" w:space="0" w:color="auto"/>
            </w:tcBorders>
            <w:vAlign w:val="center"/>
          </w:tcPr>
          <w:p w:rsidR="00FE3973" w:rsidRPr="00AA3A5E" w:rsidRDefault="00FE3973" w:rsidP="00373804">
            <w:pPr>
              <w:spacing w:after="0" w:line="240" w:lineRule="auto"/>
              <w:rPr>
                <w:rFonts w:ascii="Times New Roman" w:eastAsia="Times New Roman" w:hAnsi="Times New Roman" w:cs="Times New Roman"/>
              </w:rPr>
            </w:pPr>
          </w:p>
        </w:tc>
        <w:tc>
          <w:tcPr>
            <w:tcW w:w="2552" w:type="dxa"/>
            <w:vAlign w:val="center"/>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выполнение работы</w:t>
            </w:r>
          </w:p>
        </w:tc>
        <w:tc>
          <w:tcPr>
            <w:tcW w:w="2268" w:type="dxa"/>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 руб.</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3627,7</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3627,7</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3171,5</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3238,2</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3259,4</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3131,5</w:t>
            </w:r>
          </w:p>
        </w:tc>
      </w:tr>
      <w:tr w:rsidR="00FE3973" w:rsidRPr="00DA0371" w:rsidTr="00373804">
        <w:trPr>
          <w:trHeight w:val="20"/>
        </w:trPr>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26"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vMerge w:val="restart"/>
          </w:tcPr>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p>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25" w:type="dxa"/>
            <w:vMerge w:val="restart"/>
          </w:tcPr>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p>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vAlign w:val="center"/>
          </w:tcPr>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 xml:space="preserve">Оказание муниципальной услуги </w:t>
            </w:r>
          </w:p>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Организация и проведение культурно-массовых мероприятий (выездные мероприятия)</w:t>
            </w:r>
          </w:p>
        </w:tc>
        <w:tc>
          <w:tcPr>
            <w:tcW w:w="2552" w:type="dxa"/>
            <w:vAlign w:val="bottom"/>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проведенных мероприятий</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145</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145</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145</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150</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155</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p>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160</w:t>
            </w:r>
          </w:p>
        </w:tc>
      </w:tr>
      <w:tr w:rsidR="00FE3973" w:rsidRPr="00DA0371" w:rsidTr="00373804">
        <w:trPr>
          <w:trHeight w:val="20"/>
        </w:trPr>
        <w:tc>
          <w:tcPr>
            <w:tcW w:w="567"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455627" w:rsidRDefault="00FE3973" w:rsidP="00373804">
            <w:pPr>
              <w:spacing w:after="0" w:line="240" w:lineRule="auto"/>
              <w:rPr>
                <w:rFonts w:ascii="Times New Roman" w:eastAsia="Times New Roman" w:hAnsi="Times New Roman" w:cs="Times New Roman"/>
                <w:highlight w:val="yellow"/>
              </w:rPr>
            </w:pPr>
          </w:p>
        </w:tc>
        <w:tc>
          <w:tcPr>
            <w:tcW w:w="2552" w:type="dxa"/>
            <w:vAlign w:val="center"/>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участников мероприятий</w:t>
            </w:r>
          </w:p>
        </w:tc>
        <w:tc>
          <w:tcPr>
            <w:tcW w:w="2268" w:type="dxa"/>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человек</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9000</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9000</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9000</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9500</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10000</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10500</w:t>
            </w:r>
          </w:p>
        </w:tc>
      </w:tr>
      <w:tr w:rsidR="00FE3973" w:rsidRPr="00DA0371" w:rsidTr="00373804">
        <w:trPr>
          <w:trHeight w:val="20"/>
        </w:trPr>
        <w:tc>
          <w:tcPr>
            <w:tcW w:w="567"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455627" w:rsidRDefault="00FE3973" w:rsidP="00373804">
            <w:pPr>
              <w:spacing w:after="0" w:line="240" w:lineRule="auto"/>
              <w:rPr>
                <w:rFonts w:ascii="Times New Roman" w:eastAsia="Times New Roman" w:hAnsi="Times New Roman" w:cs="Times New Roman"/>
                <w:highlight w:val="yellow"/>
              </w:rPr>
            </w:pPr>
          </w:p>
        </w:tc>
        <w:tc>
          <w:tcPr>
            <w:tcW w:w="2552" w:type="dxa"/>
            <w:vAlign w:val="center"/>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оказание муниципальной услуги (выполнение работы)</w:t>
            </w:r>
          </w:p>
        </w:tc>
        <w:tc>
          <w:tcPr>
            <w:tcW w:w="2268" w:type="dxa"/>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p w:rsidR="00FE3973" w:rsidRPr="00DA0371" w:rsidRDefault="00FE3973" w:rsidP="00373804">
            <w:pPr>
              <w:spacing w:after="0" w:line="240" w:lineRule="auto"/>
              <w:jc w:val="center"/>
              <w:rPr>
                <w:rFonts w:ascii="Times New Roman" w:eastAsia="Times New Roman" w:hAnsi="Times New Roman" w:cs="Times New Roman"/>
              </w:rPr>
            </w:pPr>
          </w:p>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 руб.</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233,4</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233,4</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145,0</w:t>
            </w:r>
          </w:p>
        </w:tc>
        <w:tc>
          <w:tcPr>
            <w:tcW w:w="851"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211,6</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218,7</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215,0</w:t>
            </w:r>
          </w:p>
        </w:tc>
      </w:tr>
      <w:tr w:rsidR="00FE3973" w:rsidRPr="00DA0371" w:rsidTr="00373804">
        <w:trPr>
          <w:trHeight w:val="20"/>
        </w:trPr>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26"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vMerge w:val="restart"/>
          </w:tcPr>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p>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25" w:type="dxa"/>
            <w:vMerge w:val="restart"/>
          </w:tcPr>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p>
          <w:p w:rsidR="00FE3973" w:rsidRDefault="00FE3973" w:rsidP="00373804">
            <w:pPr>
              <w:spacing w:after="0" w:line="240" w:lineRule="auto"/>
              <w:jc w:val="center"/>
              <w:rPr>
                <w:rFonts w:ascii="Times New Roman" w:eastAsia="Times New Roman" w:hAnsi="Times New Roman" w:cs="Times New Roman"/>
              </w:rPr>
            </w:pPr>
          </w:p>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vMerge w:val="restart"/>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vAlign w:val="center"/>
          </w:tcPr>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Оказание муниципальной услуги</w:t>
            </w:r>
          </w:p>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Организация и проведение культурно-массовых мероприятий (методических)</w:t>
            </w:r>
          </w:p>
        </w:tc>
        <w:tc>
          <w:tcPr>
            <w:tcW w:w="2552" w:type="dxa"/>
            <w:vAlign w:val="bottom"/>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проведенных мероприятий</w:t>
            </w:r>
          </w:p>
        </w:tc>
        <w:tc>
          <w:tcPr>
            <w:tcW w:w="2268" w:type="dxa"/>
            <w:noWrap/>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r>
      <w:tr w:rsidR="00FE3973" w:rsidRPr="00DA0371" w:rsidTr="00373804">
        <w:trPr>
          <w:trHeight w:val="20"/>
        </w:trPr>
        <w:tc>
          <w:tcPr>
            <w:tcW w:w="567"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AA3A5E" w:rsidRDefault="00FE3973" w:rsidP="00373804">
            <w:pPr>
              <w:spacing w:after="0" w:line="240" w:lineRule="auto"/>
              <w:rPr>
                <w:rFonts w:ascii="Times New Roman" w:eastAsia="Times New Roman" w:hAnsi="Times New Roman" w:cs="Times New Roman"/>
              </w:rPr>
            </w:pPr>
          </w:p>
        </w:tc>
        <w:tc>
          <w:tcPr>
            <w:tcW w:w="2552" w:type="dxa"/>
            <w:vAlign w:val="center"/>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оказание муниципальной услуги (выполнение работы)</w:t>
            </w:r>
          </w:p>
        </w:tc>
        <w:tc>
          <w:tcPr>
            <w:tcW w:w="2268" w:type="dxa"/>
            <w:noWrap/>
            <w:vAlign w:val="center"/>
          </w:tcPr>
          <w:p w:rsidR="00FE3973" w:rsidRPr="00DA0371" w:rsidRDefault="00FE3973" w:rsidP="00373804">
            <w:pPr>
              <w:spacing w:after="0" w:line="240" w:lineRule="auto"/>
              <w:jc w:val="center"/>
              <w:rPr>
                <w:rFonts w:ascii="Times New Roman" w:eastAsia="Times New Roman" w:hAnsi="Times New Roman" w:cs="Times New Roman"/>
              </w:rPr>
            </w:pPr>
          </w:p>
          <w:p w:rsidR="00FE3973" w:rsidRPr="00DA0371" w:rsidRDefault="00FE3973" w:rsidP="00373804">
            <w:pPr>
              <w:spacing w:after="0" w:line="240" w:lineRule="auto"/>
              <w:jc w:val="center"/>
              <w:rPr>
                <w:rFonts w:ascii="Times New Roman" w:eastAsia="Times New Roman" w:hAnsi="Times New Roman" w:cs="Times New Roman"/>
              </w:rPr>
            </w:pPr>
          </w:p>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 руб.</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19,3</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19,3</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16,7</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16,9</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16,9</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16,1</w:t>
            </w:r>
          </w:p>
        </w:tc>
      </w:tr>
      <w:tr w:rsidR="00FE3973" w:rsidRPr="00DA0371" w:rsidTr="00373804">
        <w:trPr>
          <w:trHeight w:val="20"/>
        </w:trPr>
        <w:tc>
          <w:tcPr>
            <w:tcW w:w="567" w:type="dxa"/>
            <w:vMerge w:val="restart"/>
            <w:noWrap/>
            <w:vAlign w:val="center"/>
          </w:tcPr>
          <w:p w:rsidR="00FE3973" w:rsidRPr="0092391A" w:rsidRDefault="00FE3973" w:rsidP="00373804">
            <w:pPr>
              <w:spacing w:after="0" w:line="240" w:lineRule="auto"/>
              <w:jc w:val="center"/>
              <w:rPr>
                <w:rFonts w:ascii="Times New Roman" w:eastAsia="Times New Roman" w:hAnsi="Times New Roman" w:cs="Times New Roman"/>
              </w:rPr>
            </w:pPr>
            <w:r w:rsidRPr="0092391A">
              <w:rPr>
                <w:rFonts w:ascii="Times New Roman" w:eastAsia="Times New Roman" w:hAnsi="Times New Roman" w:cs="Times New Roman"/>
              </w:rPr>
              <w:t>03</w:t>
            </w:r>
          </w:p>
        </w:tc>
        <w:tc>
          <w:tcPr>
            <w:tcW w:w="426" w:type="dxa"/>
            <w:vMerge w:val="restart"/>
            <w:noWrap/>
            <w:vAlign w:val="center"/>
          </w:tcPr>
          <w:p w:rsidR="00FE3973" w:rsidRPr="0092391A" w:rsidRDefault="00FE3973" w:rsidP="00373804">
            <w:pPr>
              <w:spacing w:after="0" w:line="240" w:lineRule="auto"/>
              <w:jc w:val="center"/>
              <w:rPr>
                <w:rFonts w:ascii="Times New Roman" w:eastAsia="Times New Roman" w:hAnsi="Times New Roman" w:cs="Times New Roman"/>
              </w:rPr>
            </w:pPr>
            <w:r w:rsidRPr="0092391A">
              <w:rPr>
                <w:rFonts w:ascii="Times New Roman" w:eastAsia="Times New Roman" w:hAnsi="Times New Roman" w:cs="Times New Roman"/>
              </w:rPr>
              <w:t>2</w:t>
            </w:r>
          </w:p>
        </w:tc>
        <w:tc>
          <w:tcPr>
            <w:tcW w:w="567" w:type="dxa"/>
            <w:vMerge w:val="restart"/>
            <w:vAlign w:val="center"/>
          </w:tcPr>
          <w:p w:rsidR="00FE3973" w:rsidRPr="0092391A"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25" w:type="dxa"/>
            <w:vMerge w:val="restart"/>
            <w:vAlign w:val="center"/>
          </w:tcPr>
          <w:p w:rsidR="00FE3973" w:rsidRPr="0092391A"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567" w:type="dxa"/>
            <w:vMerge w:val="restart"/>
            <w:noWrap/>
            <w:vAlign w:val="center"/>
          </w:tcPr>
          <w:p w:rsidR="00FE3973" w:rsidRPr="0092391A"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vAlign w:val="center"/>
          </w:tcPr>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Выполнение муниципальной работы</w:t>
            </w:r>
          </w:p>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 xml:space="preserve">Оказание </w:t>
            </w:r>
            <w:proofErr w:type="spellStart"/>
            <w:r w:rsidRPr="00AA3A5E">
              <w:rPr>
                <w:rFonts w:ascii="Times New Roman" w:eastAsia="Times New Roman" w:hAnsi="Times New Roman" w:cs="Times New Roman"/>
              </w:rPr>
              <w:t>туристко</w:t>
            </w:r>
            <w:proofErr w:type="spellEnd"/>
            <w:r w:rsidRPr="00AA3A5E">
              <w:rPr>
                <w:rFonts w:ascii="Times New Roman" w:eastAsia="Times New Roman" w:hAnsi="Times New Roman" w:cs="Times New Roman"/>
              </w:rPr>
              <w:t>-информационных услуг</w:t>
            </w:r>
          </w:p>
        </w:tc>
        <w:tc>
          <w:tcPr>
            <w:tcW w:w="2552" w:type="dxa"/>
            <w:vAlign w:val="bottom"/>
          </w:tcPr>
          <w:p w:rsidR="00FE3973" w:rsidRPr="0092391A" w:rsidRDefault="00FE3973" w:rsidP="00373804">
            <w:pPr>
              <w:spacing w:after="0" w:line="240" w:lineRule="auto"/>
              <w:rPr>
                <w:rFonts w:ascii="Times New Roman" w:eastAsia="Times New Roman" w:hAnsi="Times New Roman" w:cs="Times New Roman"/>
              </w:rPr>
            </w:pPr>
            <w:r w:rsidRPr="0092391A">
              <w:rPr>
                <w:rFonts w:ascii="Times New Roman" w:eastAsia="Times New Roman" w:hAnsi="Times New Roman" w:cs="Times New Roman"/>
              </w:rPr>
              <w:t>Количество предоставленных документов</w:t>
            </w:r>
          </w:p>
        </w:tc>
        <w:tc>
          <w:tcPr>
            <w:tcW w:w="2268" w:type="dxa"/>
            <w:noWrap/>
            <w:vAlign w:val="bottom"/>
          </w:tcPr>
          <w:p w:rsidR="00FE3973" w:rsidRPr="0092391A" w:rsidRDefault="00FE3973" w:rsidP="00373804">
            <w:pPr>
              <w:spacing w:after="0" w:line="240" w:lineRule="auto"/>
              <w:jc w:val="center"/>
              <w:rPr>
                <w:rFonts w:ascii="Times New Roman" w:eastAsia="Times New Roman" w:hAnsi="Times New Roman" w:cs="Times New Roman"/>
              </w:rPr>
            </w:pPr>
            <w:r w:rsidRPr="0092391A">
              <w:rPr>
                <w:rFonts w:ascii="Times New Roman" w:eastAsia="Times New Roman" w:hAnsi="Times New Roman" w:cs="Times New Roman"/>
              </w:rPr>
              <w:t>штук</w:t>
            </w:r>
          </w:p>
        </w:tc>
        <w:tc>
          <w:tcPr>
            <w:tcW w:w="992"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45</w:t>
            </w:r>
          </w:p>
        </w:tc>
        <w:tc>
          <w:tcPr>
            <w:tcW w:w="851" w:type="dxa"/>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45</w:t>
            </w:r>
          </w:p>
        </w:tc>
        <w:tc>
          <w:tcPr>
            <w:tcW w:w="850"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45</w:t>
            </w:r>
          </w:p>
        </w:tc>
        <w:tc>
          <w:tcPr>
            <w:tcW w:w="851"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50</w:t>
            </w:r>
          </w:p>
        </w:tc>
        <w:tc>
          <w:tcPr>
            <w:tcW w:w="850"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55</w:t>
            </w:r>
          </w:p>
        </w:tc>
        <w:tc>
          <w:tcPr>
            <w:tcW w:w="851"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60</w:t>
            </w:r>
          </w:p>
        </w:tc>
      </w:tr>
      <w:tr w:rsidR="00FE3973" w:rsidRPr="00DA0371" w:rsidTr="00373804">
        <w:trPr>
          <w:trHeight w:val="20"/>
        </w:trPr>
        <w:tc>
          <w:tcPr>
            <w:tcW w:w="567" w:type="dxa"/>
            <w:vMerge/>
            <w:noWrap/>
            <w:vAlign w:val="center"/>
          </w:tcPr>
          <w:p w:rsidR="00FE3973" w:rsidRPr="0092391A" w:rsidRDefault="00FE3973" w:rsidP="00373804">
            <w:pPr>
              <w:spacing w:after="0" w:line="240" w:lineRule="auto"/>
              <w:jc w:val="center"/>
              <w:rPr>
                <w:rFonts w:ascii="Times New Roman" w:eastAsia="Times New Roman" w:hAnsi="Times New Roman" w:cs="Times New Roman"/>
              </w:rPr>
            </w:pPr>
          </w:p>
        </w:tc>
        <w:tc>
          <w:tcPr>
            <w:tcW w:w="426" w:type="dxa"/>
            <w:vMerge/>
            <w:noWrap/>
            <w:vAlign w:val="center"/>
          </w:tcPr>
          <w:p w:rsidR="00FE3973" w:rsidRPr="0092391A"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92391A" w:rsidRDefault="00FE3973" w:rsidP="00373804">
            <w:pPr>
              <w:spacing w:after="0" w:line="240" w:lineRule="auto"/>
              <w:jc w:val="center"/>
              <w:rPr>
                <w:rFonts w:ascii="Times New Roman" w:eastAsia="Times New Roman" w:hAnsi="Times New Roman" w:cs="Times New Roman"/>
              </w:rPr>
            </w:pPr>
          </w:p>
        </w:tc>
        <w:tc>
          <w:tcPr>
            <w:tcW w:w="567" w:type="dxa"/>
            <w:vMerge/>
            <w:noWrap/>
            <w:vAlign w:val="center"/>
          </w:tcPr>
          <w:p w:rsidR="00FE3973" w:rsidRPr="0092391A"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92391A" w:rsidRDefault="00FE3973" w:rsidP="00373804">
            <w:pPr>
              <w:spacing w:after="0" w:line="240" w:lineRule="auto"/>
              <w:rPr>
                <w:rFonts w:ascii="Times New Roman" w:eastAsia="Times New Roman" w:hAnsi="Times New Roman" w:cs="Times New Roman"/>
              </w:rPr>
            </w:pPr>
          </w:p>
        </w:tc>
        <w:tc>
          <w:tcPr>
            <w:tcW w:w="2552" w:type="dxa"/>
            <w:vAlign w:val="center"/>
          </w:tcPr>
          <w:p w:rsidR="00FE3973" w:rsidRPr="0092391A" w:rsidRDefault="00FE3973" w:rsidP="00373804">
            <w:pPr>
              <w:spacing w:after="0" w:line="240" w:lineRule="auto"/>
              <w:rPr>
                <w:rFonts w:ascii="Times New Roman" w:eastAsia="Times New Roman" w:hAnsi="Times New Roman" w:cs="Times New Roman"/>
              </w:rPr>
            </w:pPr>
            <w:r w:rsidRPr="0092391A">
              <w:rPr>
                <w:rFonts w:ascii="Times New Roman" w:eastAsia="Times New Roman" w:hAnsi="Times New Roman" w:cs="Times New Roman"/>
              </w:rPr>
              <w:t>Расходы бюджета муниципального района (городского округа) на оказание муниципальной услуги (</w:t>
            </w:r>
            <w:proofErr w:type="spellStart"/>
            <w:r w:rsidRPr="0092391A">
              <w:rPr>
                <w:rFonts w:ascii="Times New Roman" w:eastAsia="Times New Roman" w:hAnsi="Times New Roman" w:cs="Times New Roman"/>
              </w:rPr>
              <w:t>выполнениеработы</w:t>
            </w:r>
            <w:proofErr w:type="spellEnd"/>
            <w:r w:rsidRPr="0092391A">
              <w:rPr>
                <w:rFonts w:ascii="Times New Roman" w:eastAsia="Times New Roman" w:hAnsi="Times New Roman" w:cs="Times New Roman"/>
              </w:rPr>
              <w:t>)</w:t>
            </w:r>
          </w:p>
        </w:tc>
        <w:tc>
          <w:tcPr>
            <w:tcW w:w="2268" w:type="dxa"/>
            <w:noWrap/>
            <w:vAlign w:val="center"/>
          </w:tcPr>
          <w:p w:rsidR="00FE3973" w:rsidRPr="0092391A" w:rsidRDefault="00FE3973" w:rsidP="00373804">
            <w:pPr>
              <w:spacing w:after="0" w:line="240" w:lineRule="auto"/>
              <w:jc w:val="center"/>
              <w:rPr>
                <w:rFonts w:ascii="Times New Roman" w:eastAsia="Times New Roman" w:hAnsi="Times New Roman" w:cs="Times New Roman"/>
              </w:rPr>
            </w:pPr>
            <w:r w:rsidRPr="0092391A">
              <w:rPr>
                <w:rFonts w:ascii="Times New Roman" w:eastAsia="Times New Roman" w:hAnsi="Times New Roman" w:cs="Times New Roman"/>
              </w:rPr>
              <w:t>тыс. руб.</w:t>
            </w:r>
          </w:p>
        </w:tc>
        <w:tc>
          <w:tcPr>
            <w:tcW w:w="992"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72,5</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72,5</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63,6</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202,4</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68,2</w:t>
            </w:r>
          </w:p>
        </w:tc>
        <w:tc>
          <w:tcPr>
            <w:tcW w:w="851" w:type="dxa"/>
            <w:noWrap/>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85,4</w:t>
            </w:r>
          </w:p>
        </w:tc>
      </w:tr>
      <w:tr w:rsidR="00FE3973" w:rsidRPr="00DA0371" w:rsidTr="00373804">
        <w:trPr>
          <w:trHeight w:val="20"/>
        </w:trPr>
        <w:tc>
          <w:tcPr>
            <w:tcW w:w="567" w:type="dxa"/>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26" w:type="dxa"/>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567" w:type="dxa"/>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2049" w:type="dxa"/>
            <w:gridSpan w:val="9"/>
            <w:vAlign w:val="center"/>
          </w:tcPr>
          <w:p w:rsidR="00FE3973" w:rsidRPr="00676B57" w:rsidRDefault="00FE3973" w:rsidP="00373804">
            <w:pPr>
              <w:spacing w:after="0" w:line="240" w:lineRule="auto"/>
              <w:jc w:val="center"/>
              <w:rPr>
                <w:rFonts w:ascii="Times New Roman" w:eastAsia="Times New Roman" w:hAnsi="Times New Roman" w:cs="Times New Roman"/>
                <w:b/>
                <w:bCs/>
              </w:rPr>
            </w:pPr>
            <w:r w:rsidRPr="00676B57">
              <w:rPr>
                <w:rFonts w:ascii="Times New Roman" w:eastAsia="Times New Roman" w:hAnsi="Times New Roman" w:cs="Times New Roman"/>
                <w:b/>
                <w:bCs/>
              </w:rPr>
              <w:t>Сохранение, использование и популяризация объектов культурного наследия</w:t>
            </w:r>
          </w:p>
        </w:tc>
      </w:tr>
      <w:tr w:rsidR="00FE3973" w:rsidRPr="00A8460C" w:rsidTr="00373804">
        <w:trPr>
          <w:trHeight w:val="20"/>
        </w:trPr>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26"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25"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vAlign w:val="center"/>
          </w:tcPr>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Выполнение муниципальной работы</w:t>
            </w:r>
          </w:p>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Обеспечение сохранения и использования объектов культурного наследия</w:t>
            </w:r>
          </w:p>
        </w:tc>
        <w:tc>
          <w:tcPr>
            <w:tcW w:w="2552" w:type="dxa"/>
            <w:vAlign w:val="center"/>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(городского округа) на оказание муниципальной услуги (выполнение</w:t>
            </w:r>
          </w:p>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работы)</w:t>
            </w:r>
          </w:p>
        </w:tc>
        <w:tc>
          <w:tcPr>
            <w:tcW w:w="2268" w:type="dxa"/>
            <w:noWrap/>
            <w:vAlign w:val="center"/>
          </w:tcPr>
          <w:p w:rsidR="00FE3973" w:rsidRPr="004A7381" w:rsidRDefault="00FE3973" w:rsidP="00373804">
            <w:pPr>
              <w:spacing w:after="0" w:line="240" w:lineRule="auto"/>
              <w:jc w:val="center"/>
              <w:rPr>
                <w:rFonts w:ascii="Times New Roman" w:eastAsia="Times New Roman" w:hAnsi="Times New Roman" w:cs="Times New Roman"/>
              </w:rPr>
            </w:pPr>
            <w:r w:rsidRPr="004A7381">
              <w:rPr>
                <w:rFonts w:ascii="Times New Roman" w:eastAsia="Times New Roman" w:hAnsi="Times New Roman" w:cs="Times New Roman"/>
              </w:rPr>
              <w:t>тыс. руб.</w:t>
            </w:r>
          </w:p>
        </w:tc>
        <w:tc>
          <w:tcPr>
            <w:tcW w:w="992"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241,8</w:t>
            </w:r>
          </w:p>
        </w:tc>
        <w:tc>
          <w:tcPr>
            <w:tcW w:w="851" w:type="dxa"/>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181,1</w:t>
            </w:r>
          </w:p>
        </w:tc>
        <w:tc>
          <w:tcPr>
            <w:tcW w:w="850"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350,1</w:t>
            </w:r>
          </w:p>
        </w:tc>
        <w:tc>
          <w:tcPr>
            <w:tcW w:w="851"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350,1</w:t>
            </w:r>
          </w:p>
        </w:tc>
        <w:tc>
          <w:tcPr>
            <w:tcW w:w="850"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350,1</w:t>
            </w:r>
          </w:p>
        </w:tc>
        <w:tc>
          <w:tcPr>
            <w:tcW w:w="851"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226,5</w:t>
            </w:r>
          </w:p>
        </w:tc>
      </w:tr>
      <w:tr w:rsidR="00FE3973" w:rsidRPr="00A8460C" w:rsidTr="00373804">
        <w:trPr>
          <w:trHeight w:val="20"/>
        </w:trPr>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AA3A5E" w:rsidRDefault="00FE3973" w:rsidP="00373804">
            <w:pPr>
              <w:spacing w:after="0" w:line="240" w:lineRule="auto"/>
              <w:rPr>
                <w:rFonts w:ascii="Times New Roman" w:eastAsia="Times New Roman" w:hAnsi="Times New Roman" w:cs="Times New Roman"/>
              </w:rPr>
            </w:pPr>
          </w:p>
        </w:tc>
        <w:tc>
          <w:tcPr>
            <w:tcW w:w="2552" w:type="dxa"/>
            <w:vAlign w:val="center"/>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Количество объектов </w:t>
            </w:r>
          </w:p>
        </w:tc>
        <w:tc>
          <w:tcPr>
            <w:tcW w:w="2268" w:type="dxa"/>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штук</w:t>
            </w:r>
          </w:p>
        </w:tc>
        <w:tc>
          <w:tcPr>
            <w:tcW w:w="992"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80</w:t>
            </w:r>
          </w:p>
        </w:tc>
        <w:tc>
          <w:tcPr>
            <w:tcW w:w="851" w:type="dxa"/>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80</w:t>
            </w:r>
          </w:p>
        </w:tc>
        <w:tc>
          <w:tcPr>
            <w:tcW w:w="850"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81</w:t>
            </w:r>
          </w:p>
        </w:tc>
        <w:tc>
          <w:tcPr>
            <w:tcW w:w="851"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82</w:t>
            </w:r>
          </w:p>
        </w:tc>
        <w:tc>
          <w:tcPr>
            <w:tcW w:w="850"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83</w:t>
            </w:r>
          </w:p>
        </w:tc>
        <w:tc>
          <w:tcPr>
            <w:tcW w:w="851" w:type="dxa"/>
            <w:noWrap/>
            <w:vAlign w:val="bottom"/>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84</w:t>
            </w:r>
          </w:p>
        </w:tc>
      </w:tr>
      <w:tr w:rsidR="00FE3973" w:rsidRPr="00DA0371" w:rsidTr="00373804">
        <w:trPr>
          <w:trHeight w:val="20"/>
        </w:trPr>
        <w:tc>
          <w:tcPr>
            <w:tcW w:w="567" w:type="dxa"/>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26" w:type="dxa"/>
            <w:vAlign w:val="center"/>
          </w:tcPr>
          <w:p w:rsidR="00FE3973" w:rsidRPr="00DA0371"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4</w:t>
            </w:r>
          </w:p>
        </w:tc>
        <w:tc>
          <w:tcPr>
            <w:tcW w:w="567" w:type="dxa"/>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2049" w:type="dxa"/>
            <w:gridSpan w:val="9"/>
            <w:vAlign w:val="center"/>
          </w:tcPr>
          <w:p w:rsidR="00FE3973" w:rsidRPr="00AA3A5E" w:rsidRDefault="00FE3973" w:rsidP="00373804">
            <w:pPr>
              <w:spacing w:after="0" w:line="240" w:lineRule="auto"/>
              <w:jc w:val="center"/>
              <w:rPr>
                <w:rFonts w:ascii="Times New Roman" w:eastAsia="Times New Roman" w:hAnsi="Times New Roman" w:cs="Times New Roman"/>
                <w:b/>
                <w:bCs/>
              </w:rPr>
            </w:pPr>
            <w:r w:rsidRPr="00AA3A5E">
              <w:rPr>
                <w:rFonts w:ascii="Times New Roman" w:eastAsia="Times New Roman" w:hAnsi="Times New Roman" w:cs="Times New Roman"/>
                <w:b/>
                <w:bCs/>
              </w:rPr>
              <w:t>Развитие местного народного творчества</w:t>
            </w:r>
          </w:p>
        </w:tc>
      </w:tr>
      <w:tr w:rsidR="00FE3973" w:rsidRPr="005F1C95" w:rsidTr="00373804">
        <w:trPr>
          <w:trHeight w:val="20"/>
        </w:trPr>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26"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25"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67" w:type="dxa"/>
            <w:vMerge w:val="restart"/>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vAlign w:val="center"/>
          </w:tcPr>
          <w:p w:rsidR="00FE3973" w:rsidRPr="00AA3A5E" w:rsidRDefault="00FE3973"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w:t>
            </w:r>
          </w:p>
        </w:tc>
        <w:tc>
          <w:tcPr>
            <w:tcW w:w="2552" w:type="dxa"/>
            <w:vAlign w:val="center"/>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предметов внесенных в электронный каталог за текущий финансовый год</w:t>
            </w:r>
          </w:p>
        </w:tc>
        <w:tc>
          <w:tcPr>
            <w:tcW w:w="2268" w:type="dxa"/>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единица</w:t>
            </w:r>
          </w:p>
        </w:tc>
        <w:tc>
          <w:tcPr>
            <w:tcW w:w="992"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20</w:t>
            </w:r>
          </w:p>
        </w:tc>
        <w:tc>
          <w:tcPr>
            <w:tcW w:w="851" w:type="dxa"/>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20</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20</w:t>
            </w:r>
          </w:p>
        </w:tc>
        <w:tc>
          <w:tcPr>
            <w:tcW w:w="851"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20</w:t>
            </w:r>
          </w:p>
        </w:tc>
        <w:tc>
          <w:tcPr>
            <w:tcW w:w="850" w:type="dxa"/>
            <w:noWrap/>
            <w:vAlign w:val="center"/>
          </w:tcPr>
          <w:p w:rsidR="00FE3973" w:rsidRPr="00676B57" w:rsidRDefault="00FE3973"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20</w:t>
            </w:r>
          </w:p>
        </w:tc>
        <w:tc>
          <w:tcPr>
            <w:tcW w:w="851" w:type="dxa"/>
            <w:noWrap/>
          </w:tcPr>
          <w:p w:rsidR="00FE3973" w:rsidRPr="00676B57" w:rsidRDefault="00FE3973" w:rsidP="00373804">
            <w:pPr>
              <w:spacing w:after="0" w:line="240" w:lineRule="auto"/>
              <w:rPr>
                <w:rFonts w:ascii="Times New Roman" w:eastAsia="Times New Roman" w:hAnsi="Times New Roman" w:cs="Times New Roman"/>
              </w:rPr>
            </w:pPr>
          </w:p>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20</w:t>
            </w:r>
          </w:p>
        </w:tc>
      </w:tr>
      <w:tr w:rsidR="00FE3973" w:rsidRPr="005F1C95" w:rsidTr="00373804">
        <w:trPr>
          <w:trHeight w:val="20"/>
        </w:trPr>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2552" w:type="dxa"/>
            <w:vAlign w:val="center"/>
          </w:tcPr>
          <w:p w:rsidR="00FE3973" w:rsidRPr="00DA0371"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составленных технологических карт</w:t>
            </w:r>
          </w:p>
        </w:tc>
        <w:tc>
          <w:tcPr>
            <w:tcW w:w="2268" w:type="dxa"/>
            <w:noWrap/>
            <w:vAlign w:val="center"/>
          </w:tcPr>
          <w:p w:rsidR="00FE3973" w:rsidRPr="00DA0371"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единица</w:t>
            </w:r>
          </w:p>
        </w:tc>
        <w:tc>
          <w:tcPr>
            <w:tcW w:w="992"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14</w:t>
            </w:r>
          </w:p>
        </w:tc>
        <w:tc>
          <w:tcPr>
            <w:tcW w:w="851" w:type="dxa"/>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14</w:t>
            </w:r>
          </w:p>
        </w:tc>
        <w:tc>
          <w:tcPr>
            <w:tcW w:w="850"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14</w:t>
            </w:r>
          </w:p>
        </w:tc>
        <w:tc>
          <w:tcPr>
            <w:tcW w:w="851"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14</w:t>
            </w:r>
          </w:p>
        </w:tc>
        <w:tc>
          <w:tcPr>
            <w:tcW w:w="850"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14</w:t>
            </w:r>
          </w:p>
        </w:tc>
        <w:tc>
          <w:tcPr>
            <w:tcW w:w="851" w:type="dxa"/>
            <w:noWrap/>
          </w:tcPr>
          <w:p w:rsidR="00FE3973" w:rsidRPr="00676B57" w:rsidRDefault="00FE3973" w:rsidP="00373804">
            <w:pPr>
              <w:spacing w:after="0" w:line="240" w:lineRule="auto"/>
              <w:rPr>
                <w:rFonts w:ascii="Times New Roman" w:eastAsia="Times New Roman" w:hAnsi="Times New Roman" w:cs="Times New Roman"/>
              </w:rPr>
            </w:pPr>
          </w:p>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14</w:t>
            </w:r>
          </w:p>
        </w:tc>
      </w:tr>
      <w:tr w:rsidR="00FE3973" w:rsidRPr="005F1C95" w:rsidTr="00373804">
        <w:trPr>
          <w:trHeight w:val="20"/>
        </w:trPr>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2552" w:type="dxa"/>
            <w:vAlign w:val="center"/>
          </w:tcPr>
          <w:p w:rsidR="00FE3973" w:rsidRDefault="00FE3973"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проведенных мероприятий</w:t>
            </w:r>
          </w:p>
        </w:tc>
        <w:tc>
          <w:tcPr>
            <w:tcW w:w="2268" w:type="dxa"/>
            <w:noWrap/>
            <w:vAlign w:val="center"/>
          </w:tcPr>
          <w:p w:rsidR="00FE3973" w:rsidRDefault="00FE3973"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штук</w:t>
            </w:r>
          </w:p>
        </w:tc>
        <w:tc>
          <w:tcPr>
            <w:tcW w:w="992"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30</w:t>
            </w:r>
          </w:p>
        </w:tc>
        <w:tc>
          <w:tcPr>
            <w:tcW w:w="851" w:type="dxa"/>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30</w:t>
            </w:r>
          </w:p>
        </w:tc>
        <w:tc>
          <w:tcPr>
            <w:tcW w:w="850"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30</w:t>
            </w:r>
          </w:p>
        </w:tc>
        <w:tc>
          <w:tcPr>
            <w:tcW w:w="851"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30</w:t>
            </w:r>
          </w:p>
        </w:tc>
        <w:tc>
          <w:tcPr>
            <w:tcW w:w="850"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30</w:t>
            </w:r>
          </w:p>
        </w:tc>
        <w:tc>
          <w:tcPr>
            <w:tcW w:w="851" w:type="dxa"/>
            <w:noWrap/>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30</w:t>
            </w:r>
          </w:p>
        </w:tc>
      </w:tr>
      <w:tr w:rsidR="00FE3973" w:rsidRPr="005F1C95" w:rsidTr="00373804">
        <w:trPr>
          <w:trHeight w:val="20"/>
        </w:trPr>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6"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425"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567" w:type="dxa"/>
            <w:vMerge/>
            <w:vAlign w:val="center"/>
          </w:tcPr>
          <w:p w:rsidR="00FE3973" w:rsidRPr="00DA0371" w:rsidRDefault="00FE3973" w:rsidP="00373804">
            <w:pPr>
              <w:spacing w:after="0" w:line="240" w:lineRule="auto"/>
              <w:jc w:val="center"/>
              <w:rPr>
                <w:rFonts w:ascii="Times New Roman" w:eastAsia="Times New Roman" w:hAnsi="Times New Roman" w:cs="Times New Roman"/>
              </w:rPr>
            </w:pPr>
          </w:p>
        </w:tc>
        <w:tc>
          <w:tcPr>
            <w:tcW w:w="1984" w:type="dxa"/>
            <w:vMerge/>
            <w:vAlign w:val="center"/>
          </w:tcPr>
          <w:p w:rsidR="00FE3973" w:rsidRPr="00DA0371" w:rsidRDefault="00FE3973" w:rsidP="00373804">
            <w:pPr>
              <w:spacing w:after="0" w:line="240" w:lineRule="auto"/>
              <w:rPr>
                <w:rFonts w:ascii="Times New Roman" w:eastAsia="Times New Roman" w:hAnsi="Times New Roman" w:cs="Times New Roman"/>
              </w:rPr>
            </w:pPr>
          </w:p>
        </w:tc>
        <w:tc>
          <w:tcPr>
            <w:tcW w:w="2552" w:type="dxa"/>
            <w:vAlign w:val="center"/>
          </w:tcPr>
          <w:p w:rsidR="00FE3973" w:rsidRPr="00DA0371"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(городского округа) на оказание муниципальной услуги (выполнение</w:t>
            </w:r>
          </w:p>
          <w:p w:rsidR="00FE3973" w:rsidRDefault="00FE3973"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работы)</w:t>
            </w:r>
          </w:p>
        </w:tc>
        <w:tc>
          <w:tcPr>
            <w:tcW w:w="2268" w:type="dxa"/>
            <w:noWrap/>
            <w:vAlign w:val="center"/>
          </w:tcPr>
          <w:p w:rsidR="00FE3973" w:rsidRDefault="00FE3973"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 руб.</w:t>
            </w:r>
          </w:p>
        </w:tc>
        <w:tc>
          <w:tcPr>
            <w:tcW w:w="992"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3408,0</w:t>
            </w:r>
          </w:p>
        </w:tc>
        <w:tc>
          <w:tcPr>
            <w:tcW w:w="851" w:type="dxa"/>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3408,0</w:t>
            </w:r>
          </w:p>
        </w:tc>
        <w:tc>
          <w:tcPr>
            <w:tcW w:w="850"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3222,0</w:t>
            </w:r>
          </w:p>
        </w:tc>
        <w:tc>
          <w:tcPr>
            <w:tcW w:w="851"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3237,0</w:t>
            </w:r>
          </w:p>
        </w:tc>
        <w:tc>
          <w:tcPr>
            <w:tcW w:w="850" w:type="dxa"/>
            <w:noWrap/>
            <w:vAlign w:val="center"/>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3258,0</w:t>
            </w:r>
          </w:p>
        </w:tc>
        <w:tc>
          <w:tcPr>
            <w:tcW w:w="851" w:type="dxa"/>
            <w:noWrap/>
          </w:tcPr>
          <w:p w:rsidR="00FE3973" w:rsidRPr="00676B57" w:rsidRDefault="00FE3973"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3195,0</w:t>
            </w:r>
          </w:p>
        </w:tc>
      </w:tr>
      <w:tr w:rsidR="00373804" w:rsidRPr="00DA0371" w:rsidTr="00373804">
        <w:trPr>
          <w:trHeight w:val="20"/>
        </w:trPr>
        <w:tc>
          <w:tcPr>
            <w:tcW w:w="567" w:type="dxa"/>
            <w:vMerge w:val="restart"/>
            <w:vAlign w:val="center"/>
          </w:tcPr>
          <w:p w:rsidR="00373804" w:rsidRPr="00DA0371" w:rsidRDefault="00373804"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26" w:type="dxa"/>
            <w:vMerge w:val="restart"/>
            <w:vAlign w:val="center"/>
          </w:tcPr>
          <w:p w:rsidR="00373804" w:rsidRPr="00DA0371" w:rsidRDefault="00373804"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4</w:t>
            </w:r>
          </w:p>
        </w:tc>
        <w:tc>
          <w:tcPr>
            <w:tcW w:w="567" w:type="dxa"/>
            <w:vMerge w:val="restart"/>
            <w:vAlign w:val="center"/>
          </w:tcPr>
          <w:p w:rsidR="00373804" w:rsidRPr="00DA0371" w:rsidRDefault="00373804"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25" w:type="dxa"/>
            <w:vMerge w:val="restart"/>
            <w:vAlign w:val="center"/>
          </w:tcPr>
          <w:p w:rsidR="00373804" w:rsidRPr="00DA0371" w:rsidRDefault="00373804"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vMerge w:val="restart"/>
            <w:vAlign w:val="center"/>
          </w:tcPr>
          <w:p w:rsidR="00373804" w:rsidRPr="00DA0371" w:rsidRDefault="00373804"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vAlign w:val="center"/>
          </w:tcPr>
          <w:p w:rsidR="00373804" w:rsidRPr="00AA3A5E" w:rsidRDefault="00373804"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 xml:space="preserve">Организация и </w:t>
            </w:r>
            <w:r w:rsidRPr="00AA3A5E">
              <w:rPr>
                <w:rFonts w:ascii="Times New Roman" w:eastAsia="Times New Roman" w:hAnsi="Times New Roman" w:cs="Times New Roman"/>
              </w:rPr>
              <w:lastRenderedPageBreak/>
              <w:t>проведение культурно-массовых мероприятий (творческие выставки)</w:t>
            </w:r>
          </w:p>
        </w:tc>
        <w:tc>
          <w:tcPr>
            <w:tcW w:w="2552" w:type="dxa"/>
            <w:vAlign w:val="center"/>
          </w:tcPr>
          <w:p w:rsidR="00373804" w:rsidRPr="00DA0371" w:rsidRDefault="00373804"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Количество </w:t>
            </w:r>
            <w:r>
              <w:rPr>
                <w:rFonts w:ascii="Times New Roman" w:eastAsia="Times New Roman" w:hAnsi="Times New Roman" w:cs="Times New Roman"/>
              </w:rPr>
              <w:lastRenderedPageBreak/>
              <w:t>проведенных мероприятий</w:t>
            </w:r>
          </w:p>
        </w:tc>
        <w:tc>
          <w:tcPr>
            <w:tcW w:w="2268" w:type="dxa"/>
            <w:noWrap/>
            <w:vAlign w:val="center"/>
          </w:tcPr>
          <w:p w:rsidR="00373804" w:rsidRPr="00DA0371" w:rsidRDefault="00373804"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штука</w:t>
            </w:r>
          </w:p>
        </w:tc>
        <w:tc>
          <w:tcPr>
            <w:tcW w:w="992" w:type="dxa"/>
            <w:noWrap/>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w:t>
            </w:r>
          </w:p>
        </w:tc>
        <w:tc>
          <w:tcPr>
            <w:tcW w:w="851" w:type="dxa"/>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w:t>
            </w:r>
          </w:p>
        </w:tc>
        <w:tc>
          <w:tcPr>
            <w:tcW w:w="850" w:type="dxa"/>
            <w:noWrap/>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w:t>
            </w:r>
          </w:p>
        </w:tc>
        <w:tc>
          <w:tcPr>
            <w:tcW w:w="851" w:type="dxa"/>
            <w:noWrap/>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w:t>
            </w:r>
          </w:p>
        </w:tc>
        <w:tc>
          <w:tcPr>
            <w:tcW w:w="850" w:type="dxa"/>
            <w:noWrap/>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w:t>
            </w:r>
          </w:p>
        </w:tc>
        <w:tc>
          <w:tcPr>
            <w:tcW w:w="851" w:type="dxa"/>
            <w:noWrap/>
          </w:tcPr>
          <w:p w:rsidR="00373804" w:rsidRPr="00676B57" w:rsidRDefault="00373804"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10</w:t>
            </w:r>
          </w:p>
        </w:tc>
      </w:tr>
      <w:tr w:rsidR="00373804" w:rsidRPr="00DA0371" w:rsidTr="00373804">
        <w:trPr>
          <w:trHeight w:val="20"/>
        </w:trPr>
        <w:tc>
          <w:tcPr>
            <w:tcW w:w="567" w:type="dxa"/>
            <w:vMerge/>
            <w:vAlign w:val="center"/>
          </w:tcPr>
          <w:p w:rsidR="00373804" w:rsidRPr="00DA0371" w:rsidRDefault="00373804" w:rsidP="00373804">
            <w:pPr>
              <w:spacing w:after="0" w:line="240" w:lineRule="auto"/>
              <w:jc w:val="center"/>
              <w:rPr>
                <w:rFonts w:ascii="Times New Roman" w:eastAsia="Times New Roman" w:hAnsi="Times New Roman" w:cs="Times New Roman"/>
              </w:rPr>
            </w:pPr>
          </w:p>
        </w:tc>
        <w:tc>
          <w:tcPr>
            <w:tcW w:w="426" w:type="dxa"/>
            <w:vMerge/>
            <w:vAlign w:val="center"/>
          </w:tcPr>
          <w:p w:rsidR="00373804" w:rsidRPr="00DA0371" w:rsidRDefault="00373804" w:rsidP="00373804">
            <w:pPr>
              <w:spacing w:after="0" w:line="240" w:lineRule="auto"/>
              <w:jc w:val="center"/>
              <w:rPr>
                <w:rFonts w:ascii="Times New Roman" w:eastAsia="Times New Roman" w:hAnsi="Times New Roman" w:cs="Times New Roman"/>
              </w:rPr>
            </w:pPr>
          </w:p>
        </w:tc>
        <w:tc>
          <w:tcPr>
            <w:tcW w:w="567" w:type="dxa"/>
            <w:vMerge/>
            <w:vAlign w:val="center"/>
          </w:tcPr>
          <w:p w:rsidR="00373804" w:rsidRPr="00DA0371" w:rsidRDefault="00373804" w:rsidP="00373804">
            <w:pPr>
              <w:spacing w:after="0" w:line="240" w:lineRule="auto"/>
              <w:jc w:val="center"/>
              <w:rPr>
                <w:rFonts w:ascii="Times New Roman" w:eastAsia="Times New Roman" w:hAnsi="Times New Roman" w:cs="Times New Roman"/>
              </w:rPr>
            </w:pPr>
          </w:p>
        </w:tc>
        <w:tc>
          <w:tcPr>
            <w:tcW w:w="425" w:type="dxa"/>
            <w:vMerge/>
            <w:vAlign w:val="center"/>
          </w:tcPr>
          <w:p w:rsidR="00373804" w:rsidRPr="00DA0371" w:rsidRDefault="00373804" w:rsidP="00373804">
            <w:pPr>
              <w:spacing w:after="0" w:line="240" w:lineRule="auto"/>
              <w:jc w:val="center"/>
              <w:rPr>
                <w:rFonts w:ascii="Times New Roman" w:eastAsia="Times New Roman" w:hAnsi="Times New Roman" w:cs="Times New Roman"/>
              </w:rPr>
            </w:pPr>
          </w:p>
        </w:tc>
        <w:tc>
          <w:tcPr>
            <w:tcW w:w="567" w:type="dxa"/>
            <w:vMerge/>
            <w:vAlign w:val="center"/>
          </w:tcPr>
          <w:p w:rsidR="00373804" w:rsidRPr="00DA0371" w:rsidRDefault="00373804" w:rsidP="00373804">
            <w:pPr>
              <w:spacing w:after="0" w:line="240" w:lineRule="auto"/>
              <w:jc w:val="center"/>
              <w:rPr>
                <w:rFonts w:ascii="Times New Roman" w:eastAsia="Times New Roman" w:hAnsi="Times New Roman" w:cs="Times New Roman"/>
              </w:rPr>
            </w:pPr>
          </w:p>
        </w:tc>
        <w:tc>
          <w:tcPr>
            <w:tcW w:w="1984" w:type="dxa"/>
            <w:vMerge/>
            <w:vAlign w:val="center"/>
          </w:tcPr>
          <w:p w:rsidR="00373804" w:rsidRPr="00AA3A5E" w:rsidRDefault="00373804" w:rsidP="00373804">
            <w:pPr>
              <w:spacing w:after="0" w:line="240" w:lineRule="auto"/>
              <w:rPr>
                <w:rFonts w:ascii="Times New Roman" w:eastAsia="Times New Roman" w:hAnsi="Times New Roman" w:cs="Times New Roman"/>
              </w:rPr>
            </w:pPr>
          </w:p>
        </w:tc>
        <w:tc>
          <w:tcPr>
            <w:tcW w:w="2552" w:type="dxa"/>
            <w:vAlign w:val="center"/>
          </w:tcPr>
          <w:p w:rsidR="00373804" w:rsidRPr="00DA0371" w:rsidRDefault="00373804"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участников мероприятий</w:t>
            </w:r>
          </w:p>
        </w:tc>
        <w:tc>
          <w:tcPr>
            <w:tcW w:w="2268" w:type="dxa"/>
            <w:noWrap/>
            <w:vAlign w:val="center"/>
          </w:tcPr>
          <w:p w:rsidR="00373804" w:rsidRPr="00DA0371" w:rsidRDefault="00373804"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человек</w:t>
            </w:r>
          </w:p>
        </w:tc>
        <w:tc>
          <w:tcPr>
            <w:tcW w:w="992" w:type="dxa"/>
            <w:noWrap/>
            <w:vAlign w:val="center"/>
          </w:tcPr>
          <w:p w:rsidR="00373804" w:rsidRPr="00676B57" w:rsidRDefault="00373804"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170</w:t>
            </w:r>
          </w:p>
        </w:tc>
        <w:tc>
          <w:tcPr>
            <w:tcW w:w="851" w:type="dxa"/>
            <w:vAlign w:val="center"/>
          </w:tcPr>
          <w:p w:rsidR="00373804" w:rsidRPr="00676B57" w:rsidRDefault="00373804"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170</w:t>
            </w:r>
          </w:p>
        </w:tc>
        <w:tc>
          <w:tcPr>
            <w:tcW w:w="850" w:type="dxa"/>
            <w:noWrap/>
            <w:vAlign w:val="center"/>
          </w:tcPr>
          <w:p w:rsidR="00373804" w:rsidRPr="00676B57" w:rsidRDefault="00373804"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170</w:t>
            </w:r>
          </w:p>
        </w:tc>
        <w:tc>
          <w:tcPr>
            <w:tcW w:w="851" w:type="dxa"/>
            <w:noWrap/>
            <w:vAlign w:val="center"/>
          </w:tcPr>
          <w:p w:rsidR="00373804" w:rsidRPr="00676B57" w:rsidRDefault="00373804"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170</w:t>
            </w:r>
          </w:p>
        </w:tc>
        <w:tc>
          <w:tcPr>
            <w:tcW w:w="850" w:type="dxa"/>
            <w:noWrap/>
            <w:vAlign w:val="center"/>
          </w:tcPr>
          <w:p w:rsidR="00373804" w:rsidRPr="00676B57" w:rsidRDefault="00373804"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170</w:t>
            </w:r>
          </w:p>
        </w:tc>
        <w:tc>
          <w:tcPr>
            <w:tcW w:w="851" w:type="dxa"/>
            <w:noWrap/>
          </w:tcPr>
          <w:p w:rsidR="00373804" w:rsidRPr="00676B57" w:rsidRDefault="00373804"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170</w:t>
            </w:r>
          </w:p>
        </w:tc>
      </w:tr>
      <w:tr w:rsidR="00373804" w:rsidRPr="00DA0371" w:rsidTr="00373804">
        <w:trPr>
          <w:trHeight w:val="20"/>
        </w:trPr>
        <w:tc>
          <w:tcPr>
            <w:tcW w:w="567" w:type="dxa"/>
            <w:vMerge/>
            <w:vAlign w:val="center"/>
          </w:tcPr>
          <w:p w:rsidR="00373804" w:rsidRPr="00DA0371" w:rsidRDefault="00373804" w:rsidP="00373804">
            <w:pPr>
              <w:spacing w:after="0" w:line="240" w:lineRule="auto"/>
              <w:jc w:val="center"/>
              <w:rPr>
                <w:rFonts w:ascii="Times New Roman" w:eastAsia="Times New Roman" w:hAnsi="Times New Roman" w:cs="Times New Roman"/>
              </w:rPr>
            </w:pPr>
          </w:p>
        </w:tc>
        <w:tc>
          <w:tcPr>
            <w:tcW w:w="426" w:type="dxa"/>
            <w:vMerge/>
            <w:vAlign w:val="center"/>
          </w:tcPr>
          <w:p w:rsidR="00373804" w:rsidRPr="00DA0371" w:rsidRDefault="00373804" w:rsidP="00373804">
            <w:pPr>
              <w:spacing w:after="0" w:line="240" w:lineRule="auto"/>
              <w:jc w:val="center"/>
              <w:rPr>
                <w:rFonts w:ascii="Times New Roman" w:eastAsia="Times New Roman" w:hAnsi="Times New Roman" w:cs="Times New Roman"/>
              </w:rPr>
            </w:pPr>
          </w:p>
        </w:tc>
        <w:tc>
          <w:tcPr>
            <w:tcW w:w="567" w:type="dxa"/>
            <w:vMerge/>
            <w:vAlign w:val="center"/>
          </w:tcPr>
          <w:p w:rsidR="00373804" w:rsidRPr="00DA0371" w:rsidRDefault="00373804" w:rsidP="00373804">
            <w:pPr>
              <w:spacing w:after="0" w:line="240" w:lineRule="auto"/>
              <w:jc w:val="center"/>
              <w:rPr>
                <w:rFonts w:ascii="Times New Roman" w:eastAsia="Times New Roman" w:hAnsi="Times New Roman" w:cs="Times New Roman"/>
              </w:rPr>
            </w:pPr>
          </w:p>
        </w:tc>
        <w:tc>
          <w:tcPr>
            <w:tcW w:w="425" w:type="dxa"/>
            <w:vMerge/>
            <w:vAlign w:val="center"/>
          </w:tcPr>
          <w:p w:rsidR="00373804" w:rsidRPr="00DA0371" w:rsidRDefault="00373804" w:rsidP="00373804">
            <w:pPr>
              <w:spacing w:after="0" w:line="240" w:lineRule="auto"/>
              <w:jc w:val="center"/>
              <w:rPr>
                <w:rFonts w:ascii="Times New Roman" w:eastAsia="Times New Roman" w:hAnsi="Times New Roman" w:cs="Times New Roman"/>
              </w:rPr>
            </w:pPr>
          </w:p>
        </w:tc>
        <w:tc>
          <w:tcPr>
            <w:tcW w:w="567" w:type="dxa"/>
            <w:vMerge/>
            <w:vAlign w:val="center"/>
          </w:tcPr>
          <w:p w:rsidR="00373804" w:rsidRPr="00DA0371" w:rsidRDefault="00373804" w:rsidP="00373804">
            <w:pPr>
              <w:spacing w:after="0" w:line="240" w:lineRule="auto"/>
              <w:jc w:val="center"/>
              <w:rPr>
                <w:rFonts w:ascii="Times New Roman" w:eastAsia="Times New Roman" w:hAnsi="Times New Roman" w:cs="Times New Roman"/>
              </w:rPr>
            </w:pPr>
          </w:p>
        </w:tc>
        <w:tc>
          <w:tcPr>
            <w:tcW w:w="1984" w:type="dxa"/>
            <w:vMerge/>
            <w:vAlign w:val="center"/>
          </w:tcPr>
          <w:p w:rsidR="00373804" w:rsidRPr="00AA3A5E" w:rsidRDefault="00373804" w:rsidP="00373804">
            <w:pPr>
              <w:spacing w:after="0" w:line="240" w:lineRule="auto"/>
              <w:rPr>
                <w:rFonts w:ascii="Times New Roman" w:eastAsia="Times New Roman" w:hAnsi="Times New Roman" w:cs="Times New Roman"/>
              </w:rPr>
            </w:pPr>
          </w:p>
        </w:tc>
        <w:tc>
          <w:tcPr>
            <w:tcW w:w="2552" w:type="dxa"/>
            <w:vAlign w:val="center"/>
          </w:tcPr>
          <w:p w:rsidR="00373804" w:rsidRPr="00DA0371" w:rsidRDefault="00373804"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оказание муниципальной услуги (выполнение работы)</w:t>
            </w:r>
          </w:p>
        </w:tc>
        <w:tc>
          <w:tcPr>
            <w:tcW w:w="2268" w:type="dxa"/>
            <w:noWrap/>
            <w:vAlign w:val="center"/>
          </w:tcPr>
          <w:p w:rsidR="00373804" w:rsidRPr="00DA0371" w:rsidRDefault="00373804"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 руб.</w:t>
            </w:r>
          </w:p>
        </w:tc>
        <w:tc>
          <w:tcPr>
            <w:tcW w:w="992" w:type="dxa"/>
            <w:noWrap/>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1136,0</w:t>
            </w:r>
          </w:p>
        </w:tc>
        <w:tc>
          <w:tcPr>
            <w:tcW w:w="851" w:type="dxa"/>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1136,0</w:t>
            </w:r>
          </w:p>
        </w:tc>
        <w:tc>
          <w:tcPr>
            <w:tcW w:w="850" w:type="dxa"/>
            <w:noWrap/>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1074,0</w:t>
            </w:r>
          </w:p>
        </w:tc>
        <w:tc>
          <w:tcPr>
            <w:tcW w:w="851" w:type="dxa"/>
            <w:noWrap/>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1079,0</w:t>
            </w:r>
          </w:p>
        </w:tc>
        <w:tc>
          <w:tcPr>
            <w:tcW w:w="850" w:type="dxa"/>
            <w:noWrap/>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1086,0</w:t>
            </w:r>
          </w:p>
        </w:tc>
        <w:tc>
          <w:tcPr>
            <w:tcW w:w="851" w:type="dxa"/>
            <w:noWrap/>
          </w:tcPr>
          <w:p w:rsidR="00373804" w:rsidRPr="00676B57" w:rsidRDefault="00373804"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1065,0</w:t>
            </w:r>
          </w:p>
        </w:tc>
      </w:tr>
      <w:tr w:rsidR="00373804" w:rsidRPr="00DA0371" w:rsidTr="00373804">
        <w:trPr>
          <w:trHeight w:val="20"/>
        </w:trPr>
        <w:tc>
          <w:tcPr>
            <w:tcW w:w="567" w:type="dxa"/>
            <w:vMerge w:val="restart"/>
            <w:vAlign w:val="center"/>
          </w:tcPr>
          <w:p w:rsidR="00373804" w:rsidRPr="00DA0371" w:rsidRDefault="00373804"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26" w:type="dxa"/>
            <w:vMerge w:val="restart"/>
            <w:vAlign w:val="center"/>
          </w:tcPr>
          <w:p w:rsidR="00373804" w:rsidRPr="00DA0371" w:rsidRDefault="00373804"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4</w:t>
            </w:r>
          </w:p>
        </w:tc>
        <w:tc>
          <w:tcPr>
            <w:tcW w:w="567" w:type="dxa"/>
            <w:vMerge w:val="restart"/>
            <w:vAlign w:val="center"/>
          </w:tcPr>
          <w:p w:rsidR="00373804" w:rsidRPr="00DA0371" w:rsidRDefault="00373804"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25" w:type="dxa"/>
            <w:vMerge w:val="restart"/>
            <w:vAlign w:val="center"/>
          </w:tcPr>
          <w:p w:rsidR="00373804" w:rsidRPr="00DA0371" w:rsidRDefault="00373804"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67" w:type="dxa"/>
            <w:vMerge w:val="restart"/>
            <w:vAlign w:val="center"/>
          </w:tcPr>
          <w:p w:rsidR="00373804" w:rsidRPr="00DA0371" w:rsidRDefault="00373804"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tcBorders>
              <w:top w:val="nil"/>
            </w:tcBorders>
            <w:vAlign w:val="center"/>
          </w:tcPr>
          <w:p w:rsidR="00373804" w:rsidRPr="00AA3A5E" w:rsidRDefault="00373804"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Организация и проведение культурно-массовых мероприятий (мастер-классы)</w:t>
            </w:r>
          </w:p>
          <w:p w:rsidR="00373804" w:rsidRPr="00AA3A5E" w:rsidRDefault="00373804" w:rsidP="00373804">
            <w:pPr>
              <w:spacing w:after="0" w:line="240" w:lineRule="auto"/>
              <w:rPr>
                <w:rFonts w:ascii="Times New Roman" w:eastAsia="Times New Roman" w:hAnsi="Times New Roman" w:cs="Times New Roman"/>
              </w:rPr>
            </w:pPr>
          </w:p>
        </w:tc>
        <w:tc>
          <w:tcPr>
            <w:tcW w:w="2552" w:type="dxa"/>
            <w:vAlign w:val="center"/>
          </w:tcPr>
          <w:p w:rsidR="00373804" w:rsidRPr="00DA0371" w:rsidRDefault="00373804"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оказание муниципальной услуги (выполнение работы)</w:t>
            </w:r>
          </w:p>
        </w:tc>
        <w:tc>
          <w:tcPr>
            <w:tcW w:w="2268" w:type="dxa"/>
            <w:noWrap/>
            <w:vAlign w:val="center"/>
          </w:tcPr>
          <w:p w:rsidR="00373804" w:rsidRPr="00DA0371" w:rsidRDefault="00373804"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 руб.</w:t>
            </w:r>
          </w:p>
        </w:tc>
        <w:tc>
          <w:tcPr>
            <w:tcW w:w="992" w:type="dxa"/>
            <w:noWrap/>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1363,2</w:t>
            </w:r>
          </w:p>
        </w:tc>
        <w:tc>
          <w:tcPr>
            <w:tcW w:w="851" w:type="dxa"/>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1363,2</w:t>
            </w:r>
          </w:p>
        </w:tc>
        <w:tc>
          <w:tcPr>
            <w:tcW w:w="850" w:type="dxa"/>
            <w:noWrap/>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1288,8</w:t>
            </w:r>
          </w:p>
        </w:tc>
        <w:tc>
          <w:tcPr>
            <w:tcW w:w="851" w:type="dxa"/>
            <w:noWrap/>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1294,8</w:t>
            </w:r>
          </w:p>
        </w:tc>
        <w:tc>
          <w:tcPr>
            <w:tcW w:w="850" w:type="dxa"/>
            <w:noWrap/>
            <w:vAlign w:val="center"/>
          </w:tcPr>
          <w:p w:rsidR="00373804" w:rsidRPr="00676B57" w:rsidRDefault="00373804"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1303,2</w:t>
            </w:r>
          </w:p>
        </w:tc>
        <w:tc>
          <w:tcPr>
            <w:tcW w:w="851" w:type="dxa"/>
            <w:noWrap/>
          </w:tcPr>
          <w:p w:rsidR="00373804" w:rsidRPr="00676B57" w:rsidRDefault="00373804"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1278,0</w:t>
            </w:r>
          </w:p>
        </w:tc>
      </w:tr>
      <w:tr w:rsidR="00840462" w:rsidRPr="00DA0371" w:rsidTr="00373804">
        <w:trPr>
          <w:trHeight w:val="20"/>
        </w:trPr>
        <w:tc>
          <w:tcPr>
            <w:tcW w:w="567" w:type="dxa"/>
            <w:vMerge/>
            <w:vAlign w:val="center"/>
          </w:tcPr>
          <w:p w:rsidR="00840462" w:rsidRPr="00DA0371" w:rsidRDefault="00840462" w:rsidP="00373804">
            <w:pPr>
              <w:spacing w:after="0" w:line="240" w:lineRule="auto"/>
              <w:jc w:val="center"/>
              <w:rPr>
                <w:rFonts w:ascii="Times New Roman" w:eastAsia="Times New Roman" w:hAnsi="Times New Roman" w:cs="Times New Roman"/>
              </w:rPr>
            </w:pPr>
          </w:p>
        </w:tc>
        <w:tc>
          <w:tcPr>
            <w:tcW w:w="426" w:type="dxa"/>
            <w:vMerge/>
            <w:vAlign w:val="center"/>
          </w:tcPr>
          <w:p w:rsidR="00840462" w:rsidRPr="00DA0371" w:rsidRDefault="00840462" w:rsidP="00373804">
            <w:pPr>
              <w:spacing w:after="0" w:line="240" w:lineRule="auto"/>
              <w:jc w:val="center"/>
              <w:rPr>
                <w:rFonts w:ascii="Times New Roman" w:eastAsia="Times New Roman" w:hAnsi="Times New Roman" w:cs="Times New Roman"/>
              </w:rPr>
            </w:pPr>
          </w:p>
        </w:tc>
        <w:tc>
          <w:tcPr>
            <w:tcW w:w="567" w:type="dxa"/>
            <w:vMerge/>
            <w:vAlign w:val="center"/>
          </w:tcPr>
          <w:p w:rsidR="00840462" w:rsidRDefault="00840462" w:rsidP="00373804">
            <w:pPr>
              <w:spacing w:after="0" w:line="240" w:lineRule="auto"/>
              <w:jc w:val="center"/>
              <w:rPr>
                <w:rFonts w:ascii="Times New Roman" w:eastAsia="Times New Roman" w:hAnsi="Times New Roman" w:cs="Times New Roman"/>
              </w:rPr>
            </w:pPr>
          </w:p>
        </w:tc>
        <w:tc>
          <w:tcPr>
            <w:tcW w:w="425" w:type="dxa"/>
            <w:vMerge/>
            <w:vAlign w:val="center"/>
          </w:tcPr>
          <w:p w:rsidR="00840462" w:rsidRDefault="00840462" w:rsidP="00373804">
            <w:pPr>
              <w:spacing w:after="0" w:line="240" w:lineRule="auto"/>
              <w:jc w:val="center"/>
              <w:rPr>
                <w:rFonts w:ascii="Times New Roman" w:eastAsia="Times New Roman" w:hAnsi="Times New Roman" w:cs="Times New Roman"/>
              </w:rPr>
            </w:pPr>
          </w:p>
        </w:tc>
        <w:tc>
          <w:tcPr>
            <w:tcW w:w="567" w:type="dxa"/>
            <w:vMerge/>
            <w:vAlign w:val="center"/>
          </w:tcPr>
          <w:p w:rsidR="00840462" w:rsidRDefault="00840462" w:rsidP="00373804">
            <w:pPr>
              <w:spacing w:after="0" w:line="240" w:lineRule="auto"/>
              <w:jc w:val="center"/>
              <w:rPr>
                <w:rFonts w:ascii="Times New Roman" w:eastAsia="Times New Roman" w:hAnsi="Times New Roman" w:cs="Times New Roman"/>
              </w:rPr>
            </w:pPr>
          </w:p>
        </w:tc>
        <w:tc>
          <w:tcPr>
            <w:tcW w:w="1984" w:type="dxa"/>
            <w:vMerge/>
            <w:tcBorders>
              <w:top w:val="nil"/>
            </w:tcBorders>
            <w:vAlign w:val="center"/>
          </w:tcPr>
          <w:p w:rsidR="00840462" w:rsidRPr="00AA3A5E" w:rsidRDefault="00840462" w:rsidP="00373804">
            <w:pPr>
              <w:spacing w:after="0" w:line="240" w:lineRule="auto"/>
              <w:rPr>
                <w:rFonts w:ascii="Times New Roman" w:eastAsia="Times New Roman" w:hAnsi="Times New Roman" w:cs="Times New Roman"/>
              </w:rPr>
            </w:pPr>
          </w:p>
        </w:tc>
        <w:tc>
          <w:tcPr>
            <w:tcW w:w="2552" w:type="dxa"/>
            <w:vAlign w:val="center"/>
          </w:tcPr>
          <w:p w:rsidR="00840462" w:rsidRPr="00DA0371" w:rsidRDefault="00840462" w:rsidP="004320C6">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участников мероприятий</w:t>
            </w:r>
          </w:p>
        </w:tc>
        <w:tc>
          <w:tcPr>
            <w:tcW w:w="2268" w:type="dxa"/>
            <w:noWrap/>
            <w:vAlign w:val="center"/>
          </w:tcPr>
          <w:p w:rsidR="00840462" w:rsidRPr="00DA0371" w:rsidRDefault="00840462" w:rsidP="0043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человек</w:t>
            </w:r>
          </w:p>
        </w:tc>
        <w:tc>
          <w:tcPr>
            <w:tcW w:w="992" w:type="dxa"/>
            <w:noWrap/>
            <w:vAlign w:val="center"/>
          </w:tcPr>
          <w:p w:rsidR="00840462" w:rsidRPr="00676B57" w:rsidRDefault="00840462" w:rsidP="004320C6">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60</w:t>
            </w:r>
          </w:p>
        </w:tc>
        <w:tc>
          <w:tcPr>
            <w:tcW w:w="851" w:type="dxa"/>
            <w:vAlign w:val="center"/>
          </w:tcPr>
          <w:p w:rsidR="00840462" w:rsidRPr="00676B57" w:rsidRDefault="00840462" w:rsidP="004320C6">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60</w:t>
            </w:r>
          </w:p>
        </w:tc>
        <w:tc>
          <w:tcPr>
            <w:tcW w:w="850" w:type="dxa"/>
            <w:noWrap/>
            <w:vAlign w:val="center"/>
          </w:tcPr>
          <w:p w:rsidR="00840462" w:rsidRPr="00676B57" w:rsidRDefault="00840462" w:rsidP="004320C6">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60</w:t>
            </w:r>
          </w:p>
        </w:tc>
        <w:tc>
          <w:tcPr>
            <w:tcW w:w="851" w:type="dxa"/>
            <w:noWrap/>
            <w:vAlign w:val="center"/>
          </w:tcPr>
          <w:p w:rsidR="00840462" w:rsidRPr="00676B57" w:rsidRDefault="00840462" w:rsidP="004320C6">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60</w:t>
            </w:r>
          </w:p>
        </w:tc>
        <w:tc>
          <w:tcPr>
            <w:tcW w:w="850" w:type="dxa"/>
            <w:noWrap/>
            <w:vAlign w:val="center"/>
          </w:tcPr>
          <w:p w:rsidR="00840462" w:rsidRPr="00676B57" w:rsidRDefault="00840462" w:rsidP="004320C6">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60</w:t>
            </w:r>
          </w:p>
        </w:tc>
        <w:tc>
          <w:tcPr>
            <w:tcW w:w="851" w:type="dxa"/>
            <w:noWrap/>
          </w:tcPr>
          <w:p w:rsidR="00840462" w:rsidRPr="00676B57" w:rsidRDefault="00840462" w:rsidP="004320C6">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60</w:t>
            </w:r>
          </w:p>
        </w:tc>
      </w:tr>
      <w:tr w:rsidR="00840462" w:rsidRPr="00DA0371" w:rsidTr="00373804">
        <w:trPr>
          <w:trHeight w:val="1080"/>
        </w:trPr>
        <w:tc>
          <w:tcPr>
            <w:tcW w:w="567" w:type="dxa"/>
            <w:vMerge/>
            <w:vAlign w:val="center"/>
          </w:tcPr>
          <w:p w:rsidR="00840462" w:rsidRPr="00DA0371" w:rsidRDefault="00840462" w:rsidP="00373804">
            <w:pPr>
              <w:spacing w:after="0" w:line="240" w:lineRule="auto"/>
              <w:jc w:val="center"/>
              <w:rPr>
                <w:rFonts w:ascii="Times New Roman" w:eastAsia="Times New Roman" w:hAnsi="Times New Roman" w:cs="Times New Roman"/>
              </w:rPr>
            </w:pPr>
          </w:p>
        </w:tc>
        <w:tc>
          <w:tcPr>
            <w:tcW w:w="426" w:type="dxa"/>
            <w:vMerge/>
            <w:vAlign w:val="center"/>
          </w:tcPr>
          <w:p w:rsidR="00840462" w:rsidRPr="00DA0371" w:rsidRDefault="00840462" w:rsidP="00373804">
            <w:pPr>
              <w:spacing w:after="0" w:line="240" w:lineRule="auto"/>
              <w:jc w:val="center"/>
              <w:rPr>
                <w:rFonts w:ascii="Times New Roman" w:eastAsia="Times New Roman" w:hAnsi="Times New Roman" w:cs="Times New Roman"/>
              </w:rPr>
            </w:pPr>
          </w:p>
        </w:tc>
        <w:tc>
          <w:tcPr>
            <w:tcW w:w="567" w:type="dxa"/>
            <w:vMerge/>
            <w:vAlign w:val="center"/>
          </w:tcPr>
          <w:p w:rsidR="00840462" w:rsidRPr="00DA0371" w:rsidRDefault="00840462" w:rsidP="00373804">
            <w:pPr>
              <w:spacing w:after="0" w:line="240" w:lineRule="auto"/>
              <w:jc w:val="center"/>
              <w:rPr>
                <w:rFonts w:ascii="Times New Roman" w:eastAsia="Times New Roman" w:hAnsi="Times New Roman" w:cs="Times New Roman"/>
              </w:rPr>
            </w:pPr>
          </w:p>
        </w:tc>
        <w:tc>
          <w:tcPr>
            <w:tcW w:w="425" w:type="dxa"/>
            <w:vMerge/>
            <w:vAlign w:val="center"/>
          </w:tcPr>
          <w:p w:rsidR="00840462" w:rsidRPr="00DA0371" w:rsidRDefault="00840462" w:rsidP="00373804">
            <w:pPr>
              <w:spacing w:after="0" w:line="240" w:lineRule="auto"/>
              <w:jc w:val="center"/>
              <w:rPr>
                <w:rFonts w:ascii="Times New Roman" w:eastAsia="Times New Roman" w:hAnsi="Times New Roman" w:cs="Times New Roman"/>
              </w:rPr>
            </w:pPr>
          </w:p>
        </w:tc>
        <w:tc>
          <w:tcPr>
            <w:tcW w:w="567" w:type="dxa"/>
            <w:vMerge/>
            <w:vAlign w:val="center"/>
          </w:tcPr>
          <w:p w:rsidR="00840462" w:rsidRPr="00DA0371" w:rsidRDefault="00840462" w:rsidP="00373804">
            <w:pPr>
              <w:spacing w:after="0" w:line="240" w:lineRule="auto"/>
              <w:jc w:val="center"/>
              <w:rPr>
                <w:rFonts w:ascii="Times New Roman" w:eastAsia="Times New Roman" w:hAnsi="Times New Roman" w:cs="Times New Roman"/>
              </w:rPr>
            </w:pPr>
          </w:p>
        </w:tc>
        <w:tc>
          <w:tcPr>
            <w:tcW w:w="1984" w:type="dxa"/>
            <w:vMerge/>
            <w:vAlign w:val="center"/>
          </w:tcPr>
          <w:p w:rsidR="00840462" w:rsidRPr="00DA0371" w:rsidRDefault="00840462" w:rsidP="00373804">
            <w:pPr>
              <w:spacing w:after="0" w:line="240" w:lineRule="auto"/>
              <w:rPr>
                <w:rFonts w:ascii="Times New Roman" w:eastAsia="Times New Roman" w:hAnsi="Times New Roman" w:cs="Times New Roman"/>
              </w:rPr>
            </w:pPr>
          </w:p>
        </w:tc>
        <w:tc>
          <w:tcPr>
            <w:tcW w:w="2552" w:type="dxa"/>
            <w:vAlign w:val="center"/>
          </w:tcPr>
          <w:p w:rsidR="00840462" w:rsidRPr="00DA0371" w:rsidRDefault="00840462"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Количество проведенных мероприятий</w:t>
            </w:r>
          </w:p>
        </w:tc>
        <w:tc>
          <w:tcPr>
            <w:tcW w:w="2268" w:type="dxa"/>
            <w:noWrap/>
            <w:vAlign w:val="center"/>
          </w:tcPr>
          <w:p w:rsidR="00840462" w:rsidRPr="00DA0371" w:rsidRDefault="00840462"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штука</w:t>
            </w:r>
          </w:p>
        </w:tc>
        <w:tc>
          <w:tcPr>
            <w:tcW w:w="992" w:type="dxa"/>
            <w:noWrap/>
            <w:vAlign w:val="bottom"/>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c>
          <w:tcPr>
            <w:tcW w:w="851" w:type="dxa"/>
            <w:vAlign w:val="bottom"/>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c>
          <w:tcPr>
            <w:tcW w:w="850" w:type="dxa"/>
            <w:noWrap/>
            <w:vAlign w:val="bottom"/>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c>
          <w:tcPr>
            <w:tcW w:w="851" w:type="dxa"/>
            <w:noWrap/>
            <w:vAlign w:val="bottom"/>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c>
          <w:tcPr>
            <w:tcW w:w="850" w:type="dxa"/>
            <w:noWrap/>
            <w:vAlign w:val="bottom"/>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c>
          <w:tcPr>
            <w:tcW w:w="851" w:type="dxa"/>
            <w:noWrap/>
            <w:vAlign w:val="bottom"/>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12</w:t>
            </w:r>
          </w:p>
        </w:tc>
      </w:tr>
      <w:tr w:rsidR="00840462" w:rsidRPr="00DA0371" w:rsidTr="00373804">
        <w:trPr>
          <w:trHeight w:val="1080"/>
        </w:trPr>
        <w:tc>
          <w:tcPr>
            <w:tcW w:w="567" w:type="dxa"/>
            <w:vMerge w:val="restart"/>
            <w:vAlign w:val="center"/>
          </w:tcPr>
          <w:p w:rsidR="00840462" w:rsidRPr="00DA0371" w:rsidRDefault="00840462"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26" w:type="dxa"/>
            <w:vMerge w:val="restart"/>
            <w:vAlign w:val="center"/>
          </w:tcPr>
          <w:p w:rsidR="00840462" w:rsidRPr="00DA0371" w:rsidRDefault="00840462"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vMerge w:val="restart"/>
            <w:vAlign w:val="center"/>
          </w:tcPr>
          <w:p w:rsidR="00840462" w:rsidRPr="00DA0371" w:rsidRDefault="00840462"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25" w:type="dxa"/>
            <w:vMerge w:val="restart"/>
            <w:vAlign w:val="center"/>
          </w:tcPr>
          <w:p w:rsidR="00840462" w:rsidRPr="00DA0371" w:rsidRDefault="00840462"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67" w:type="dxa"/>
            <w:vMerge w:val="restart"/>
            <w:vAlign w:val="center"/>
          </w:tcPr>
          <w:p w:rsidR="00840462" w:rsidRPr="00DA0371" w:rsidRDefault="00840462"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1984" w:type="dxa"/>
            <w:vMerge w:val="restart"/>
            <w:vAlign w:val="center"/>
          </w:tcPr>
          <w:p w:rsidR="00840462" w:rsidRPr="00AA3A5E" w:rsidRDefault="00840462"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Выполнение муниципальной работы</w:t>
            </w:r>
          </w:p>
          <w:p w:rsidR="00840462" w:rsidRPr="00AA3A5E" w:rsidRDefault="00840462" w:rsidP="00373804">
            <w:pPr>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Выявление, изучение, сохранение, развитие и популяризации объектов</w:t>
            </w:r>
          </w:p>
        </w:tc>
        <w:tc>
          <w:tcPr>
            <w:tcW w:w="2552" w:type="dxa"/>
            <w:vAlign w:val="center"/>
          </w:tcPr>
          <w:p w:rsidR="00840462" w:rsidRPr="00DA0371" w:rsidRDefault="00840462" w:rsidP="00373804">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объектов</w:t>
            </w:r>
          </w:p>
        </w:tc>
        <w:tc>
          <w:tcPr>
            <w:tcW w:w="2268" w:type="dxa"/>
            <w:noWrap/>
            <w:vAlign w:val="center"/>
          </w:tcPr>
          <w:p w:rsidR="00840462" w:rsidRPr="00DA0371" w:rsidRDefault="00840462" w:rsidP="0037380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единиц</w:t>
            </w:r>
          </w:p>
        </w:tc>
        <w:tc>
          <w:tcPr>
            <w:tcW w:w="992" w:type="dxa"/>
            <w:noWrap/>
            <w:vAlign w:val="center"/>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6</w:t>
            </w:r>
          </w:p>
        </w:tc>
        <w:tc>
          <w:tcPr>
            <w:tcW w:w="851" w:type="dxa"/>
            <w:vAlign w:val="center"/>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6</w:t>
            </w:r>
          </w:p>
        </w:tc>
        <w:tc>
          <w:tcPr>
            <w:tcW w:w="850" w:type="dxa"/>
            <w:noWrap/>
            <w:vAlign w:val="center"/>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w:t>
            </w:r>
          </w:p>
        </w:tc>
        <w:tc>
          <w:tcPr>
            <w:tcW w:w="851" w:type="dxa"/>
            <w:noWrap/>
            <w:vAlign w:val="center"/>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w:t>
            </w:r>
          </w:p>
        </w:tc>
        <w:tc>
          <w:tcPr>
            <w:tcW w:w="850" w:type="dxa"/>
            <w:noWrap/>
            <w:vAlign w:val="center"/>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w:t>
            </w:r>
          </w:p>
        </w:tc>
        <w:tc>
          <w:tcPr>
            <w:tcW w:w="851" w:type="dxa"/>
            <w:noWrap/>
          </w:tcPr>
          <w:p w:rsidR="00840462" w:rsidRPr="00676B57" w:rsidRDefault="00840462"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10</w:t>
            </w:r>
          </w:p>
        </w:tc>
      </w:tr>
      <w:tr w:rsidR="00840462" w:rsidRPr="00DA0371" w:rsidTr="00373804">
        <w:trPr>
          <w:trHeight w:val="1080"/>
        </w:trPr>
        <w:tc>
          <w:tcPr>
            <w:tcW w:w="567" w:type="dxa"/>
            <w:vMerge/>
            <w:vAlign w:val="center"/>
          </w:tcPr>
          <w:p w:rsidR="00840462" w:rsidRPr="00DA0371" w:rsidRDefault="00840462" w:rsidP="00373804">
            <w:pPr>
              <w:spacing w:after="0" w:line="240" w:lineRule="auto"/>
              <w:jc w:val="center"/>
              <w:rPr>
                <w:rFonts w:ascii="Times New Roman" w:eastAsia="Times New Roman" w:hAnsi="Times New Roman" w:cs="Times New Roman"/>
              </w:rPr>
            </w:pPr>
          </w:p>
        </w:tc>
        <w:tc>
          <w:tcPr>
            <w:tcW w:w="426" w:type="dxa"/>
            <w:vMerge/>
            <w:vAlign w:val="center"/>
          </w:tcPr>
          <w:p w:rsidR="00840462" w:rsidRPr="00DA0371" w:rsidRDefault="00840462" w:rsidP="00373804">
            <w:pPr>
              <w:spacing w:after="0" w:line="240" w:lineRule="auto"/>
              <w:jc w:val="center"/>
              <w:rPr>
                <w:rFonts w:ascii="Times New Roman" w:eastAsia="Times New Roman" w:hAnsi="Times New Roman" w:cs="Times New Roman"/>
              </w:rPr>
            </w:pPr>
          </w:p>
        </w:tc>
        <w:tc>
          <w:tcPr>
            <w:tcW w:w="567" w:type="dxa"/>
            <w:vMerge/>
            <w:vAlign w:val="center"/>
          </w:tcPr>
          <w:p w:rsidR="00840462" w:rsidRPr="00DA0371" w:rsidRDefault="00840462" w:rsidP="00373804">
            <w:pPr>
              <w:spacing w:after="0" w:line="240" w:lineRule="auto"/>
              <w:jc w:val="center"/>
              <w:rPr>
                <w:rFonts w:ascii="Times New Roman" w:eastAsia="Times New Roman" w:hAnsi="Times New Roman" w:cs="Times New Roman"/>
              </w:rPr>
            </w:pPr>
          </w:p>
        </w:tc>
        <w:tc>
          <w:tcPr>
            <w:tcW w:w="425" w:type="dxa"/>
            <w:vMerge/>
            <w:vAlign w:val="center"/>
          </w:tcPr>
          <w:p w:rsidR="00840462" w:rsidRPr="00DA0371" w:rsidRDefault="00840462" w:rsidP="00373804">
            <w:pPr>
              <w:spacing w:after="0" w:line="240" w:lineRule="auto"/>
              <w:jc w:val="center"/>
              <w:rPr>
                <w:rFonts w:ascii="Times New Roman" w:eastAsia="Times New Roman" w:hAnsi="Times New Roman" w:cs="Times New Roman"/>
              </w:rPr>
            </w:pPr>
          </w:p>
        </w:tc>
        <w:tc>
          <w:tcPr>
            <w:tcW w:w="567" w:type="dxa"/>
            <w:vMerge/>
            <w:vAlign w:val="center"/>
          </w:tcPr>
          <w:p w:rsidR="00840462" w:rsidRPr="00DA0371" w:rsidRDefault="00840462" w:rsidP="00373804">
            <w:pPr>
              <w:spacing w:after="0" w:line="240" w:lineRule="auto"/>
              <w:jc w:val="center"/>
              <w:rPr>
                <w:rFonts w:ascii="Times New Roman" w:eastAsia="Times New Roman" w:hAnsi="Times New Roman" w:cs="Times New Roman"/>
              </w:rPr>
            </w:pPr>
          </w:p>
        </w:tc>
        <w:tc>
          <w:tcPr>
            <w:tcW w:w="1984" w:type="dxa"/>
            <w:vMerge/>
            <w:vAlign w:val="center"/>
          </w:tcPr>
          <w:p w:rsidR="00840462" w:rsidRPr="00AA3A5E" w:rsidRDefault="00840462" w:rsidP="00373804">
            <w:pPr>
              <w:spacing w:after="0" w:line="240" w:lineRule="auto"/>
              <w:rPr>
                <w:rFonts w:ascii="Times New Roman" w:eastAsia="Times New Roman" w:hAnsi="Times New Roman" w:cs="Times New Roman"/>
              </w:rPr>
            </w:pPr>
          </w:p>
        </w:tc>
        <w:tc>
          <w:tcPr>
            <w:tcW w:w="2552" w:type="dxa"/>
            <w:vAlign w:val="center"/>
          </w:tcPr>
          <w:p w:rsidR="00840462" w:rsidRPr="00DA0371" w:rsidRDefault="00840462"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района  на оказание муниципальной услуги (выполнение работы)</w:t>
            </w:r>
          </w:p>
        </w:tc>
        <w:tc>
          <w:tcPr>
            <w:tcW w:w="2268" w:type="dxa"/>
            <w:noWrap/>
            <w:vAlign w:val="center"/>
          </w:tcPr>
          <w:p w:rsidR="00840462" w:rsidRPr="00DA0371" w:rsidRDefault="00840462" w:rsidP="00373804">
            <w:pPr>
              <w:spacing w:after="0" w:line="240" w:lineRule="auto"/>
              <w:jc w:val="center"/>
              <w:rPr>
                <w:rFonts w:ascii="Times New Roman" w:eastAsia="Times New Roman" w:hAnsi="Times New Roman" w:cs="Times New Roman"/>
              </w:rPr>
            </w:pPr>
          </w:p>
          <w:p w:rsidR="00840462" w:rsidRPr="00DA0371" w:rsidRDefault="00840462" w:rsidP="00373804">
            <w:pPr>
              <w:spacing w:after="0" w:line="240" w:lineRule="auto"/>
              <w:jc w:val="center"/>
              <w:rPr>
                <w:rFonts w:ascii="Times New Roman" w:eastAsia="Times New Roman" w:hAnsi="Times New Roman" w:cs="Times New Roman"/>
              </w:rPr>
            </w:pPr>
          </w:p>
          <w:p w:rsidR="00840462" w:rsidRPr="00DA0371" w:rsidRDefault="00840462" w:rsidP="00373804">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тыс. руб.</w:t>
            </w:r>
          </w:p>
        </w:tc>
        <w:tc>
          <w:tcPr>
            <w:tcW w:w="992" w:type="dxa"/>
            <w:noWrap/>
            <w:vAlign w:val="center"/>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685,7</w:t>
            </w:r>
          </w:p>
        </w:tc>
        <w:tc>
          <w:tcPr>
            <w:tcW w:w="851" w:type="dxa"/>
            <w:vAlign w:val="center"/>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504,4</w:t>
            </w:r>
          </w:p>
        </w:tc>
        <w:tc>
          <w:tcPr>
            <w:tcW w:w="850" w:type="dxa"/>
            <w:noWrap/>
            <w:vAlign w:val="center"/>
          </w:tcPr>
          <w:p w:rsidR="00840462" w:rsidRPr="00676B57" w:rsidRDefault="00840462" w:rsidP="00373804">
            <w:pPr>
              <w:spacing w:after="0" w:line="240" w:lineRule="auto"/>
              <w:rPr>
                <w:rFonts w:ascii="Times New Roman" w:eastAsia="Times New Roman" w:hAnsi="Times New Roman" w:cs="Times New Roman"/>
              </w:rPr>
            </w:pPr>
            <w:r w:rsidRPr="00676B57">
              <w:rPr>
                <w:rFonts w:ascii="Times New Roman" w:eastAsia="Times New Roman" w:hAnsi="Times New Roman" w:cs="Times New Roman"/>
              </w:rPr>
              <w:t>861,7</w:t>
            </w:r>
          </w:p>
        </w:tc>
        <w:tc>
          <w:tcPr>
            <w:tcW w:w="851" w:type="dxa"/>
            <w:noWrap/>
            <w:vAlign w:val="center"/>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865,7</w:t>
            </w:r>
          </w:p>
        </w:tc>
        <w:tc>
          <w:tcPr>
            <w:tcW w:w="850" w:type="dxa"/>
            <w:noWrap/>
            <w:vAlign w:val="center"/>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869,3</w:t>
            </w:r>
          </w:p>
        </w:tc>
        <w:tc>
          <w:tcPr>
            <w:tcW w:w="851" w:type="dxa"/>
            <w:noWrap/>
          </w:tcPr>
          <w:p w:rsidR="00840462" w:rsidRPr="00676B57" w:rsidRDefault="00840462" w:rsidP="00373804">
            <w:pPr>
              <w:spacing w:after="0" w:line="240" w:lineRule="auto"/>
              <w:jc w:val="center"/>
              <w:rPr>
                <w:rFonts w:ascii="Times New Roman" w:eastAsia="Times New Roman" w:hAnsi="Times New Roman" w:cs="Times New Roman"/>
              </w:rPr>
            </w:pPr>
            <w:r w:rsidRPr="00676B57">
              <w:rPr>
                <w:rFonts w:ascii="Times New Roman" w:eastAsia="Times New Roman" w:hAnsi="Times New Roman" w:cs="Times New Roman"/>
              </w:rPr>
              <w:t>857,2</w:t>
            </w:r>
          </w:p>
        </w:tc>
      </w:tr>
    </w:tbl>
    <w:p w:rsidR="00FE3973" w:rsidRDefault="00FE3973" w:rsidP="00FE3973">
      <w:pPr>
        <w:tabs>
          <w:tab w:val="left" w:pos="12333"/>
        </w:tabs>
        <w:spacing w:after="0" w:line="240" w:lineRule="auto"/>
        <w:rPr>
          <w:rFonts w:ascii="Times New Roman" w:eastAsia="Times New Roman" w:hAnsi="Times New Roman" w:cs="Times New Roman"/>
          <w:b/>
          <w:bCs/>
        </w:rPr>
      </w:pPr>
    </w:p>
    <w:p w:rsidR="00FE3973" w:rsidRDefault="00FE3973" w:rsidP="00FE3973">
      <w:pPr>
        <w:tabs>
          <w:tab w:val="left" w:pos="12333"/>
        </w:tabs>
        <w:spacing w:after="0" w:line="240" w:lineRule="auto"/>
        <w:jc w:val="center"/>
        <w:rPr>
          <w:rFonts w:ascii="Times New Roman" w:eastAsia="Times New Roman" w:hAnsi="Times New Roman" w:cs="Times New Roman"/>
          <w:b/>
          <w:bCs/>
        </w:rPr>
      </w:pPr>
    </w:p>
    <w:p w:rsidR="00FE3973" w:rsidRPr="00DA0371" w:rsidRDefault="00FE3973" w:rsidP="00FE3973">
      <w:pPr>
        <w:tabs>
          <w:tab w:val="left" w:pos="12333"/>
        </w:tabs>
        <w:spacing w:after="0" w:line="240" w:lineRule="auto"/>
        <w:rPr>
          <w:rFonts w:ascii="Times New Roman" w:eastAsia="Times New Roman" w:hAnsi="Times New Roman" w:cs="Times New Roman"/>
          <w:b/>
          <w:bCs/>
        </w:rPr>
      </w:pPr>
    </w:p>
    <w:p w:rsidR="00CC78B4" w:rsidRDefault="00CC78B4" w:rsidP="004E104F">
      <w:pPr>
        <w:spacing w:after="0" w:line="240" w:lineRule="auto"/>
        <w:jc w:val="right"/>
        <w:rPr>
          <w:rFonts w:ascii="Times New Roman" w:eastAsia="Times New Roman" w:hAnsi="Times New Roman" w:cs="Times New Roman"/>
        </w:rPr>
      </w:pPr>
    </w:p>
    <w:p w:rsidR="00CC78B4" w:rsidRDefault="00CC78B4" w:rsidP="004E104F">
      <w:pPr>
        <w:spacing w:after="0" w:line="240" w:lineRule="auto"/>
        <w:jc w:val="right"/>
        <w:rPr>
          <w:rFonts w:ascii="Times New Roman" w:eastAsia="Times New Roman" w:hAnsi="Times New Roman" w:cs="Times New Roman"/>
        </w:rPr>
      </w:pPr>
    </w:p>
    <w:p w:rsidR="000119BD" w:rsidRPr="00DA0371" w:rsidRDefault="000119BD" w:rsidP="000F5C64">
      <w:pPr>
        <w:tabs>
          <w:tab w:val="left" w:pos="12333"/>
        </w:tabs>
        <w:spacing w:after="0" w:line="240" w:lineRule="auto"/>
        <w:ind w:left="10206"/>
        <w:rPr>
          <w:rFonts w:ascii="Times New Roman" w:eastAsia="Times New Roman" w:hAnsi="Times New Roman" w:cs="Times New Roman"/>
        </w:rPr>
      </w:pPr>
      <w:r w:rsidRPr="00DA0371">
        <w:rPr>
          <w:rFonts w:ascii="Times New Roman" w:eastAsia="Times New Roman" w:hAnsi="Times New Roman" w:cs="Times New Roman"/>
        </w:rPr>
        <w:t xml:space="preserve">Приложение 5 </w:t>
      </w:r>
    </w:p>
    <w:p w:rsidR="000119BD" w:rsidRPr="00DA0371" w:rsidRDefault="000119BD" w:rsidP="000F5C64">
      <w:pPr>
        <w:tabs>
          <w:tab w:val="left" w:pos="12333"/>
        </w:tabs>
        <w:spacing w:after="0" w:line="240" w:lineRule="auto"/>
        <w:ind w:left="10206"/>
        <w:rPr>
          <w:rFonts w:ascii="Times New Roman" w:eastAsia="Times New Roman" w:hAnsi="Times New Roman" w:cs="Times New Roman"/>
        </w:rPr>
      </w:pPr>
      <w:r w:rsidRPr="00DA0371">
        <w:rPr>
          <w:rFonts w:ascii="Times New Roman" w:eastAsia="Times New Roman" w:hAnsi="Times New Roman" w:cs="Times New Roman"/>
        </w:rPr>
        <w:t>к муниципальной программе</w:t>
      </w:r>
    </w:p>
    <w:p w:rsidR="000119BD" w:rsidRPr="00DA0371" w:rsidRDefault="000119BD" w:rsidP="000F5C64">
      <w:pPr>
        <w:tabs>
          <w:tab w:val="left" w:pos="12333"/>
        </w:tabs>
        <w:spacing w:after="0" w:line="240" w:lineRule="auto"/>
        <w:ind w:left="10206"/>
        <w:rPr>
          <w:rFonts w:ascii="Times New Roman" w:eastAsia="Times New Roman" w:hAnsi="Times New Roman" w:cs="Times New Roman"/>
        </w:rPr>
      </w:pPr>
      <w:r w:rsidRPr="00DA0371">
        <w:rPr>
          <w:rFonts w:ascii="Times New Roman" w:eastAsia="Times New Roman" w:hAnsi="Times New Roman" w:cs="Times New Roman"/>
        </w:rPr>
        <w:t xml:space="preserve">«Развитие культуры и туризма в </w:t>
      </w:r>
      <w:proofErr w:type="spellStart"/>
      <w:r w:rsidRPr="00DA0371">
        <w:rPr>
          <w:rFonts w:ascii="Times New Roman" w:eastAsia="Times New Roman" w:hAnsi="Times New Roman" w:cs="Times New Roman"/>
        </w:rPr>
        <w:t>Дебёсском</w:t>
      </w:r>
      <w:proofErr w:type="spellEnd"/>
      <w:r w:rsidRPr="00DA0371">
        <w:rPr>
          <w:rFonts w:ascii="Times New Roman" w:eastAsia="Times New Roman" w:hAnsi="Times New Roman" w:cs="Times New Roman"/>
        </w:rPr>
        <w:t xml:space="preserve"> районе»</w:t>
      </w:r>
    </w:p>
    <w:p w:rsidR="000119BD" w:rsidRPr="00DA0371" w:rsidRDefault="000119BD" w:rsidP="004E104F">
      <w:pPr>
        <w:tabs>
          <w:tab w:val="left" w:pos="12333"/>
        </w:tabs>
        <w:spacing w:before="120"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 xml:space="preserve">Ресурсное обеспечение реализации муниципальной программы за счет средств бюджета района </w:t>
      </w:r>
    </w:p>
    <w:p w:rsidR="000119BD" w:rsidRPr="00DA0371" w:rsidRDefault="000119BD" w:rsidP="004E104F">
      <w:pPr>
        <w:tabs>
          <w:tab w:val="left" w:pos="12333"/>
        </w:tabs>
        <w:spacing w:before="120" w:after="0" w:line="240" w:lineRule="auto"/>
        <w:jc w:val="center"/>
        <w:rPr>
          <w:rFonts w:ascii="Times New Roman" w:eastAsia="Times New Roman" w:hAnsi="Times New Roman" w:cs="Times New Roman"/>
          <w:b/>
          <w:bCs/>
        </w:rPr>
      </w:pPr>
    </w:p>
    <w:tbl>
      <w:tblPr>
        <w:tblW w:w="14956"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23"/>
        <w:gridCol w:w="460"/>
        <w:gridCol w:w="465"/>
        <w:gridCol w:w="468"/>
        <w:gridCol w:w="361"/>
        <w:gridCol w:w="2615"/>
        <w:gridCol w:w="1843"/>
        <w:gridCol w:w="715"/>
        <w:gridCol w:w="419"/>
        <w:gridCol w:w="466"/>
        <w:gridCol w:w="915"/>
        <w:gridCol w:w="516"/>
        <w:gridCol w:w="938"/>
        <w:gridCol w:w="850"/>
        <w:gridCol w:w="945"/>
        <w:gridCol w:w="898"/>
        <w:gridCol w:w="709"/>
        <w:gridCol w:w="850"/>
      </w:tblGrid>
      <w:tr w:rsidR="000119BD" w:rsidRPr="00DA0371" w:rsidTr="005B3DA5">
        <w:trPr>
          <w:trHeight w:val="574"/>
          <w:tblHeader/>
        </w:trPr>
        <w:tc>
          <w:tcPr>
            <w:tcW w:w="2277" w:type="dxa"/>
            <w:gridSpan w:val="5"/>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Код аналитической программной классификации</w:t>
            </w:r>
          </w:p>
        </w:tc>
        <w:tc>
          <w:tcPr>
            <w:tcW w:w="2615" w:type="dxa"/>
            <w:vMerge w:val="restart"/>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Наименование муниципальной программы, подпрограммы, основного мероприятия, мероприятия</w:t>
            </w:r>
          </w:p>
        </w:tc>
        <w:tc>
          <w:tcPr>
            <w:tcW w:w="1843" w:type="dxa"/>
            <w:vMerge w:val="restart"/>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Ответственный исполнитель, соисполнитель</w:t>
            </w:r>
          </w:p>
        </w:tc>
        <w:tc>
          <w:tcPr>
            <w:tcW w:w="3031" w:type="dxa"/>
            <w:gridSpan w:val="5"/>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Код бюджетной классификации</w:t>
            </w:r>
          </w:p>
        </w:tc>
        <w:tc>
          <w:tcPr>
            <w:tcW w:w="5190" w:type="dxa"/>
            <w:gridSpan w:val="6"/>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Расходы бюджета муниципального образования, тыс. рублей</w:t>
            </w:r>
          </w:p>
        </w:tc>
      </w:tr>
      <w:tr w:rsidR="000119BD" w:rsidRPr="00DA0371" w:rsidTr="007C736C">
        <w:trPr>
          <w:trHeight w:val="743"/>
          <w:tblHeader/>
        </w:trPr>
        <w:tc>
          <w:tcPr>
            <w:tcW w:w="523"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МП</w:t>
            </w:r>
          </w:p>
        </w:tc>
        <w:tc>
          <w:tcPr>
            <w:tcW w:w="460"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proofErr w:type="spellStart"/>
            <w:r w:rsidRPr="00DA0371">
              <w:rPr>
                <w:rFonts w:ascii="Times New Roman" w:eastAsia="Times New Roman" w:hAnsi="Times New Roman" w:cs="Times New Roman"/>
              </w:rPr>
              <w:t>Пп</w:t>
            </w:r>
            <w:proofErr w:type="spellEnd"/>
          </w:p>
        </w:tc>
        <w:tc>
          <w:tcPr>
            <w:tcW w:w="465"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ОМ</w:t>
            </w:r>
          </w:p>
        </w:tc>
        <w:tc>
          <w:tcPr>
            <w:tcW w:w="468"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М</w:t>
            </w:r>
          </w:p>
        </w:tc>
        <w:tc>
          <w:tcPr>
            <w:tcW w:w="361"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И</w:t>
            </w:r>
          </w:p>
        </w:tc>
        <w:tc>
          <w:tcPr>
            <w:tcW w:w="2615" w:type="dxa"/>
            <w:vMerge/>
            <w:vAlign w:val="center"/>
          </w:tcPr>
          <w:p w:rsidR="000119BD" w:rsidRPr="00DA0371" w:rsidRDefault="000119BD" w:rsidP="004E104F">
            <w:pPr>
              <w:tabs>
                <w:tab w:val="left" w:pos="12333"/>
              </w:tabs>
              <w:spacing w:after="0" w:line="240" w:lineRule="auto"/>
              <w:rPr>
                <w:rFonts w:ascii="Times New Roman" w:eastAsia="Times New Roman" w:hAnsi="Times New Roman" w:cs="Times New Roman"/>
              </w:rPr>
            </w:pPr>
          </w:p>
        </w:tc>
        <w:tc>
          <w:tcPr>
            <w:tcW w:w="1843" w:type="dxa"/>
            <w:vMerge/>
            <w:vAlign w:val="center"/>
          </w:tcPr>
          <w:p w:rsidR="000119BD" w:rsidRPr="00DA0371" w:rsidRDefault="000119BD" w:rsidP="004E104F">
            <w:pPr>
              <w:tabs>
                <w:tab w:val="left" w:pos="12333"/>
              </w:tabs>
              <w:spacing w:after="0" w:line="240" w:lineRule="auto"/>
              <w:rPr>
                <w:rFonts w:ascii="Times New Roman" w:eastAsia="Times New Roman" w:hAnsi="Times New Roman" w:cs="Times New Roman"/>
              </w:rPr>
            </w:pPr>
          </w:p>
        </w:tc>
        <w:tc>
          <w:tcPr>
            <w:tcW w:w="715"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ГРБС</w:t>
            </w:r>
          </w:p>
        </w:tc>
        <w:tc>
          <w:tcPr>
            <w:tcW w:w="419"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proofErr w:type="spellStart"/>
            <w:r w:rsidRPr="00DA0371">
              <w:rPr>
                <w:rFonts w:ascii="Times New Roman" w:eastAsia="Times New Roman" w:hAnsi="Times New Roman" w:cs="Times New Roman"/>
              </w:rPr>
              <w:t>Рз</w:t>
            </w:r>
            <w:proofErr w:type="spellEnd"/>
          </w:p>
        </w:tc>
        <w:tc>
          <w:tcPr>
            <w:tcW w:w="466"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proofErr w:type="spellStart"/>
            <w:r w:rsidRPr="00DA0371">
              <w:rPr>
                <w:rFonts w:ascii="Times New Roman" w:eastAsia="Times New Roman" w:hAnsi="Times New Roman" w:cs="Times New Roman"/>
              </w:rPr>
              <w:t>Пр</w:t>
            </w:r>
            <w:proofErr w:type="spellEnd"/>
          </w:p>
        </w:tc>
        <w:tc>
          <w:tcPr>
            <w:tcW w:w="915"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ЦС</w:t>
            </w:r>
          </w:p>
        </w:tc>
        <w:tc>
          <w:tcPr>
            <w:tcW w:w="516"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ВР</w:t>
            </w:r>
          </w:p>
        </w:tc>
        <w:tc>
          <w:tcPr>
            <w:tcW w:w="938" w:type="dxa"/>
            <w:tcBorders>
              <w:right w:val="single" w:sz="4" w:space="0" w:color="auto"/>
            </w:tcBorders>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proofErr w:type="spellStart"/>
            <w:r w:rsidRPr="00DA0371">
              <w:rPr>
                <w:rFonts w:ascii="Times New Roman" w:eastAsia="Times New Roman" w:hAnsi="Times New Roman" w:cs="Times New Roman"/>
              </w:rPr>
              <w:t>Оче</w:t>
            </w:r>
            <w:proofErr w:type="spellEnd"/>
          </w:p>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proofErr w:type="spellStart"/>
            <w:r w:rsidRPr="00DA0371">
              <w:rPr>
                <w:rFonts w:ascii="Times New Roman" w:eastAsia="Times New Roman" w:hAnsi="Times New Roman" w:cs="Times New Roman"/>
              </w:rPr>
              <w:t>ред</w:t>
            </w:r>
            <w:proofErr w:type="spellEnd"/>
          </w:p>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ной</w:t>
            </w:r>
          </w:p>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 xml:space="preserve"> год</w:t>
            </w:r>
          </w:p>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2015</w:t>
            </w:r>
          </w:p>
        </w:tc>
        <w:tc>
          <w:tcPr>
            <w:tcW w:w="850" w:type="dxa"/>
            <w:tcBorders>
              <w:left w:val="single" w:sz="4" w:space="0" w:color="auto"/>
            </w:tcBorders>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 xml:space="preserve">первый год планового периода </w:t>
            </w:r>
          </w:p>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2016</w:t>
            </w:r>
          </w:p>
        </w:tc>
        <w:tc>
          <w:tcPr>
            <w:tcW w:w="945"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второй год планового периода</w:t>
            </w:r>
          </w:p>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2017</w:t>
            </w:r>
          </w:p>
        </w:tc>
        <w:tc>
          <w:tcPr>
            <w:tcW w:w="898"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2018 год</w:t>
            </w:r>
          </w:p>
        </w:tc>
        <w:tc>
          <w:tcPr>
            <w:tcW w:w="709"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2019 год</w:t>
            </w:r>
          </w:p>
        </w:tc>
        <w:tc>
          <w:tcPr>
            <w:tcW w:w="850"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год завершения действия программы</w:t>
            </w:r>
          </w:p>
          <w:p w:rsidR="000119BD" w:rsidRPr="00DA0371" w:rsidRDefault="000119BD"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2020 год</w:t>
            </w:r>
          </w:p>
        </w:tc>
      </w:tr>
      <w:tr w:rsidR="000119BD" w:rsidRPr="00DA0371" w:rsidTr="007C736C">
        <w:trPr>
          <w:trHeight w:val="259"/>
        </w:trPr>
        <w:tc>
          <w:tcPr>
            <w:tcW w:w="523"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03</w:t>
            </w:r>
          </w:p>
        </w:tc>
        <w:tc>
          <w:tcPr>
            <w:tcW w:w="460"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p>
        </w:tc>
        <w:tc>
          <w:tcPr>
            <w:tcW w:w="465"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p>
        </w:tc>
        <w:tc>
          <w:tcPr>
            <w:tcW w:w="468"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p>
        </w:tc>
        <w:tc>
          <w:tcPr>
            <w:tcW w:w="361"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p>
        </w:tc>
        <w:tc>
          <w:tcPr>
            <w:tcW w:w="2615" w:type="dxa"/>
            <w:vAlign w:val="center"/>
          </w:tcPr>
          <w:p w:rsidR="000119BD" w:rsidRPr="00DA0371" w:rsidRDefault="000119BD" w:rsidP="004E104F">
            <w:pPr>
              <w:tabs>
                <w:tab w:val="left" w:pos="12333"/>
              </w:tabs>
              <w:spacing w:after="0" w:line="240" w:lineRule="auto"/>
              <w:rPr>
                <w:rFonts w:ascii="Times New Roman" w:eastAsia="Times New Roman" w:hAnsi="Times New Roman" w:cs="Times New Roman"/>
                <w:b/>
                <w:bCs/>
              </w:rPr>
            </w:pPr>
            <w:r w:rsidRPr="00DA0371">
              <w:rPr>
                <w:rFonts w:ascii="Times New Roman" w:eastAsia="Times New Roman" w:hAnsi="Times New Roman" w:cs="Times New Roman"/>
                <w:b/>
                <w:bCs/>
              </w:rPr>
              <w:t xml:space="preserve">Развитие культуры  и туризма в </w:t>
            </w:r>
            <w:proofErr w:type="spellStart"/>
            <w:r w:rsidRPr="00DA0371">
              <w:rPr>
                <w:rFonts w:ascii="Times New Roman" w:eastAsia="Times New Roman" w:hAnsi="Times New Roman" w:cs="Times New Roman"/>
                <w:b/>
                <w:bCs/>
              </w:rPr>
              <w:t>Дебёсскомрайоне</w:t>
            </w:r>
            <w:proofErr w:type="spellEnd"/>
          </w:p>
        </w:tc>
        <w:tc>
          <w:tcPr>
            <w:tcW w:w="1843" w:type="dxa"/>
            <w:vAlign w:val="center"/>
          </w:tcPr>
          <w:p w:rsidR="000119BD" w:rsidRPr="00DA0371" w:rsidRDefault="000119BD" w:rsidP="004E104F">
            <w:pPr>
              <w:tabs>
                <w:tab w:val="left" w:pos="12333"/>
              </w:tabs>
              <w:spacing w:after="0" w:line="240" w:lineRule="auto"/>
              <w:rPr>
                <w:rFonts w:ascii="Times New Roman" w:eastAsia="Times New Roman" w:hAnsi="Times New Roman" w:cs="Times New Roman"/>
                <w:b/>
                <w:bCs/>
              </w:rPr>
            </w:pPr>
            <w:r w:rsidRPr="00DA0371">
              <w:rPr>
                <w:rFonts w:ascii="Times New Roman" w:eastAsia="Times New Roman" w:hAnsi="Times New Roman" w:cs="Times New Roman"/>
                <w:b/>
                <w:bCs/>
              </w:rPr>
              <w:t>Всего,  МКУ «Управление культуры и туризма»</w:t>
            </w:r>
          </w:p>
        </w:tc>
        <w:tc>
          <w:tcPr>
            <w:tcW w:w="715"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267 </w:t>
            </w:r>
          </w:p>
        </w:tc>
        <w:tc>
          <w:tcPr>
            <w:tcW w:w="419"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08</w:t>
            </w:r>
          </w:p>
        </w:tc>
        <w:tc>
          <w:tcPr>
            <w:tcW w:w="466"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p>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00 </w:t>
            </w:r>
          </w:p>
        </w:tc>
        <w:tc>
          <w:tcPr>
            <w:tcW w:w="915"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0300000000</w:t>
            </w:r>
          </w:p>
        </w:tc>
        <w:tc>
          <w:tcPr>
            <w:tcW w:w="516"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p>
        </w:tc>
        <w:tc>
          <w:tcPr>
            <w:tcW w:w="938" w:type="dxa"/>
            <w:tcBorders>
              <w:right w:val="single" w:sz="4" w:space="0" w:color="auto"/>
            </w:tcBorders>
            <w:noWrap/>
            <w:vAlign w:val="center"/>
          </w:tcPr>
          <w:p w:rsidR="000119BD" w:rsidRPr="00DA0371" w:rsidRDefault="007C736C"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56623,6</w:t>
            </w:r>
          </w:p>
        </w:tc>
        <w:tc>
          <w:tcPr>
            <w:tcW w:w="850" w:type="dxa"/>
            <w:tcBorders>
              <w:left w:val="single" w:sz="4" w:space="0" w:color="auto"/>
            </w:tcBorders>
            <w:vAlign w:val="center"/>
          </w:tcPr>
          <w:p w:rsidR="000119BD" w:rsidRPr="00DA0371" w:rsidRDefault="007C736C"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55947,7</w:t>
            </w:r>
          </w:p>
        </w:tc>
        <w:tc>
          <w:tcPr>
            <w:tcW w:w="945" w:type="dxa"/>
            <w:noWrap/>
          </w:tcPr>
          <w:p w:rsidR="000119BD" w:rsidRPr="007C736C" w:rsidRDefault="00895F14" w:rsidP="004E104F">
            <w:pPr>
              <w:spacing w:after="0" w:line="240" w:lineRule="auto"/>
              <w:rPr>
                <w:rFonts w:ascii="Times New Roman" w:eastAsia="Times New Roman" w:hAnsi="Times New Roman" w:cs="Times New Roman"/>
                <w:b/>
              </w:rPr>
            </w:pPr>
            <w:r>
              <w:rPr>
                <w:rFonts w:ascii="Times New Roman" w:eastAsia="Times New Roman" w:hAnsi="Times New Roman" w:cs="Times New Roman"/>
                <w:b/>
              </w:rPr>
              <w:t>74452,9</w:t>
            </w:r>
          </w:p>
        </w:tc>
        <w:tc>
          <w:tcPr>
            <w:tcW w:w="898" w:type="dxa"/>
            <w:noWrap/>
          </w:tcPr>
          <w:p w:rsidR="000119BD" w:rsidRPr="007C736C" w:rsidRDefault="007C736C" w:rsidP="004E104F">
            <w:pPr>
              <w:spacing w:after="0" w:line="240" w:lineRule="auto"/>
              <w:rPr>
                <w:rFonts w:ascii="Times New Roman" w:eastAsia="Times New Roman" w:hAnsi="Times New Roman" w:cs="Times New Roman"/>
                <w:b/>
              </w:rPr>
            </w:pPr>
            <w:r w:rsidRPr="007C736C">
              <w:rPr>
                <w:rFonts w:ascii="Times New Roman" w:eastAsia="Times New Roman" w:hAnsi="Times New Roman" w:cs="Times New Roman"/>
                <w:b/>
              </w:rPr>
              <w:t>54381,0</w:t>
            </w:r>
          </w:p>
        </w:tc>
        <w:tc>
          <w:tcPr>
            <w:tcW w:w="709" w:type="dxa"/>
            <w:noWrap/>
          </w:tcPr>
          <w:p w:rsidR="000119BD" w:rsidRPr="007C736C" w:rsidRDefault="007C736C" w:rsidP="004E104F">
            <w:pPr>
              <w:spacing w:after="0" w:line="240" w:lineRule="auto"/>
              <w:rPr>
                <w:rFonts w:ascii="Times New Roman" w:eastAsia="Times New Roman" w:hAnsi="Times New Roman" w:cs="Times New Roman"/>
                <w:b/>
              </w:rPr>
            </w:pPr>
            <w:r w:rsidRPr="007C736C">
              <w:rPr>
                <w:rFonts w:ascii="Times New Roman" w:eastAsia="Times New Roman" w:hAnsi="Times New Roman" w:cs="Times New Roman"/>
                <w:b/>
              </w:rPr>
              <w:t>54627,2</w:t>
            </w:r>
          </w:p>
        </w:tc>
        <w:tc>
          <w:tcPr>
            <w:tcW w:w="850" w:type="dxa"/>
            <w:noWrap/>
          </w:tcPr>
          <w:p w:rsidR="000119BD" w:rsidRPr="007C736C" w:rsidRDefault="007C736C" w:rsidP="004E104F">
            <w:pPr>
              <w:spacing w:after="0" w:line="240" w:lineRule="auto"/>
              <w:rPr>
                <w:rFonts w:ascii="Times New Roman" w:eastAsia="Times New Roman" w:hAnsi="Times New Roman" w:cs="Times New Roman"/>
                <w:b/>
              </w:rPr>
            </w:pPr>
            <w:r w:rsidRPr="007C736C">
              <w:rPr>
                <w:rFonts w:ascii="Times New Roman" w:eastAsia="Times New Roman" w:hAnsi="Times New Roman" w:cs="Times New Roman"/>
                <w:b/>
              </w:rPr>
              <w:t>51592,3</w:t>
            </w:r>
          </w:p>
        </w:tc>
      </w:tr>
      <w:tr w:rsidR="000119BD" w:rsidRPr="00DA0371" w:rsidTr="007C736C">
        <w:trPr>
          <w:trHeight w:val="259"/>
        </w:trPr>
        <w:tc>
          <w:tcPr>
            <w:tcW w:w="523"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w:t>
            </w:r>
          </w:p>
        </w:tc>
        <w:tc>
          <w:tcPr>
            <w:tcW w:w="460"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465"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p>
        </w:tc>
        <w:tc>
          <w:tcPr>
            <w:tcW w:w="468"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p>
        </w:tc>
        <w:tc>
          <w:tcPr>
            <w:tcW w:w="361" w:type="dxa"/>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p>
        </w:tc>
        <w:tc>
          <w:tcPr>
            <w:tcW w:w="2615" w:type="dxa"/>
            <w:vAlign w:val="center"/>
          </w:tcPr>
          <w:p w:rsidR="000119BD" w:rsidRPr="00DA0371" w:rsidRDefault="000119BD"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Организация библиотечного обслуживания</w:t>
            </w:r>
          </w:p>
        </w:tc>
        <w:tc>
          <w:tcPr>
            <w:tcW w:w="1843" w:type="dxa"/>
            <w:vAlign w:val="center"/>
          </w:tcPr>
          <w:p w:rsidR="000119BD" w:rsidRPr="00DA0371" w:rsidRDefault="000119BD" w:rsidP="004E104F">
            <w:pPr>
              <w:tabs>
                <w:tab w:val="left" w:pos="12333"/>
              </w:tabs>
              <w:spacing w:after="0" w:line="240" w:lineRule="auto"/>
              <w:rPr>
                <w:rFonts w:ascii="Times New Roman" w:eastAsia="Times New Roman" w:hAnsi="Times New Roman" w:cs="Times New Roman"/>
                <w:b/>
                <w:bCs/>
              </w:rPr>
            </w:pPr>
          </w:p>
        </w:tc>
        <w:tc>
          <w:tcPr>
            <w:tcW w:w="715"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0310000000</w:t>
            </w:r>
          </w:p>
        </w:tc>
        <w:tc>
          <w:tcPr>
            <w:tcW w:w="516" w:type="dxa"/>
            <w:noWrap/>
            <w:vAlign w:val="center"/>
          </w:tcPr>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p>
        </w:tc>
        <w:tc>
          <w:tcPr>
            <w:tcW w:w="938" w:type="dxa"/>
            <w:tcBorders>
              <w:right w:val="single" w:sz="4" w:space="0" w:color="auto"/>
            </w:tcBorders>
            <w:noWrap/>
            <w:vAlign w:val="center"/>
          </w:tcPr>
          <w:p w:rsidR="000119BD" w:rsidRDefault="000119BD"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11160,8</w:t>
            </w:r>
          </w:p>
        </w:tc>
        <w:tc>
          <w:tcPr>
            <w:tcW w:w="850" w:type="dxa"/>
            <w:tcBorders>
              <w:left w:val="single" w:sz="4" w:space="0" w:color="auto"/>
            </w:tcBorders>
            <w:vAlign w:val="center"/>
          </w:tcPr>
          <w:p w:rsidR="000119BD" w:rsidRDefault="000119BD"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12687,7</w:t>
            </w:r>
          </w:p>
        </w:tc>
        <w:tc>
          <w:tcPr>
            <w:tcW w:w="945" w:type="dxa"/>
            <w:noWrap/>
          </w:tcPr>
          <w:p w:rsidR="000119BD" w:rsidRPr="007C736C" w:rsidRDefault="000119BD" w:rsidP="004E104F">
            <w:pPr>
              <w:spacing w:after="0" w:line="240" w:lineRule="auto"/>
              <w:rPr>
                <w:rFonts w:ascii="Times New Roman" w:eastAsia="Times New Roman" w:hAnsi="Times New Roman" w:cs="Times New Roman"/>
                <w:b/>
              </w:rPr>
            </w:pPr>
            <w:r w:rsidRPr="007C736C">
              <w:rPr>
                <w:rFonts w:ascii="Times New Roman" w:eastAsia="Times New Roman" w:hAnsi="Times New Roman" w:cs="Times New Roman"/>
                <w:b/>
              </w:rPr>
              <w:t>12574,5</w:t>
            </w:r>
          </w:p>
        </w:tc>
        <w:tc>
          <w:tcPr>
            <w:tcW w:w="898" w:type="dxa"/>
            <w:noWrap/>
          </w:tcPr>
          <w:p w:rsidR="000119BD" w:rsidRPr="007C736C" w:rsidRDefault="000119BD" w:rsidP="004E104F">
            <w:pPr>
              <w:spacing w:after="0" w:line="240" w:lineRule="auto"/>
              <w:rPr>
                <w:rFonts w:ascii="Times New Roman" w:eastAsia="Times New Roman" w:hAnsi="Times New Roman" w:cs="Times New Roman"/>
                <w:b/>
              </w:rPr>
            </w:pPr>
            <w:r w:rsidRPr="007C736C">
              <w:rPr>
                <w:rFonts w:ascii="Times New Roman" w:eastAsia="Times New Roman" w:hAnsi="Times New Roman" w:cs="Times New Roman"/>
                <w:b/>
              </w:rPr>
              <w:t>12631,0</w:t>
            </w:r>
          </w:p>
        </w:tc>
        <w:tc>
          <w:tcPr>
            <w:tcW w:w="709" w:type="dxa"/>
            <w:noWrap/>
          </w:tcPr>
          <w:p w:rsidR="000119BD" w:rsidRPr="007C736C" w:rsidRDefault="000119BD" w:rsidP="004E104F">
            <w:pPr>
              <w:spacing w:after="0" w:line="240" w:lineRule="auto"/>
              <w:rPr>
                <w:rFonts w:ascii="Times New Roman" w:eastAsia="Times New Roman" w:hAnsi="Times New Roman" w:cs="Times New Roman"/>
                <w:b/>
              </w:rPr>
            </w:pPr>
            <w:r w:rsidRPr="007C736C">
              <w:rPr>
                <w:rFonts w:ascii="Times New Roman" w:eastAsia="Times New Roman" w:hAnsi="Times New Roman" w:cs="Times New Roman"/>
                <w:b/>
              </w:rPr>
              <w:t>12701,0</w:t>
            </w:r>
          </w:p>
        </w:tc>
        <w:tc>
          <w:tcPr>
            <w:tcW w:w="850" w:type="dxa"/>
            <w:noWrap/>
          </w:tcPr>
          <w:p w:rsidR="000119BD" w:rsidRPr="007C736C" w:rsidRDefault="000119BD" w:rsidP="004E104F">
            <w:pPr>
              <w:spacing w:after="0" w:line="240" w:lineRule="auto"/>
              <w:rPr>
                <w:rFonts w:ascii="Times New Roman" w:eastAsia="Times New Roman" w:hAnsi="Times New Roman" w:cs="Times New Roman"/>
                <w:b/>
              </w:rPr>
            </w:pPr>
            <w:r w:rsidRPr="007C736C">
              <w:rPr>
                <w:rFonts w:ascii="Times New Roman" w:eastAsia="Times New Roman" w:hAnsi="Times New Roman" w:cs="Times New Roman"/>
                <w:b/>
              </w:rPr>
              <w:t>11429,6</w:t>
            </w:r>
          </w:p>
        </w:tc>
      </w:tr>
      <w:tr w:rsidR="004320C6" w:rsidRPr="00DA0371" w:rsidTr="007C736C">
        <w:trPr>
          <w:trHeight w:val="259"/>
        </w:trPr>
        <w:tc>
          <w:tcPr>
            <w:tcW w:w="523" w:type="dxa"/>
            <w:noWrap/>
            <w:vAlign w:val="center"/>
          </w:tcPr>
          <w:p w:rsidR="004320C6" w:rsidRDefault="004320C6"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w:t>
            </w:r>
          </w:p>
        </w:tc>
        <w:tc>
          <w:tcPr>
            <w:tcW w:w="460" w:type="dxa"/>
            <w:noWrap/>
            <w:vAlign w:val="center"/>
          </w:tcPr>
          <w:p w:rsidR="004320C6" w:rsidRDefault="004320C6"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465"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468" w:type="dxa"/>
            <w:noWrap/>
            <w:vAlign w:val="center"/>
          </w:tcPr>
          <w:p w:rsidR="004320C6" w:rsidRPr="004320C6" w:rsidRDefault="004320C6" w:rsidP="004E104F">
            <w:pPr>
              <w:tabs>
                <w:tab w:val="left" w:pos="12333"/>
              </w:tabs>
              <w:spacing w:after="0" w:line="240" w:lineRule="auto"/>
              <w:jc w:val="center"/>
              <w:rPr>
                <w:rFonts w:ascii="Times New Roman" w:eastAsia="Times New Roman" w:hAnsi="Times New Roman" w:cs="Times New Roman"/>
                <w:bCs/>
              </w:rPr>
            </w:pPr>
            <w:r w:rsidRPr="004320C6">
              <w:rPr>
                <w:rFonts w:ascii="Times New Roman" w:eastAsia="Times New Roman" w:hAnsi="Times New Roman" w:cs="Times New Roman"/>
                <w:bCs/>
              </w:rPr>
              <w:t>1</w:t>
            </w:r>
          </w:p>
        </w:tc>
        <w:tc>
          <w:tcPr>
            <w:tcW w:w="361" w:type="dxa"/>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b/>
                <w:bCs/>
              </w:rPr>
            </w:pPr>
          </w:p>
        </w:tc>
        <w:tc>
          <w:tcPr>
            <w:tcW w:w="2615" w:type="dxa"/>
            <w:vAlign w:val="center"/>
          </w:tcPr>
          <w:p w:rsidR="004320C6" w:rsidRPr="00626AE5" w:rsidRDefault="004320C6" w:rsidP="004320C6">
            <w:pPr>
              <w:spacing w:after="0" w:line="240" w:lineRule="auto"/>
              <w:rPr>
                <w:rFonts w:ascii="Times New Roman" w:hAnsi="Times New Roman" w:cs="Times New Roman"/>
              </w:rPr>
            </w:pPr>
            <w:r w:rsidRPr="00626AE5">
              <w:rPr>
                <w:rFonts w:ascii="Times New Roman" w:hAnsi="Times New Roman" w:cs="Times New Roman"/>
              </w:rPr>
              <w:t xml:space="preserve">Оказание муниципальной услуги по осуществлению библиотечно- </w:t>
            </w:r>
            <w:r w:rsidRPr="00626AE5">
              <w:rPr>
                <w:rFonts w:ascii="Times New Roman" w:hAnsi="Times New Roman" w:cs="Times New Roman"/>
              </w:rPr>
              <w:lastRenderedPageBreak/>
              <w:t>библиографического и информационного обслуживания пользователей библиотеки (все виды условий)</w:t>
            </w:r>
          </w:p>
          <w:p w:rsidR="004320C6" w:rsidRPr="007B56AC" w:rsidRDefault="004320C6" w:rsidP="004320C6">
            <w:pPr>
              <w:spacing w:after="0" w:line="240" w:lineRule="auto"/>
              <w:rPr>
                <w:rFonts w:ascii="Times New Roman" w:eastAsia="Times New Roman" w:hAnsi="Times New Roman" w:cs="Times New Roman"/>
                <w:b/>
                <w:bCs/>
                <w:sz w:val="24"/>
                <w:szCs w:val="24"/>
              </w:rPr>
            </w:pPr>
          </w:p>
          <w:p w:rsidR="004320C6" w:rsidRPr="0055656A" w:rsidRDefault="004320C6" w:rsidP="004320C6">
            <w:pPr>
              <w:tabs>
                <w:tab w:val="left" w:pos="12333"/>
              </w:tabs>
              <w:spacing w:after="0" w:line="240" w:lineRule="auto"/>
              <w:rPr>
                <w:rFonts w:ascii="Times New Roman" w:eastAsia="Times New Roman" w:hAnsi="Times New Roman" w:cs="Times New Roman"/>
                <w:b/>
                <w:bCs/>
              </w:rPr>
            </w:pPr>
          </w:p>
        </w:tc>
        <w:tc>
          <w:tcPr>
            <w:tcW w:w="1843" w:type="dxa"/>
            <w:vAlign w:val="center"/>
          </w:tcPr>
          <w:p w:rsidR="004320C6" w:rsidRDefault="004320C6" w:rsidP="004320C6">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w:t>
            </w:r>
            <w:r w:rsidRPr="00DA0371">
              <w:rPr>
                <w:rFonts w:ascii="Times New Roman" w:eastAsia="Times New Roman" w:hAnsi="Times New Roman" w:cs="Times New Roman"/>
              </w:rPr>
              <w:lastRenderedPageBreak/>
              <w:t>ая</w:t>
            </w:r>
            <w:proofErr w:type="spellEnd"/>
            <w:r w:rsidRPr="00DA0371">
              <w:rPr>
                <w:rFonts w:ascii="Times New Roman" w:eastAsia="Times New Roman" w:hAnsi="Times New Roman" w:cs="Times New Roman"/>
              </w:rPr>
              <w:t xml:space="preserve"> библиотека»</w:t>
            </w:r>
          </w:p>
          <w:p w:rsidR="004320C6" w:rsidRDefault="004320C6" w:rsidP="004320C6">
            <w:pPr>
              <w:tabs>
                <w:tab w:val="left" w:pos="12333"/>
              </w:tabs>
              <w:spacing w:after="0" w:line="240" w:lineRule="auto"/>
              <w:jc w:val="center"/>
              <w:rPr>
                <w:rFonts w:ascii="Times New Roman" w:eastAsia="Times New Roman" w:hAnsi="Times New Roman" w:cs="Times New Roman"/>
              </w:rPr>
            </w:pPr>
          </w:p>
          <w:p w:rsidR="004320C6" w:rsidRDefault="004320C6" w:rsidP="004320C6">
            <w:pPr>
              <w:tabs>
                <w:tab w:val="left" w:pos="12333"/>
              </w:tabs>
              <w:spacing w:after="0" w:line="240" w:lineRule="auto"/>
              <w:jc w:val="center"/>
              <w:rPr>
                <w:rFonts w:ascii="Times New Roman" w:eastAsia="Times New Roman" w:hAnsi="Times New Roman" w:cs="Times New Roman"/>
              </w:rPr>
            </w:pPr>
          </w:p>
          <w:p w:rsidR="004320C6" w:rsidRDefault="004320C6" w:rsidP="004320C6">
            <w:pPr>
              <w:tabs>
                <w:tab w:val="left" w:pos="12333"/>
              </w:tabs>
              <w:spacing w:after="0" w:line="240" w:lineRule="auto"/>
              <w:jc w:val="center"/>
              <w:rPr>
                <w:rFonts w:ascii="Times New Roman" w:eastAsia="Times New Roman" w:hAnsi="Times New Roman" w:cs="Times New Roman"/>
              </w:rPr>
            </w:pPr>
          </w:p>
          <w:p w:rsidR="004320C6" w:rsidRPr="005F3A29" w:rsidRDefault="004320C6" w:rsidP="004320C6">
            <w:pPr>
              <w:tabs>
                <w:tab w:val="left" w:pos="12333"/>
              </w:tabs>
              <w:spacing w:after="0" w:line="240" w:lineRule="auto"/>
              <w:jc w:val="center"/>
              <w:rPr>
                <w:rFonts w:ascii="Times New Roman" w:eastAsia="Times New Roman" w:hAnsi="Times New Roman" w:cs="Times New Roman"/>
                <w:bCs/>
              </w:rPr>
            </w:pPr>
          </w:p>
        </w:tc>
        <w:tc>
          <w:tcPr>
            <w:tcW w:w="715" w:type="dxa"/>
            <w:noWrap/>
            <w:vAlign w:val="center"/>
          </w:tcPr>
          <w:p w:rsidR="004320C6" w:rsidRDefault="004320C6"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267</w:t>
            </w:r>
          </w:p>
        </w:tc>
        <w:tc>
          <w:tcPr>
            <w:tcW w:w="419" w:type="dxa"/>
            <w:noWrap/>
            <w:vAlign w:val="center"/>
          </w:tcPr>
          <w:p w:rsidR="004320C6" w:rsidRDefault="004320C6"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4320C6" w:rsidRDefault="004320C6"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4320C6" w:rsidRDefault="004320C6"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0310166770</w:t>
            </w:r>
          </w:p>
        </w:tc>
        <w:tc>
          <w:tcPr>
            <w:tcW w:w="516"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center"/>
          </w:tcPr>
          <w:p w:rsidR="004320C6" w:rsidRDefault="004320C6" w:rsidP="004E104F">
            <w:pPr>
              <w:tabs>
                <w:tab w:val="left" w:pos="12333"/>
              </w:tabs>
              <w:spacing w:after="0" w:line="240" w:lineRule="auto"/>
              <w:jc w:val="center"/>
              <w:rPr>
                <w:rFonts w:ascii="Times New Roman" w:eastAsia="Times New Roman" w:hAnsi="Times New Roman" w:cs="Times New Roman"/>
                <w:b/>
                <w:bCs/>
              </w:rPr>
            </w:pPr>
          </w:p>
        </w:tc>
        <w:tc>
          <w:tcPr>
            <w:tcW w:w="850" w:type="dxa"/>
            <w:tcBorders>
              <w:left w:val="single" w:sz="4" w:space="0" w:color="auto"/>
            </w:tcBorders>
            <w:vAlign w:val="center"/>
          </w:tcPr>
          <w:p w:rsidR="004320C6" w:rsidRDefault="004320C6" w:rsidP="004E104F">
            <w:pPr>
              <w:tabs>
                <w:tab w:val="left" w:pos="12333"/>
              </w:tabs>
              <w:spacing w:after="0" w:line="240" w:lineRule="auto"/>
              <w:jc w:val="center"/>
              <w:rPr>
                <w:rFonts w:ascii="Times New Roman" w:eastAsia="Times New Roman" w:hAnsi="Times New Roman" w:cs="Times New Roman"/>
                <w:b/>
                <w:bCs/>
              </w:rPr>
            </w:pPr>
          </w:p>
        </w:tc>
        <w:tc>
          <w:tcPr>
            <w:tcW w:w="945" w:type="dxa"/>
            <w:noWrap/>
          </w:tcPr>
          <w:p w:rsidR="004320C6" w:rsidRPr="007C736C" w:rsidRDefault="004320C6" w:rsidP="004E104F">
            <w:pPr>
              <w:spacing w:after="0" w:line="240" w:lineRule="auto"/>
              <w:rPr>
                <w:rFonts w:ascii="Times New Roman" w:eastAsia="Times New Roman" w:hAnsi="Times New Roman" w:cs="Times New Roman"/>
                <w:b/>
              </w:rPr>
            </w:pPr>
            <w:r>
              <w:rPr>
                <w:rFonts w:ascii="Times New Roman" w:eastAsia="Times New Roman" w:hAnsi="Times New Roman" w:cs="Times New Roman"/>
                <w:b/>
              </w:rPr>
              <w:t>1089,0</w:t>
            </w:r>
          </w:p>
        </w:tc>
        <w:tc>
          <w:tcPr>
            <w:tcW w:w="898" w:type="dxa"/>
            <w:noWrap/>
          </w:tcPr>
          <w:p w:rsidR="004320C6" w:rsidRDefault="004320C6">
            <w:r w:rsidRPr="00243FAB">
              <w:rPr>
                <w:rFonts w:ascii="Times New Roman" w:eastAsia="Times New Roman" w:hAnsi="Times New Roman" w:cs="Times New Roman"/>
                <w:b/>
              </w:rPr>
              <w:t>1089,0</w:t>
            </w:r>
          </w:p>
        </w:tc>
        <w:tc>
          <w:tcPr>
            <w:tcW w:w="709" w:type="dxa"/>
            <w:noWrap/>
          </w:tcPr>
          <w:p w:rsidR="004320C6" w:rsidRDefault="004320C6">
            <w:r w:rsidRPr="00243FAB">
              <w:rPr>
                <w:rFonts w:ascii="Times New Roman" w:eastAsia="Times New Roman" w:hAnsi="Times New Roman" w:cs="Times New Roman"/>
                <w:b/>
              </w:rPr>
              <w:t>1089,0</w:t>
            </w:r>
          </w:p>
        </w:tc>
        <w:tc>
          <w:tcPr>
            <w:tcW w:w="850" w:type="dxa"/>
            <w:noWrap/>
          </w:tcPr>
          <w:p w:rsidR="004320C6" w:rsidRDefault="004320C6">
            <w:r w:rsidRPr="00243FAB">
              <w:rPr>
                <w:rFonts w:ascii="Times New Roman" w:eastAsia="Times New Roman" w:hAnsi="Times New Roman" w:cs="Times New Roman"/>
                <w:b/>
              </w:rPr>
              <w:t>1089,0</w:t>
            </w:r>
          </w:p>
        </w:tc>
      </w:tr>
      <w:tr w:rsidR="004320C6" w:rsidRPr="00DA0371" w:rsidTr="007C736C">
        <w:trPr>
          <w:trHeight w:val="636"/>
        </w:trPr>
        <w:tc>
          <w:tcPr>
            <w:tcW w:w="523" w:type="dxa"/>
            <w:noWrap/>
            <w:vAlign w:val="center"/>
          </w:tcPr>
          <w:p w:rsidR="004320C6" w:rsidRPr="004320C6" w:rsidRDefault="004320C6" w:rsidP="004E104F">
            <w:pPr>
              <w:tabs>
                <w:tab w:val="left" w:pos="12333"/>
              </w:tabs>
              <w:spacing w:after="0" w:line="240" w:lineRule="auto"/>
              <w:rPr>
                <w:rFonts w:ascii="Times New Roman" w:eastAsia="Times New Roman" w:hAnsi="Times New Roman" w:cs="Times New Roman"/>
                <w:bCs/>
              </w:rPr>
            </w:pPr>
            <w:r w:rsidRPr="004320C6">
              <w:rPr>
                <w:rFonts w:ascii="Times New Roman" w:eastAsia="Times New Roman" w:hAnsi="Times New Roman" w:cs="Times New Roman"/>
                <w:bCs/>
              </w:rPr>
              <w:lastRenderedPageBreak/>
              <w:t>03</w:t>
            </w:r>
          </w:p>
        </w:tc>
        <w:tc>
          <w:tcPr>
            <w:tcW w:w="460" w:type="dxa"/>
            <w:noWrap/>
            <w:vAlign w:val="center"/>
          </w:tcPr>
          <w:p w:rsidR="004320C6" w:rsidRPr="004320C6" w:rsidRDefault="004320C6" w:rsidP="004E104F">
            <w:pPr>
              <w:tabs>
                <w:tab w:val="left" w:pos="12333"/>
              </w:tabs>
              <w:spacing w:after="0" w:line="240" w:lineRule="auto"/>
              <w:jc w:val="center"/>
              <w:rPr>
                <w:rFonts w:ascii="Times New Roman" w:eastAsia="Times New Roman" w:hAnsi="Times New Roman" w:cs="Times New Roman"/>
                <w:bCs/>
              </w:rPr>
            </w:pPr>
            <w:r w:rsidRPr="004320C6">
              <w:rPr>
                <w:rFonts w:ascii="Times New Roman" w:eastAsia="Times New Roman" w:hAnsi="Times New Roman" w:cs="Times New Roman"/>
                <w:bCs/>
              </w:rPr>
              <w:t>1</w:t>
            </w:r>
          </w:p>
        </w:tc>
        <w:tc>
          <w:tcPr>
            <w:tcW w:w="465" w:type="dxa"/>
            <w:noWrap/>
            <w:vAlign w:val="center"/>
          </w:tcPr>
          <w:p w:rsidR="004320C6" w:rsidRPr="004320C6" w:rsidRDefault="004320C6" w:rsidP="004E104F">
            <w:pPr>
              <w:tabs>
                <w:tab w:val="left" w:pos="12333"/>
              </w:tabs>
              <w:spacing w:after="0" w:line="240" w:lineRule="auto"/>
              <w:jc w:val="center"/>
              <w:rPr>
                <w:rFonts w:ascii="Times New Roman" w:eastAsia="Times New Roman" w:hAnsi="Times New Roman" w:cs="Times New Roman"/>
                <w:bCs/>
              </w:rPr>
            </w:pPr>
            <w:r w:rsidRPr="004320C6">
              <w:rPr>
                <w:rFonts w:ascii="Times New Roman" w:eastAsia="Times New Roman" w:hAnsi="Times New Roman" w:cs="Times New Roman"/>
                <w:bCs/>
              </w:rPr>
              <w:t>01</w:t>
            </w:r>
          </w:p>
        </w:tc>
        <w:tc>
          <w:tcPr>
            <w:tcW w:w="468" w:type="dxa"/>
            <w:noWrap/>
            <w:vAlign w:val="center"/>
          </w:tcPr>
          <w:p w:rsidR="004320C6" w:rsidRPr="004320C6" w:rsidRDefault="004320C6" w:rsidP="004E104F">
            <w:pPr>
              <w:tabs>
                <w:tab w:val="left" w:pos="12333"/>
              </w:tabs>
              <w:spacing w:after="0" w:line="240" w:lineRule="auto"/>
              <w:jc w:val="center"/>
              <w:rPr>
                <w:rFonts w:ascii="Times New Roman" w:eastAsia="Times New Roman" w:hAnsi="Times New Roman" w:cs="Times New Roman"/>
                <w:bCs/>
              </w:rPr>
            </w:pPr>
            <w:r w:rsidRPr="004320C6">
              <w:rPr>
                <w:rFonts w:ascii="Times New Roman" w:eastAsia="Times New Roman" w:hAnsi="Times New Roman" w:cs="Times New Roman"/>
                <w:bCs/>
              </w:rPr>
              <w:t>2</w:t>
            </w:r>
          </w:p>
        </w:tc>
        <w:tc>
          <w:tcPr>
            <w:tcW w:w="361" w:type="dxa"/>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b/>
                <w:bCs/>
              </w:rPr>
            </w:pPr>
          </w:p>
        </w:tc>
        <w:tc>
          <w:tcPr>
            <w:tcW w:w="2615" w:type="dxa"/>
            <w:tcBorders>
              <w:top w:val="single" w:sz="4" w:space="0" w:color="auto"/>
              <w:bottom w:val="single" w:sz="4" w:space="0" w:color="auto"/>
            </w:tcBorders>
            <w:vAlign w:val="center"/>
          </w:tcPr>
          <w:p w:rsidR="004320C6" w:rsidRPr="004320C6" w:rsidRDefault="004320C6" w:rsidP="004E104F">
            <w:pPr>
              <w:tabs>
                <w:tab w:val="left" w:pos="12333"/>
              </w:tabs>
              <w:spacing w:after="0" w:line="240" w:lineRule="auto"/>
              <w:rPr>
                <w:rFonts w:ascii="Times New Roman" w:eastAsia="Times New Roman" w:hAnsi="Times New Roman" w:cs="Times New Roman"/>
                <w:bCs/>
              </w:rPr>
            </w:pPr>
            <w:r w:rsidRPr="004320C6">
              <w:rPr>
                <w:rFonts w:ascii="Times New Roman" w:eastAsia="Times New Roman" w:hAnsi="Times New Roman" w:cs="Times New Roman"/>
                <w:bCs/>
              </w:rPr>
              <w:t>Выполнение муниципальной работы библиографическая обработка документов и создание каталогов</w:t>
            </w:r>
          </w:p>
        </w:tc>
        <w:tc>
          <w:tcPr>
            <w:tcW w:w="1843" w:type="dxa"/>
            <w:tcBorders>
              <w:bottom w:val="single" w:sz="4" w:space="0" w:color="auto"/>
            </w:tcBorders>
            <w:vAlign w:val="center"/>
          </w:tcPr>
          <w:p w:rsidR="004320C6" w:rsidRPr="00DA0371" w:rsidRDefault="004320C6" w:rsidP="004320C6">
            <w:pPr>
              <w:tabs>
                <w:tab w:val="left" w:pos="12333"/>
              </w:tabs>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межпоселенческая</w:t>
            </w:r>
            <w:proofErr w:type="spellEnd"/>
            <w:r w:rsidRPr="00DA0371">
              <w:rPr>
                <w:rFonts w:ascii="Times New Roman" w:eastAsia="Times New Roman" w:hAnsi="Times New Roman" w:cs="Times New Roman"/>
              </w:rPr>
              <w:t xml:space="preserve"> библиотека»</w:t>
            </w:r>
          </w:p>
        </w:tc>
        <w:tc>
          <w:tcPr>
            <w:tcW w:w="715" w:type="dxa"/>
            <w:tcBorders>
              <w:bottom w:val="single" w:sz="4" w:space="0" w:color="auto"/>
            </w:tcBorders>
            <w:noWrap/>
            <w:vAlign w:val="center"/>
          </w:tcPr>
          <w:p w:rsidR="004320C6" w:rsidRPr="00DA0371" w:rsidRDefault="004320C6" w:rsidP="004320C6">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267</w:t>
            </w:r>
          </w:p>
        </w:tc>
        <w:tc>
          <w:tcPr>
            <w:tcW w:w="419" w:type="dxa"/>
            <w:tcBorders>
              <w:bottom w:val="single" w:sz="4" w:space="0" w:color="auto"/>
            </w:tcBorders>
            <w:noWrap/>
            <w:vAlign w:val="center"/>
          </w:tcPr>
          <w:p w:rsidR="004320C6" w:rsidRPr="00DA0371" w:rsidRDefault="004320C6" w:rsidP="004320C6">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08</w:t>
            </w:r>
          </w:p>
        </w:tc>
        <w:tc>
          <w:tcPr>
            <w:tcW w:w="466" w:type="dxa"/>
            <w:tcBorders>
              <w:bottom w:val="single" w:sz="4" w:space="0" w:color="auto"/>
            </w:tcBorders>
            <w:noWrap/>
            <w:vAlign w:val="center"/>
          </w:tcPr>
          <w:p w:rsidR="004320C6" w:rsidRPr="00DA0371" w:rsidRDefault="004320C6" w:rsidP="004320C6">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915" w:type="dxa"/>
            <w:tcBorders>
              <w:bottom w:val="single" w:sz="4" w:space="0" w:color="auto"/>
            </w:tcBorders>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0310166770</w:t>
            </w:r>
          </w:p>
        </w:tc>
        <w:tc>
          <w:tcPr>
            <w:tcW w:w="516" w:type="dxa"/>
            <w:tcBorders>
              <w:bottom w:val="single" w:sz="4" w:space="0" w:color="auto"/>
            </w:tcBorders>
            <w:noWrap/>
            <w:vAlign w:val="center"/>
          </w:tcPr>
          <w:p w:rsidR="004320C6" w:rsidRPr="00DA0371" w:rsidRDefault="004320C6"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bottom w:val="single" w:sz="4" w:space="0" w:color="auto"/>
              <w:right w:val="single" w:sz="4" w:space="0" w:color="auto"/>
            </w:tcBorders>
            <w:noWrap/>
            <w:vAlign w:val="bottom"/>
          </w:tcPr>
          <w:p w:rsidR="004320C6" w:rsidRPr="00DA0371" w:rsidRDefault="004320C6"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bottom w:val="single" w:sz="4" w:space="0" w:color="auto"/>
            </w:tcBorders>
            <w:vAlign w:val="bottom"/>
          </w:tcPr>
          <w:p w:rsidR="004320C6" w:rsidRPr="004320C6" w:rsidRDefault="004320C6" w:rsidP="004E104F">
            <w:pPr>
              <w:spacing w:after="0" w:line="240" w:lineRule="auto"/>
              <w:rPr>
                <w:rFonts w:ascii="Times New Roman" w:eastAsia="Times New Roman" w:hAnsi="Times New Roman" w:cs="Times New Roman"/>
                <w:bCs/>
              </w:rPr>
            </w:pPr>
            <w:r w:rsidRPr="004320C6">
              <w:rPr>
                <w:rFonts w:ascii="Times New Roman" w:eastAsia="Times New Roman" w:hAnsi="Times New Roman" w:cs="Times New Roman"/>
                <w:bCs/>
              </w:rPr>
              <w:t>12266,6</w:t>
            </w:r>
          </w:p>
        </w:tc>
        <w:tc>
          <w:tcPr>
            <w:tcW w:w="945" w:type="dxa"/>
            <w:tcBorders>
              <w:bottom w:val="single" w:sz="4" w:space="0" w:color="auto"/>
            </w:tcBorders>
            <w:noWrap/>
          </w:tcPr>
          <w:p w:rsidR="004320C6" w:rsidRPr="00DA0371" w:rsidRDefault="004320C6"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162,8</w:t>
            </w:r>
          </w:p>
        </w:tc>
        <w:tc>
          <w:tcPr>
            <w:tcW w:w="898" w:type="dxa"/>
            <w:tcBorders>
              <w:bottom w:val="single" w:sz="4" w:space="0" w:color="auto"/>
            </w:tcBorders>
            <w:noWrap/>
          </w:tcPr>
          <w:p w:rsidR="004320C6" w:rsidRDefault="004320C6">
            <w:r w:rsidRPr="00264226">
              <w:rPr>
                <w:rFonts w:ascii="Times New Roman" w:eastAsia="Times New Roman" w:hAnsi="Times New Roman" w:cs="Times New Roman"/>
              </w:rPr>
              <w:t>162,8</w:t>
            </w:r>
          </w:p>
        </w:tc>
        <w:tc>
          <w:tcPr>
            <w:tcW w:w="709" w:type="dxa"/>
            <w:tcBorders>
              <w:bottom w:val="single" w:sz="4" w:space="0" w:color="auto"/>
            </w:tcBorders>
            <w:noWrap/>
          </w:tcPr>
          <w:p w:rsidR="004320C6" w:rsidRDefault="004320C6">
            <w:r w:rsidRPr="00264226">
              <w:rPr>
                <w:rFonts w:ascii="Times New Roman" w:eastAsia="Times New Roman" w:hAnsi="Times New Roman" w:cs="Times New Roman"/>
              </w:rPr>
              <w:t>162,8</w:t>
            </w:r>
          </w:p>
        </w:tc>
        <w:tc>
          <w:tcPr>
            <w:tcW w:w="850" w:type="dxa"/>
            <w:tcBorders>
              <w:bottom w:val="single" w:sz="4" w:space="0" w:color="auto"/>
            </w:tcBorders>
            <w:noWrap/>
          </w:tcPr>
          <w:p w:rsidR="004320C6" w:rsidRDefault="004320C6">
            <w:r w:rsidRPr="00264226">
              <w:rPr>
                <w:rFonts w:ascii="Times New Roman" w:eastAsia="Times New Roman" w:hAnsi="Times New Roman" w:cs="Times New Roman"/>
              </w:rPr>
              <w:t>162,8</w:t>
            </w:r>
          </w:p>
        </w:tc>
      </w:tr>
      <w:tr w:rsidR="004320C6" w:rsidRPr="00DA0371" w:rsidTr="007C736C">
        <w:trPr>
          <w:trHeight w:val="1450"/>
        </w:trPr>
        <w:tc>
          <w:tcPr>
            <w:tcW w:w="523"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60"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465"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61" w:type="dxa"/>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p>
        </w:tc>
        <w:tc>
          <w:tcPr>
            <w:tcW w:w="2615" w:type="dxa"/>
            <w:vAlign w:val="center"/>
          </w:tcPr>
          <w:p w:rsidR="004320C6" w:rsidRPr="007B56AC" w:rsidRDefault="004320C6" w:rsidP="004E104F">
            <w:pPr>
              <w:spacing w:after="0" w:line="240" w:lineRule="auto"/>
              <w:rPr>
                <w:rFonts w:ascii="Times New Roman" w:hAnsi="Times New Roman" w:cs="Times New Roman"/>
                <w:sz w:val="24"/>
                <w:szCs w:val="24"/>
              </w:rPr>
            </w:pPr>
            <w:r w:rsidRPr="007B56AC">
              <w:rPr>
                <w:rFonts w:ascii="Times New Roman" w:hAnsi="Times New Roman" w:cs="Times New Roman"/>
                <w:sz w:val="24"/>
                <w:szCs w:val="24"/>
              </w:rPr>
              <w:t>Выполнение муниципальной работы методическое обеспечение в области библиотечного дела</w:t>
            </w:r>
          </w:p>
        </w:tc>
        <w:tc>
          <w:tcPr>
            <w:tcW w:w="1843" w:type="dxa"/>
            <w:vAlign w:val="center"/>
          </w:tcPr>
          <w:p w:rsidR="004320C6" w:rsidRPr="00DA0371" w:rsidRDefault="004320C6" w:rsidP="004E104F">
            <w:pPr>
              <w:tabs>
                <w:tab w:val="left" w:pos="12333"/>
              </w:tabs>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межпоселенческая</w:t>
            </w:r>
            <w:proofErr w:type="spellEnd"/>
            <w:r w:rsidRPr="00DA0371">
              <w:rPr>
                <w:rFonts w:ascii="Times New Roman" w:eastAsia="Times New Roman" w:hAnsi="Times New Roman" w:cs="Times New Roman"/>
              </w:rPr>
              <w:t xml:space="preserve"> библиотека»</w:t>
            </w:r>
          </w:p>
        </w:tc>
        <w:tc>
          <w:tcPr>
            <w:tcW w:w="715"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267</w:t>
            </w:r>
          </w:p>
        </w:tc>
        <w:tc>
          <w:tcPr>
            <w:tcW w:w="419"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08</w:t>
            </w:r>
          </w:p>
        </w:tc>
        <w:tc>
          <w:tcPr>
            <w:tcW w:w="466"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915"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0310166770</w:t>
            </w:r>
          </w:p>
        </w:tc>
        <w:tc>
          <w:tcPr>
            <w:tcW w:w="516"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611</w:t>
            </w:r>
          </w:p>
        </w:tc>
        <w:tc>
          <w:tcPr>
            <w:tcW w:w="938" w:type="dxa"/>
            <w:tcBorders>
              <w:right w:val="single" w:sz="4" w:space="0" w:color="auto"/>
            </w:tcBorders>
            <w:noWrap/>
            <w:vAlign w:val="bottom"/>
          </w:tcPr>
          <w:p w:rsidR="004320C6" w:rsidRPr="00DA0371" w:rsidRDefault="004320C6" w:rsidP="004E104F">
            <w:pPr>
              <w:tabs>
                <w:tab w:val="left" w:pos="12333"/>
              </w:tabs>
              <w:spacing w:after="0" w:line="240" w:lineRule="auto"/>
              <w:rPr>
                <w:rFonts w:ascii="Times New Roman" w:eastAsia="Times New Roman" w:hAnsi="Times New Roman" w:cs="Times New Roman"/>
              </w:rPr>
            </w:pPr>
          </w:p>
        </w:tc>
        <w:tc>
          <w:tcPr>
            <w:tcW w:w="850" w:type="dxa"/>
            <w:tcBorders>
              <w:left w:val="single" w:sz="4" w:space="0" w:color="auto"/>
            </w:tcBorders>
            <w:vAlign w:val="bottom"/>
          </w:tcPr>
          <w:p w:rsidR="004320C6" w:rsidRPr="00DA0371" w:rsidRDefault="004320C6" w:rsidP="004E104F">
            <w:pPr>
              <w:tabs>
                <w:tab w:val="left" w:pos="12333"/>
              </w:tabs>
              <w:spacing w:after="0" w:line="240" w:lineRule="auto"/>
              <w:rPr>
                <w:rFonts w:ascii="Times New Roman" w:eastAsia="Times New Roman" w:hAnsi="Times New Roman" w:cs="Times New Roman"/>
              </w:rPr>
            </w:pPr>
          </w:p>
        </w:tc>
        <w:tc>
          <w:tcPr>
            <w:tcW w:w="945" w:type="dxa"/>
            <w:noWrap/>
          </w:tcPr>
          <w:p w:rsidR="004320C6" w:rsidRPr="00DA0371" w:rsidRDefault="004320C6"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11255,0</w:t>
            </w:r>
          </w:p>
        </w:tc>
        <w:tc>
          <w:tcPr>
            <w:tcW w:w="898" w:type="dxa"/>
            <w:noWrap/>
          </w:tcPr>
          <w:p w:rsidR="004320C6" w:rsidRPr="00DA0371" w:rsidRDefault="004320C6"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11311,5</w:t>
            </w:r>
          </w:p>
        </w:tc>
        <w:tc>
          <w:tcPr>
            <w:tcW w:w="709" w:type="dxa"/>
            <w:noWrap/>
          </w:tcPr>
          <w:p w:rsidR="004320C6" w:rsidRPr="00DA0371" w:rsidRDefault="004320C6"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11381,5</w:t>
            </w:r>
          </w:p>
        </w:tc>
        <w:tc>
          <w:tcPr>
            <w:tcW w:w="850" w:type="dxa"/>
            <w:noWrap/>
          </w:tcPr>
          <w:p w:rsidR="004320C6" w:rsidRPr="00DA0371" w:rsidRDefault="004320C6"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10121,3</w:t>
            </w:r>
          </w:p>
        </w:tc>
      </w:tr>
      <w:tr w:rsidR="004320C6" w:rsidRPr="00DA0371" w:rsidTr="007C736C">
        <w:trPr>
          <w:trHeight w:val="1450"/>
        </w:trPr>
        <w:tc>
          <w:tcPr>
            <w:tcW w:w="523" w:type="dxa"/>
            <w:noWrap/>
            <w:vAlign w:val="center"/>
          </w:tcPr>
          <w:p w:rsidR="004320C6" w:rsidRPr="00DA0371" w:rsidRDefault="004320C6" w:rsidP="004320C6">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460" w:type="dxa"/>
            <w:noWrap/>
            <w:vAlign w:val="center"/>
          </w:tcPr>
          <w:p w:rsidR="004320C6" w:rsidRPr="00DA0371" w:rsidRDefault="004320C6" w:rsidP="004320C6">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465" w:type="dxa"/>
            <w:noWrap/>
            <w:vAlign w:val="center"/>
          </w:tcPr>
          <w:p w:rsidR="004320C6" w:rsidRPr="00DA0371" w:rsidRDefault="004320C6" w:rsidP="004320C6">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4320C6" w:rsidRPr="00DA0371" w:rsidRDefault="004320C6" w:rsidP="004320C6">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61" w:type="dxa"/>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p>
        </w:tc>
        <w:tc>
          <w:tcPr>
            <w:tcW w:w="2615" w:type="dxa"/>
            <w:vAlign w:val="center"/>
          </w:tcPr>
          <w:p w:rsidR="004320C6" w:rsidRPr="007B56AC" w:rsidRDefault="004320C6" w:rsidP="004E104F">
            <w:pPr>
              <w:spacing w:after="0" w:line="240" w:lineRule="auto"/>
              <w:rPr>
                <w:rFonts w:ascii="Times New Roman" w:hAnsi="Times New Roman" w:cs="Times New Roman"/>
                <w:sz w:val="24"/>
                <w:szCs w:val="24"/>
              </w:rPr>
            </w:pPr>
            <w:r>
              <w:rPr>
                <w:rFonts w:ascii="Times New Roman" w:hAnsi="Times New Roman" w:cs="Times New Roman"/>
                <w:sz w:val="24"/>
                <w:szCs w:val="24"/>
              </w:rPr>
              <w:t>Иные межбюджетные трансферты, предоставляемые из бюджета УР бюджету муниципального образования на выплату поощрения</w:t>
            </w:r>
          </w:p>
        </w:tc>
        <w:tc>
          <w:tcPr>
            <w:tcW w:w="1843" w:type="dxa"/>
            <w:vAlign w:val="center"/>
          </w:tcPr>
          <w:p w:rsidR="004320C6" w:rsidRPr="00DA0371" w:rsidRDefault="004320C6" w:rsidP="004320C6">
            <w:pPr>
              <w:tabs>
                <w:tab w:val="left" w:pos="12333"/>
              </w:tabs>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межпоселенческая</w:t>
            </w:r>
            <w:proofErr w:type="spellEnd"/>
            <w:r w:rsidRPr="00DA0371">
              <w:rPr>
                <w:rFonts w:ascii="Times New Roman" w:eastAsia="Times New Roman" w:hAnsi="Times New Roman" w:cs="Times New Roman"/>
              </w:rPr>
              <w:t xml:space="preserve"> библиотека»</w:t>
            </w:r>
          </w:p>
        </w:tc>
        <w:tc>
          <w:tcPr>
            <w:tcW w:w="715" w:type="dxa"/>
            <w:noWrap/>
            <w:vAlign w:val="center"/>
          </w:tcPr>
          <w:p w:rsidR="004320C6" w:rsidRPr="00DA0371" w:rsidRDefault="004320C6" w:rsidP="004320C6">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267</w:t>
            </w:r>
          </w:p>
        </w:tc>
        <w:tc>
          <w:tcPr>
            <w:tcW w:w="419" w:type="dxa"/>
            <w:noWrap/>
            <w:vAlign w:val="center"/>
          </w:tcPr>
          <w:p w:rsidR="004320C6" w:rsidRPr="00DA0371" w:rsidRDefault="004320C6" w:rsidP="004320C6">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08</w:t>
            </w:r>
          </w:p>
        </w:tc>
        <w:tc>
          <w:tcPr>
            <w:tcW w:w="466" w:type="dxa"/>
            <w:noWrap/>
            <w:vAlign w:val="center"/>
          </w:tcPr>
          <w:p w:rsidR="004320C6" w:rsidRPr="00DA0371" w:rsidRDefault="004320C6" w:rsidP="004320C6">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915" w:type="dxa"/>
            <w:noWrap/>
            <w:vAlign w:val="center"/>
          </w:tcPr>
          <w:p w:rsidR="004320C6"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0310151470, 0310151480,</w:t>
            </w:r>
          </w:p>
        </w:tc>
        <w:tc>
          <w:tcPr>
            <w:tcW w:w="516" w:type="dxa"/>
            <w:noWrap/>
            <w:vAlign w:val="center"/>
          </w:tcPr>
          <w:p w:rsidR="004320C6"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612,350</w:t>
            </w:r>
          </w:p>
        </w:tc>
        <w:tc>
          <w:tcPr>
            <w:tcW w:w="938" w:type="dxa"/>
            <w:tcBorders>
              <w:right w:val="single" w:sz="4" w:space="0" w:color="auto"/>
            </w:tcBorders>
            <w:noWrap/>
            <w:vAlign w:val="bottom"/>
          </w:tcPr>
          <w:p w:rsidR="004320C6" w:rsidRPr="00DA0371" w:rsidRDefault="004320C6" w:rsidP="004E104F">
            <w:pPr>
              <w:tabs>
                <w:tab w:val="left" w:pos="12333"/>
              </w:tabs>
              <w:spacing w:after="0" w:line="240" w:lineRule="auto"/>
              <w:rPr>
                <w:rFonts w:ascii="Times New Roman" w:eastAsia="Times New Roman" w:hAnsi="Times New Roman" w:cs="Times New Roman"/>
              </w:rPr>
            </w:pPr>
          </w:p>
        </w:tc>
        <w:tc>
          <w:tcPr>
            <w:tcW w:w="850" w:type="dxa"/>
            <w:tcBorders>
              <w:left w:val="single" w:sz="4" w:space="0" w:color="auto"/>
            </w:tcBorders>
            <w:vAlign w:val="bottom"/>
          </w:tcPr>
          <w:p w:rsidR="004320C6" w:rsidRPr="00DA0371" w:rsidRDefault="000363B8"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150,0</w:t>
            </w:r>
          </w:p>
        </w:tc>
        <w:tc>
          <w:tcPr>
            <w:tcW w:w="945" w:type="dxa"/>
            <w:noWrap/>
          </w:tcPr>
          <w:p w:rsidR="004320C6"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noWrap/>
          </w:tcPr>
          <w:p w:rsidR="004320C6"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tcPr>
          <w:p w:rsidR="004320C6"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tcPr>
          <w:p w:rsidR="004320C6"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4320C6" w:rsidRPr="00DA0371" w:rsidTr="007C736C">
        <w:trPr>
          <w:trHeight w:val="1450"/>
        </w:trPr>
        <w:tc>
          <w:tcPr>
            <w:tcW w:w="523"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60"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465"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4320C6"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61" w:type="dxa"/>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p>
        </w:tc>
        <w:tc>
          <w:tcPr>
            <w:tcW w:w="2615" w:type="dxa"/>
            <w:vAlign w:val="center"/>
          </w:tcPr>
          <w:p w:rsidR="004320C6" w:rsidRPr="00CE6F55" w:rsidRDefault="004320C6" w:rsidP="004E104F">
            <w:pPr>
              <w:spacing w:after="0" w:line="240" w:lineRule="auto"/>
              <w:jc w:val="both"/>
              <w:rPr>
                <w:rFonts w:ascii="Times New Roman" w:eastAsia="Times New Roman" w:hAnsi="Times New Roman" w:cs="Times New Roman"/>
              </w:rPr>
            </w:pPr>
            <w:r w:rsidRPr="00CE6F55">
              <w:rPr>
                <w:rFonts w:ascii="Times New Roman" w:eastAsia="Times New Roman" w:hAnsi="Times New Roman" w:cs="Times New Roman"/>
              </w:rPr>
              <w:t>Целевые мероприятия в сфере культуры по развитию библиотечного дела.  Развитие материально-технической базы.</w:t>
            </w:r>
          </w:p>
        </w:tc>
        <w:tc>
          <w:tcPr>
            <w:tcW w:w="1843" w:type="dxa"/>
            <w:vAlign w:val="center"/>
          </w:tcPr>
          <w:p w:rsidR="004320C6" w:rsidRPr="00DA0371" w:rsidRDefault="004320C6" w:rsidP="004E104F">
            <w:pPr>
              <w:tabs>
                <w:tab w:val="left" w:pos="12333"/>
              </w:tabs>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межпоселенческая</w:t>
            </w:r>
            <w:proofErr w:type="spellEnd"/>
            <w:r w:rsidRPr="00DA0371">
              <w:rPr>
                <w:rFonts w:ascii="Times New Roman" w:eastAsia="Times New Roman" w:hAnsi="Times New Roman" w:cs="Times New Roman"/>
              </w:rPr>
              <w:t xml:space="preserve"> библиотека»</w:t>
            </w:r>
          </w:p>
        </w:tc>
        <w:tc>
          <w:tcPr>
            <w:tcW w:w="715"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267</w:t>
            </w:r>
          </w:p>
        </w:tc>
        <w:tc>
          <w:tcPr>
            <w:tcW w:w="419"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08</w:t>
            </w:r>
          </w:p>
        </w:tc>
        <w:tc>
          <w:tcPr>
            <w:tcW w:w="466"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915"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03101</w:t>
            </w:r>
          </w:p>
        </w:tc>
        <w:tc>
          <w:tcPr>
            <w:tcW w:w="516" w:type="dxa"/>
            <w:noWrap/>
            <w:vAlign w:val="center"/>
          </w:tcPr>
          <w:p w:rsidR="004320C6" w:rsidRPr="00DA0371" w:rsidRDefault="004320C6"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612</w:t>
            </w:r>
          </w:p>
        </w:tc>
        <w:tc>
          <w:tcPr>
            <w:tcW w:w="938" w:type="dxa"/>
            <w:tcBorders>
              <w:right w:val="single" w:sz="4" w:space="0" w:color="auto"/>
            </w:tcBorders>
            <w:noWrap/>
            <w:vAlign w:val="bottom"/>
          </w:tcPr>
          <w:p w:rsidR="004320C6" w:rsidRPr="00DA0371" w:rsidRDefault="004320C6" w:rsidP="004E104F">
            <w:pPr>
              <w:tabs>
                <w:tab w:val="left" w:pos="12333"/>
              </w:tabs>
              <w:spacing w:after="0" w:line="240" w:lineRule="auto"/>
              <w:rPr>
                <w:rFonts w:ascii="Times New Roman" w:eastAsia="Times New Roman" w:hAnsi="Times New Roman" w:cs="Times New Roman"/>
              </w:rPr>
            </w:pPr>
          </w:p>
        </w:tc>
        <w:tc>
          <w:tcPr>
            <w:tcW w:w="850" w:type="dxa"/>
            <w:tcBorders>
              <w:left w:val="single" w:sz="4" w:space="0" w:color="auto"/>
            </w:tcBorders>
            <w:vAlign w:val="bottom"/>
          </w:tcPr>
          <w:p w:rsidR="004320C6" w:rsidRPr="00DA0371" w:rsidRDefault="000363B8"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945" w:type="dxa"/>
            <w:noWrap/>
            <w:vAlign w:val="bottom"/>
          </w:tcPr>
          <w:p w:rsidR="004320C6" w:rsidRPr="00DA0371" w:rsidRDefault="004320C6"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noWrap/>
            <w:vAlign w:val="bottom"/>
          </w:tcPr>
          <w:p w:rsidR="004320C6" w:rsidRPr="00DA0371" w:rsidRDefault="004320C6"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vAlign w:val="bottom"/>
          </w:tcPr>
          <w:p w:rsidR="004320C6" w:rsidRPr="00DA0371" w:rsidRDefault="004320C6"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vAlign w:val="bottom"/>
          </w:tcPr>
          <w:p w:rsidR="004320C6" w:rsidRPr="00DA0371" w:rsidRDefault="004320C6"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0363B8" w:rsidRPr="00DA0371" w:rsidTr="000363B8">
        <w:trPr>
          <w:trHeight w:val="1450"/>
        </w:trPr>
        <w:tc>
          <w:tcPr>
            <w:tcW w:w="523"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60"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46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363B8" w:rsidRPr="00DA0371" w:rsidRDefault="000363B8" w:rsidP="004320C6">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61"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2615" w:type="dxa"/>
            <w:vAlign w:val="center"/>
          </w:tcPr>
          <w:p w:rsidR="000363B8" w:rsidRPr="00CE6F55" w:rsidRDefault="000363B8" w:rsidP="000363B8">
            <w:pPr>
              <w:shd w:val="clear" w:color="auto" w:fill="FFFFFF"/>
              <w:tabs>
                <w:tab w:val="left" w:pos="1134"/>
              </w:tabs>
              <w:spacing w:after="0" w:line="240" w:lineRule="auto"/>
              <w:jc w:val="both"/>
              <w:rPr>
                <w:rFonts w:ascii="Times New Roman" w:eastAsia="Times New Roman" w:hAnsi="Times New Roman" w:cs="Times New Roman"/>
              </w:rPr>
            </w:pPr>
            <w:r w:rsidRPr="00CE6F55">
              <w:rPr>
                <w:rFonts w:ascii="Times New Roman" w:eastAsia="Times New Roman" w:hAnsi="Times New Roman" w:cs="Times New Roman"/>
              </w:rPr>
              <w:t xml:space="preserve">Подключение общедоступных библиотек района к информационно-телекоммуникационной сети «Интернет» и развитие системы библиотечного дела с учетом задачи расширения </w:t>
            </w:r>
            <w:r w:rsidRPr="00CE6F55">
              <w:rPr>
                <w:rFonts w:ascii="Times New Roman" w:eastAsia="Times New Roman" w:hAnsi="Times New Roman" w:cs="Times New Roman"/>
              </w:rPr>
              <w:lastRenderedPageBreak/>
              <w:t>информационных технологий</w:t>
            </w:r>
          </w:p>
        </w:tc>
        <w:tc>
          <w:tcPr>
            <w:tcW w:w="1843" w:type="dxa"/>
            <w:vAlign w:val="center"/>
          </w:tcPr>
          <w:p w:rsidR="000363B8" w:rsidRPr="00DA0371" w:rsidRDefault="000363B8" w:rsidP="000363B8">
            <w:pPr>
              <w:tabs>
                <w:tab w:val="left" w:pos="12333"/>
              </w:tabs>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межпоселенческая</w:t>
            </w:r>
            <w:proofErr w:type="spellEnd"/>
            <w:r w:rsidRPr="00DA0371">
              <w:rPr>
                <w:rFonts w:ascii="Times New Roman" w:eastAsia="Times New Roman" w:hAnsi="Times New Roman" w:cs="Times New Roman"/>
              </w:rPr>
              <w:t xml:space="preserve"> библиотека</w:t>
            </w:r>
          </w:p>
        </w:tc>
        <w:tc>
          <w:tcPr>
            <w:tcW w:w="7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267</w:t>
            </w:r>
          </w:p>
        </w:tc>
        <w:tc>
          <w:tcPr>
            <w:tcW w:w="419"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08</w:t>
            </w:r>
          </w:p>
        </w:tc>
        <w:tc>
          <w:tcPr>
            <w:tcW w:w="46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9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0315144, 0310202480</w:t>
            </w:r>
          </w:p>
        </w:tc>
        <w:tc>
          <w:tcPr>
            <w:tcW w:w="51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612</w:t>
            </w:r>
          </w:p>
        </w:tc>
        <w:tc>
          <w:tcPr>
            <w:tcW w:w="938" w:type="dxa"/>
            <w:tcBorders>
              <w:right w:val="single" w:sz="4" w:space="0" w:color="auto"/>
            </w:tcBorders>
            <w:noWrap/>
            <w:vAlign w:val="bottom"/>
          </w:tcPr>
          <w:p w:rsidR="000363B8" w:rsidRPr="00DA0371" w:rsidRDefault="000363B8" w:rsidP="000363B8">
            <w:pPr>
              <w:tabs>
                <w:tab w:val="left" w:pos="12333"/>
              </w:tabs>
              <w:spacing w:after="0" w:line="240" w:lineRule="auto"/>
              <w:rPr>
                <w:rFonts w:ascii="Times New Roman" w:eastAsia="Times New Roman" w:hAnsi="Times New Roman" w:cs="Times New Roman"/>
              </w:rPr>
            </w:pPr>
          </w:p>
        </w:tc>
        <w:tc>
          <w:tcPr>
            <w:tcW w:w="850" w:type="dxa"/>
            <w:tcBorders>
              <w:left w:val="single" w:sz="4" w:space="0" w:color="auto"/>
            </w:tcBorders>
            <w:vAlign w:val="bottom"/>
          </w:tcPr>
          <w:p w:rsidR="000363B8" w:rsidRPr="00DA0371" w:rsidRDefault="000363B8" w:rsidP="000363B8">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110,3</w:t>
            </w:r>
          </w:p>
        </w:tc>
        <w:tc>
          <w:tcPr>
            <w:tcW w:w="945" w:type="dxa"/>
            <w:noWrap/>
            <w:vAlign w:val="bottom"/>
          </w:tcPr>
          <w:p w:rsidR="000363B8" w:rsidRPr="00DA0371" w:rsidRDefault="000363B8" w:rsidP="000363B8">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noWrap/>
            <w:vAlign w:val="bottom"/>
          </w:tcPr>
          <w:p w:rsidR="000363B8" w:rsidRPr="00DA0371" w:rsidRDefault="000363B8" w:rsidP="000363B8">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vAlign w:val="bottom"/>
          </w:tcPr>
          <w:p w:rsidR="000363B8" w:rsidRPr="00DA0371" w:rsidRDefault="000363B8" w:rsidP="000363B8">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vAlign w:val="bottom"/>
          </w:tcPr>
          <w:p w:rsidR="000363B8" w:rsidRPr="00DA0371" w:rsidRDefault="000363B8" w:rsidP="000363B8">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0363B8" w:rsidRPr="00DA0371" w:rsidTr="000363B8">
        <w:trPr>
          <w:trHeight w:val="495"/>
        </w:trPr>
        <w:tc>
          <w:tcPr>
            <w:tcW w:w="523"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460"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1</w:t>
            </w:r>
          </w:p>
        </w:tc>
        <w:tc>
          <w:tcPr>
            <w:tcW w:w="46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363B8" w:rsidRPr="00DA0371" w:rsidRDefault="000363B8" w:rsidP="004320C6">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61"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2615" w:type="dxa"/>
            <w:vAlign w:val="center"/>
          </w:tcPr>
          <w:p w:rsidR="000363B8" w:rsidRPr="00CE6F55" w:rsidRDefault="000363B8" w:rsidP="000363B8">
            <w:pPr>
              <w:autoSpaceDE w:val="0"/>
              <w:autoSpaceDN w:val="0"/>
              <w:adjustRightInd w:val="0"/>
              <w:spacing w:after="0" w:line="240" w:lineRule="auto"/>
              <w:rPr>
                <w:rFonts w:ascii="Times New Roman" w:eastAsia="Times New Roman" w:hAnsi="Times New Roman" w:cs="Times New Roman"/>
              </w:rPr>
            </w:pPr>
            <w:r w:rsidRPr="00CE6F55">
              <w:rPr>
                <w:rFonts w:ascii="Times New Roman" w:eastAsia="Times New Roman" w:hAnsi="Times New Roman" w:cs="Times New Roman"/>
              </w:rPr>
              <w:t>Увеличение количества библиографических записей в сводном электронном каталоге библиотек Удмуртской Республики</w:t>
            </w:r>
          </w:p>
        </w:tc>
        <w:tc>
          <w:tcPr>
            <w:tcW w:w="1843" w:type="dxa"/>
            <w:vAlign w:val="center"/>
          </w:tcPr>
          <w:p w:rsidR="000363B8" w:rsidRPr="00DA0371" w:rsidRDefault="000363B8" w:rsidP="000363B8">
            <w:pPr>
              <w:tabs>
                <w:tab w:val="left" w:pos="12333"/>
              </w:tabs>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межпоселенческая</w:t>
            </w:r>
            <w:proofErr w:type="spellEnd"/>
            <w:r w:rsidRPr="00DA0371">
              <w:rPr>
                <w:rFonts w:ascii="Times New Roman" w:eastAsia="Times New Roman" w:hAnsi="Times New Roman" w:cs="Times New Roman"/>
              </w:rPr>
              <w:t xml:space="preserve"> библиотека»</w:t>
            </w:r>
          </w:p>
        </w:tc>
        <w:tc>
          <w:tcPr>
            <w:tcW w:w="7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267</w:t>
            </w:r>
          </w:p>
        </w:tc>
        <w:tc>
          <w:tcPr>
            <w:tcW w:w="419"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08</w:t>
            </w:r>
          </w:p>
        </w:tc>
        <w:tc>
          <w:tcPr>
            <w:tcW w:w="46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9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p>
        </w:tc>
        <w:tc>
          <w:tcPr>
            <w:tcW w:w="51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p>
        </w:tc>
        <w:tc>
          <w:tcPr>
            <w:tcW w:w="938" w:type="dxa"/>
            <w:tcBorders>
              <w:right w:val="single" w:sz="4" w:space="0" w:color="auto"/>
            </w:tcBorders>
            <w:noWrap/>
          </w:tcPr>
          <w:p w:rsidR="000363B8" w:rsidRDefault="000363B8" w:rsidP="000363B8">
            <w:pPr>
              <w:spacing w:after="0" w:line="240" w:lineRule="auto"/>
            </w:pPr>
            <w:r w:rsidRPr="001F38F8">
              <w:rPr>
                <w:rFonts w:ascii="Times New Roman" w:eastAsia="Times New Roman" w:hAnsi="Times New Roman" w:cs="Times New Roman"/>
              </w:rPr>
              <w:t>0</w:t>
            </w:r>
          </w:p>
        </w:tc>
        <w:tc>
          <w:tcPr>
            <w:tcW w:w="850" w:type="dxa"/>
            <w:tcBorders>
              <w:left w:val="single" w:sz="4" w:space="0" w:color="auto"/>
            </w:tcBorders>
          </w:tcPr>
          <w:p w:rsidR="000363B8" w:rsidRDefault="000363B8" w:rsidP="000363B8">
            <w:pPr>
              <w:spacing w:after="0" w:line="240" w:lineRule="auto"/>
            </w:pPr>
            <w:r w:rsidRPr="001F38F8">
              <w:rPr>
                <w:rFonts w:ascii="Times New Roman" w:eastAsia="Times New Roman" w:hAnsi="Times New Roman" w:cs="Times New Roman"/>
              </w:rPr>
              <w:t>0</w:t>
            </w:r>
          </w:p>
        </w:tc>
        <w:tc>
          <w:tcPr>
            <w:tcW w:w="945"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0363B8" w:rsidRPr="00DA0371" w:rsidTr="007C736C">
        <w:trPr>
          <w:trHeight w:val="259"/>
        </w:trPr>
        <w:tc>
          <w:tcPr>
            <w:tcW w:w="523"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60"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6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363B8" w:rsidRPr="00DA0371" w:rsidRDefault="000363B8" w:rsidP="004320C6">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61"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2615" w:type="dxa"/>
            <w:vAlign w:val="center"/>
          </w:tcPr>
          <w:p w:rsidR="000363B8" w:rsidRPr="00CE6F55" w:rsidRDefault="000363B8" w:rsidP="000363B8">
            <w:pPr>
              <w:spacing w:after="0" w:line="240" w:lineRule="auto"/>
              <w:rPr>
                <w:rFonts w:ascii="Times New Roman" w:eastAsia="Times New Roman" w:hAnsi="Times New Roman" w:cs="Times New Roman"/>
              </w:rPr>
            </w:pPr>
            <w:r w:rsidRPr="00CE6F55">
              <w:rPr>
                <w:rFonts w:ascii="Times New Roman" w:eastAsia="Times New Roman" w:hAnsi="Times New Roman" w:cs="Times New Roman"/>
              </w:rPr>
              <w:t xml:space="preserve">Ремонт зданий библиотек района </w:t>
            </w:r>
          </w:p>
          <w:p w:rsidR="000363B8" w:rsidRPr="00CE6F55" w:rsidRDefault="000363B8" w:rsidP="000363B8">
            <w:pPr>
              <w:spacing w:after="0" w:line="240" w:lineRule="auto"/>
              <w:rPr>
                <w:rFonts w:ascii="Times New Roman" w:eastAsia="Times New Roman" w:hAnsi="Times New Roman" w:cs="Times New Roman"/>
              </w:rPr>
            </w:pPr>
          </w:p>
          <w:p w:rsidR="000363B8" w:rsidRPr="00CE6F55" w:rsidRDefault="000363B8" w:rsidP="000363B8">
            <w:pPr>
              <w:spacing w:after="0" w:line="240" w:lineRule="auto"/>
              <w:rPr>
                <w:rFonts w:ascii="Times New Roman" w:eastAsia="Times New Roman" w:hAnsi="Times New Roman" w:cs="Times New Roman"/>
              </w:rPr>
            </w:pPr>
          </w:p>
          <w:p w:rsidR="000363B8" w:rsidRPr="00CE6F55" w:rsidRDefault="000363B8" w:rsidP="000363B8">
            <w:pPr>
              <w:spacing w:after="0" w:line="240" w:lineRule="auto"/>
              <w:rPr>
                <w:rFonts w:ascii="Times New Roman" w:eastAsia="Times New Roman" w:hAnsi="Times New Roman" w:cs="Times New Roman"/>
              </w:rPr>
            </w:pPr>
          </w:p>
          <w:p w:rsidR="000363B8" w:rsidRPr="00CE6F55" w:rsidRDefault="000363B8" w:rsidP="000363B8">
            <w:pPr>
              <w:spacing w:after="0" w:line="240" w:lineRule="auto"/>
              <w:rPr>
                <w:rFonts w:ascii="Times New Roman" w:eastAsia="Times New Roman" w:hAnsi="Times New Roman" w:cs="Times New Roman"/>
              </w:rPr>
            </w:pPr>
          </w:p>
        </w:tc>
        <w:tc>
          <w:tcPr>
            <w:tcW w:w="1843" w:type="dxa"/>
            <w:vAlign w:val="center"/>
          </w:tcPr>
          <w:p w:rsidR="000363B8" w:rsidRPr="00DA0371" w:rsidRDefault="000363B8" w:rsidP="000363B8">
            <w:pPr>
              <w:tabs>
                <w:tab w:val="left" w:pos="12333"/>
              </w:tabs>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межпоселенческая</w:t>
            </w:r>
            <w:proofErr w:type="spellEnd"/>
            <w:r w:rsidRPr="00DA0371">
              <w:rPr>
                <w:rFonts w:ascii="Times New Roman" w:eastAsia="Times New Roman" w:hAnsi="Times New Roman" w:cs="Times New Roman"/>
              </w:rPr>
              <w:t xml:space="preserve"> библиотека»</w:t>
            </w:r>
          </w:p>
        </w:tc>
        <w:tc>
          <w:tcPr>
            <w:tcW w:w="7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p>
        </w:tc>
        <w:tc>
          <w:tcPr>
            <w:tcW w:w="419"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p>
        </w:tc>
        <w:tc>
          <w:tcPr>
            <w:tcW w:w="46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p>
        </w:tc>
        <w:tc>
          <w:tcPr>
            <w:tcW w:w="9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p>
        </w:tc>
        <w:tc>
          <w:tcPr>
            <w:tcW w:w="51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p>
        </w:tc>
        <w:tc>
          <w:tcPr>
            <w:tcW w:w="938" w:type="dxa"/>
            <w:tcBorders>
              <w:right w:val="single" w:sz="4" w:space="0" w:color="auto"/>
            </w:tcBorders>
            <w:noWrap/>
          </w:tcPr>
          <w:p w:rsidR="000363B8" w:rsidRDefault="000363B8" w:rsidP="000363B8">
            <w:pPr>
              <w:spacing w:after="0" w:line="240" w:lineRule="auto"/>
            </w:pPr>
            <w:r w:rsidRPr="001F38F8">
              <w:rPr>
                <w:rFonts w:ascii="Times New Roman" w:eastAsia="Times New Roman" w:hAnsi="Times New Roman" w:cs="Times New Roman"/>
              </w:rPr>
              <w:t>0</w:t>
            </w:r>
          </w:p>
        </w:tc>
        <w:tc>
          <w:tcPr>
            <w:tcW w:w="850" w:type="dxa"/>
            <w:tcBorders>
              <w:left w:val="single" w:sz="4" w:space="0" w:color="auto"/>
            </w:tcBorders>
          </w:tcPr>
          <w:p w:rsidR="000363B8" w:rsidRDefault="000363B8" w:rsidP="000363B8">
            <w:pPr>
              <w:spacing w:after="0" w:line="240" w:lineRule="auto"/>
            </w:pPr>
            <w:r w:rsidRPr="001F38F8">
              <w:rPr>
                <w:rFonts w:ascii="Times New Roman" w:eastAsia="Times New Roman" w:hAnsi="Times New Roman" w:cs="Times New Roman"/>
              </w:rPr>
              <w:t>0</w:t>
            </w:r>
          </w:p>
        </w:tc>
        <w:tc>
          <w:tcPr>
            <w:tcW w:w="945"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0363B8" w:rsidRPr="00DA0371" w:rsidTr="007C736C">
        <w:trPr>
          <w:trHeight w:val="259"/>
        </w:trPr>
        <w:tc>
          <w:tcPr>
            <w:tcW w:w="523"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65"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vAlign w:val="center"/>
          </w:tcPr>
          <w:p w:rsidR="000363B8" w:rsidRPr="00DA0371" w:rsidRDefault="000363B8" w:rsidP="004320C6">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61"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2615" w:type="dxa"/>
            <w:vAlign w:val="center"/>
          </w:tcPr>
          <w:p w:rsidR="000363B8" w:rsidRPr="00CE6F55" w:rsidRDefault="000363B8" w:rsidP="000363B8">
            <w:pPr>
              <w:spacing w:after="0" w:line="240" w:lineRule="auto"/>
              <w:rPr>
                <w:rFonts w:ascii="Times New Roman" w:eastAsia="Times New Roman" w:hAnsi="Times New Roman" w:cs="Times New Roman"/>
              </w:rPr>
            </w:pPr>
            <w:r w:rsidRPr="00CE6F55">
              <w:rPr>
                <w:rFonts w:ascii="Times New Roman" w:eastAsia="Times New Roman" w:hAnsi="Times New Roman" w:cs="Times New Roman"/>
              </w:rPr>
              <w:t xml:space="preserve">Обеспечение условий </w:t>
            </w:r>
            <w:proofErr w:type="spellStart"/>
            <w:r w:rsidRPr="00CE6F55">
              <w:rPr>
                <w:rFonts w:ascii="Times New Roman" w:eastAsia="Times New Roman" w:hAnsi="Times New Roman" w:cs="Times New Roman"/>
              </w:rPr>
              <w:t>труда</w:t>
            </w:r>
            <w:r w:rsidRPr="00CE6F55">
              <w:rPr>
                <w:rFonts w:ascii="Times New Roman" w:eastAsia="Times New Roman" w:hAnsi="Times New Roman" w:cs="Times New Roman"/>
                <w:bCs/>
              </w:rPr>
              <w:t>в</w:t>
            </w:r>
            <w:r w:rsidRPr="00CE6F55">
              <w:rPr>
                <w:rFonts w:ascii="Times New Roman" w:eastAsia="Times New Roman" w:hAnsi="Times New Roman" w:cs="Times New Roman"/>
              </w:rPr>
              <w:t>библиотеках</w:t>
            </w:r>
            <w:proofErr w:type="spellEnd"/>
            <w:r w:rsidRPr="00CE6F55">
              <w:rPr>
                <w:rFonts w:ascii="Times New Roman" w:eastAsia="Times New Roman" w:hAnsi="Times New Roman" w:cs="Times New Roman"/>
              </w:rPr>
              <w:t xml:space="preserve"> района</w:t>
            </w:r>
          </w:p>
        </w:tc>
        <w:tc>
          <w:tcPr>
            <w:tcW w:w="1843" w:type="dxa"/>
            <w:vAlign w:val="center"/>
          </w:tcPr>
          <w:p w:rsidR="000363B8" w:rsidRPr="00DA0371" w:rsidRDefault="000363B8" w:rsidP="000363B8">
            <w:pPr>
              <w:tabs>
                <w:tab w:val="left" w:pos="12333"/>
              </w:tabs>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межпоселенческая</w:t>
            </w:r>
            <w:proofErr w:type="spellEnd"/>
            <w:r w:rsidRPr="00DA0371">
              <w:rPr>
                <w:rFonts w:ascii="Times New Roman" w:eastAsia="Times New Roman" w:hAnsi="Times New Roman" w:cs="Times New Roman"/>
              </w:rPr>
              <w:t xml:space="preserve"> библиотека»</w:t>
            </w:r>
          </w:p>
        </w:tc>
        <w:tc>
          <w:tcPr>
            <w:tcW w:w="7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p>
        </w:tc>
        <w:tc>
          <w:tcPr>
            <w:tcW w:w="419"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p>
        </w:tc>
        <w:tc>
          <w:tcPr>
            <w:tcW w:w="46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p>
        </w:tc>
        <w:tc>
          <w:tcPr>
            <w:tcW w:w="9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p>
        </w:tc>
        <w:tc>
          <w:tcPr>
            <w:tcW w:w="51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p>
        </w:tc>
        <w:tc>
          <w:tcPr>
            <w:tcW w:w="938" w:type="dxa"/>
            <w:tcBorders>
              <w:right w:val="single" w:sz="4" w:space="0" w:color="auto"/>
            </w:tcBorders>
            <w:noWrap/>
          </w:tcPr>
          <w:p w:rsidR="000363B8" w:rsidRDefault="000363B8" w:rsidP="000363B8">
            <w:pPr>
              <w:spacing w:after="0" w:line="240" w:lineRule="auto"/>
            </w:pPr>
            <w:r w:rsidRPr="001F38F8">
              <w:rPr>
                <w:rFonts w:ascii="Times New Roman" w:eastAsia="Times New Roman" w:hAnsi="Times New Roman" w:cs="Times New Roman"/>
              </w:rPr>
              <w:t>0</w:t>
            </w:r>
          </w:p>
        </w:tc>
        <w:tc>
          <w:tcPr>
            <w:tcW w:w="850" w:type="dxa"/>
            <w:tcBorders>
              <w:left w:val="single" w:sz="4" w:space="0" w:color="auto"/>
            </w:tcBorders>
          </w:tcPr>
          <w:p w:rsidR="000363B8" w:rsidRDefault="000363B8" w:rsidP="000363B8">
            <w:pPr>
              <w:spacing w:after="0" w:line="240" w:lineRule="auto"/>
            </w:pPr>
            <w:r w:rsidRPr="001F38F8">
              <w:rPr>
                <w:rFonts w:ascii="Times New Roman" w:eastAsia="Times New Roman" w:hAnsi="Times New Roman" w:cs="Times New Roman"/>
              </w:rPr>
              <w:t>0</w:t>
            </w:r>
          </w:p>
        </w:tc>
        <w:tc>
          <w:tcPr>
            <w:tcW w:w="945"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0363B8" w:rsidRPr="00DA0371" w:rsidTr="000363B8">
        <w:trPr>
          <w:trHeight w:val="259"/>
        </w:trPr>
        <w:tc>
          <w:tcPr>
            <w:tcW w:w="523"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65"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vAlign w:val="center"/>
          </w:tcPr>
          <w:p w:rsidR="000363B8" w:rsidRPr="00DA0371" w:rsidRDefault="000363B8" w:rsidP="004320C6">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61"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2615" w:type="dxa"/>
            <w:vAlign w:val="center"/>
          </w:tcPr>
          <w:p w:rsidR="000363B8" w:rsidRPr="00DA0371" w:rsidRDefault="000363B8" w:rsidP="000363B8">
            <w:pPr>
              <w:spacing w:after="0" w:line="240" w:lineRule="auto"/>
              <w:rPr>
                <w:rFonts w:ascii="Times New Roman" w:eastAsia="Times New Roman" w:hAnsi="Times New Roman" w:cs="Times New Roman"/>
              </w:rPr>
            </w:pPr>
            <w:r w:rsidRPr="00DA0371">
              <w:rPr>
                <w:rFonts w:ascii="Times New Roman" w:eastAsia="Times New Roman" w:hAnsi="Times New Roman" w:cs="Times New Roman"/>
                <w:b/>
                <w:bCs/>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1843" w:type="dxa"/>
            <w:vAlign w:val="center"/>
          </w:tcPr>
          <w:p w:rsidR="000363B8" w:rsidRPr="00DA0371" w:rsidRDefault="000363B8" w:rsidP="000363B8">
            <w:pPr>
              <w:tabs>
                <w:tab w:val="left" w:pos="12333"/>
              </w:tabs>
              <w:spacing w:after="0" w:line="240" w:lineRule="auto"/>
              <w:rPr>
                <w:rFonts w:ascii="Times New Roman" w:eastAsia="Times New Roman" w:hAnsi="Times New Roman" w:cs="Times New Roman"/>
                <w:b/>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межпоселенческая</w:t>
            </w:r>
            <w:proofErr w:type="spellEnd"/>
            <w:r w:rsidRPr="00DA0371">
              <w:rPr>
                <w:rFonts w:ascii="Times New Roman" w:eastAsia="Times New Roman" w:hAnsi="Times New Roman" w:cs="Times New Roman"/>
              </w:rPr>
              <w:t xml:space="preserve"> библиотека»</w:t>
            </w:r>
          </w:p>
        </w:tc>
        <w:tc>
          <w:tcPr>
            <w:tcW w:w="7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rPr>
            </w:pPr>
            <w:r w:rsidRPr="00DA0371">
              <w:rPr>
                <w:rFonts w:ascii="Times New Roman" w:eastAsia="Times New Roman" w:hAnsi="Times New Roman" w:cs="Times New Roman"/>
                <w:b/>
              </w:rPr>
              <w:t>267</w:t>
            </w:r>
          </w:p>
        </w:tc>
        <w:tc>
          <w:tcPr>
            <w:tcW w:w="419"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rPr>
            </w:pPr>
            <w:r w:rsidRPr="00DA0371">
              <w:rPr>
                <w:rFonts w:ascii="Times New Roman" w:eastAsia="Times New Roman" w:hAnsi="Times New Roman" w:cs="Times New Roman"/>
                <w:b/>
              </w:rPr>
              <w:t>08</w:t>
            </w:r>
          </w:p>
        </w:tc>
        <w:tc>
          <w:tcPr>
            <w:tcW w:w="46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rPr>
            </w:pPr>
            <w:r w:rsidRPr="00DA0371">
              <w:rPr>
                <w:rFonts w:ascii="Times New Roman" w:eastAsia="Times New Roman" w:hAnsi="Times New Roman" w:cs="Times New Roman"/>
                <w:b/>
              </w:rPr>
              <w:t>01</w:t>
            </w:r>
          </w:p>
        </w:tc>
        <w:tc>
          <w:tcPr>
            <w:tcW w:w="9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rPr>
            </w:pPr>
            <w:r w:rsidRPr="00DA0371">
              <w:rPr>
                <w:rFonts w:ascii="Times New Roman" w:eastAsia="Times New Roman" w:hAnsi="Times New Roman" w:cs="Times New Roman"/>
                <w:b/>
              </w:rPr>
              <w:t>, 03</w:t>
            </w:r>
            <w:r>
              <w:rPr>
                <w:rFonts w:ascii="Times New Roman" w:eastAsia="Times New Roman" w:hAnsi="Times New Roman" w:cs="Times New Roman"/>
                <w:b/>
              </w:rPr>
              <w:t>1</w:t>
            </w:r>
            <w:r w:rsidRPr="00DA0371">
              <w:rPr>
                <w:rFonts w:ascii="Times New Roman" w:eastAsia="Times New Roman" w:hAnsi="Times New Roman" w:cs="Times New Roman"/>
                <w:b/>
              </w:rPr>
              <w:t>0161750</w:t>
            </w:r>
          </w:p>
        </w:tc>
        <w:tc>
          <w:tcPr>
            <w:tcW w:w="51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rPr>
            </w:pPr>
            <w:r w:rsidRPr="00DA0371">
              <w:rPr>
                <w:rFonts w:ascii="Times New Roman" w:eastAsia="Times New Roman" w:hAnsi="Times New Roman" w:cs="Times New Roman"/>
                <w:b/>
              </w:rPr>
              <w:t>612</w:t>
            </w:r>
          </w:p>
        </w:tc>
        <w:tc>
          <w:tcPr>
            <w:tcW w:w="938" w:type="dxa"/>
            <w:tcBorders>
              <w:right w:val="single" w:sz="4" w:space="0" w:color="auto"/>
            </w:tcBorders>
            <w:noWrap/>
            <w:vAlign w:val="bottom"/>
          </w:tcPr>
          <w:p w:rsidR="000363B8" w:rsidRPr="00DA0371" w:rsidRDefault="000363B8" w:rsidP="000363B8">
            <w:pPr>
              <w:tabs>
                <w:tab w:val="left" w:pos="12333"/>
              </w:tabs>
              <w:spacing w:after="0" w:line="240" w:lineRule="auto"/>
              <w:rPr>
                <w:rFonts w:ascii="Times New Roman" w:eastAsia="Times New Roman" w:hAnsi="Times New Roman" w:cs="Times New Roman"/>
                <w:b/>
              </w:rPr>
            </w:pPr>
            <w:r>
              <w:rPr>
                <w:rFonts w:ascii="Times New Roman" w:eastAsia="Times New Roman" w:hAnsi="Times New Roman" w:cs="Times New Roman"/>
                <w:b/>
              </w:rPr>
              <w:t>0</w:t>
            </w:r>
          </w:p>
        </w:tc>
        <w:tc>
          <w:tcPr>
            <w:tcW w:w="850" w:type="dxa"/>
            <w:tcBorders>
              <w:left w:val="single" w:sz="4" w:space="0" w:color="auto"/>
            </w:tcBorders>
            <w:vAlign w:val="bottom"/>
          </w:tcPr>
          <w:p w:rsidR="000363B8" w:rsidRPr="00DA0371" w:rsidRDefault="000363B8" w:rsidP="000363B8">
            <w:pPr>
              <w:tabs>
                <w:tab w:val="left" w:pos="12333"/>
              </w:tabs>
              <w:spacing w:after="0" w:line="240" w:lineRule="auto"/>
              <w:rPr>
                <w:rFonts w:ascii="Times New Roman" w:eastAsia="Times New Roman" w:hAnsi="Times New Roman" w:cs="Times New Roman"/>
                <w:b/>
              </w:rPr>
            </w:pPr>
            <w:r>
              <w:rPr>
                <w:rFonts w:ascii="Times New Roman" w:eastAsia="Times New Roman" w:hAnsi="Times New Roman" w:cs="Times New Roman"/>
                <w:b/>
              </w:rPr>
              <w:t>48,8</w:t>
            </w:r>
          </w:p>
        </w:tc>
        <w:tc>
          <w:tcPr>
            <w:tcW w:w="945"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67,7</w:t>
            </w:r>
          </w:p>
        </w:tc>
        <w:tc>
          <w:tcPr>
            <w:tcW w:w="898"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67,7</w:t>
            </w:r>
          </w:p>
        </w:tc>
        <w:tc>
          <w:tcPr>
            <w:tcW w:w="709"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67,7</w:t>
            </w:r>
          </w:p>
        </w:tc>
        <w:tc>
          <w:tcPr>
            <w:tcW w:w="850" w:type="dxa"/>
            <w:noWrap/>
          </w:tcPr>
          <w:p w:rsidR="000363B8" w:rsidRPr="00DA0371" w:rsidRDefault="000363B8" w:rsidP="000363B8">
            <w:pPr>
              <w:spacing w:after="0" w:line="240" w:lineRule="auto"/>
              <w:rPr>
                <w:rFonts w:ascii="Times New Roman" w:eastAsia="Times New Roman" w:hAnsi="Times New Roman" w:cs="Times New Roman"/>
              </w:rPr>
            </w:pPr>
            <w:r>
              <w:rPr>
                <w:rFonts w:ascii="Times New Roman" w:eastAsia="Times New Roman" w:hAnsi="Times New Roman" w:cs="Times New Roman"/>
              </w:rPr>
              <w:t>56,5</w:t>
            </w:r>
          </w:p>
        </w:tc>
      </w:tr>
      <w:tr w:rsidR="000363B8" w:rsidRPr="00DA0371" w:rsidTr="007C736C">
        <w:trPr>
          <w:trHeight w:val="259"/>
        </w:trPr>
        <w:tc>
          <w:tcPr>
            <w:tcW w:w="523"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65" w:type="dxa"/>
            <w:noWrap/>
            <w:vAlign w:val="center"/>
          </w:tcPr>
          <w:p w:rsidR="000363B8"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68"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361"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rPr>
            </w:pPr>
          </w:p>
        </w:tc>
        <w:tc>
          <w:tcPr>
            <w:tcW w:w="2615" w:type="dxa"/>
            <w:vAlign w:val="center"/>
          </w:tcPr>
          <w:p w:rsidR="000363B8" w:rsidRPr="00DA0371" w:rsidRDefault="000363B8" w:rsidP="004E104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Обновление и комплектование книжных фондов</w:t>
            </w:r>
          </w:p>
        </w:tc>
        <w:tc>
          <w:tcPr>
            <w:tcW w:w="1843" w:type="dxa"/>
            <w:vAlign w:val="center"/>
          </w:tcPr>
          <w:p w:rsidR="000363B8" w:rsidRPr="00DA0371" w:rsidRDefault="000363B8" w:rsidP="004E104F">
            <w:pPr>
              <w:tabs>
                <w:tab w:val="left" w:pos="12333"/>
              </w:tabs>
              <w:spacing w:after="0" w:line="240" w:lineRule="auto"/>
              <w:rPr>
                <w:rFonts w:ascii="Times New Roman" w:eastAsia="Times New Roman" w:hAnsi="Times New Roman" w:cs="Times New Roman"/>
                <w:b/>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межпоселенческая</w:t>
            </w:r>
            <w:proofErr w:type="spellEnd"/>
            <w:r w:rsidRPr="00DA0371">
              <w:rPr>
                <w:rFonts w:ascii="Times New Roman" w:eastAsia="Times New Roman" w:hAnsi="Times New Roman" w:cs="Times New Roman"/>
              </w:rPr>
              <w:t xml:space="preserve"> библиотека»</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0310266770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612</w:t>
            </w:r>
          </w:p>
        </w:tc>
        <w:tc>
          <w:tcPr>
            <w:tcW w:w="938" w:type="dxa"/>
            <w:tcBorders>
              <w:right w:val="single" w:sz="4" w:space="0" w:color="auto"/>
            </w:tcBorders>
            <w:noWrap/>
            <w:vAlign w:val="bottom"/>
          </w:tcPr>
          <w:p w:rsidR="000363B8" w:rsidRPr="000363B8" w:rsidRDefault="000363B8" w:rsidP="004E104F">
            <w:pPr>
              <w:tabs>
                <w:tab w:val="left" w:pos="12333"/>
              </w:tabs>
              <w:spacing w:after="0" w:line="240" w:lineRule="auto"/>
              <w:rPr>
                <w:rFonts w:ascii="Times New Roman" w:eastAsia="Times New Roman" w:hAnsi="Times New Roman" w:cs="Times New Roman"/>
              </w:rPr>
            </w:pPr>
            <w:r w:rsidRPr="000363B8">
              <w:rPr>
                <w:rFonts w:ascii="Times New Roman" w:eastAsia="Times New Roman" w:hAnsi="Times New Roman" w:cs="Times New Roman"/>
              </w:rPr>
              <w:t>0</w:t>
            </w:r>
          </w:p>
        </w:tc>
        <w:tc>
          <w:tcPr>
            <w:tcW w:w="850" w:type="dxa"/>
            <w:tcBorders>
              <w:left w:val="single" w:sz="4" w:space="0" w:color="auto"/>
            </w:tcBorders>
            <w:vAlign w:val="bottom"/>
          </w:tcPr>
          <w:p w:rsidR="000363B8" w:rsidRPr="000363B8" w:rsidRDefault="000363B8" w:rsidP="004E104F">
            <w:pPr>
              <w:tabs>
                <w:tab w:val="left" w:pos="12333"/>
              </w:tabs>
              <w:spacing w:after="0" w:line="240" w:lineRule="auto"/>
              <w:rPr>
                <w:rFonts w:ascii="Times New Roman" w:eastAsia="Times New Roman" w:hAnsi="Times New Roman" w:cs="Times New Roman"/>
              </w:rPr>
            </w:pPr>
            <w:r w:rsidRPr="000363B8">
              <w:rPr>
                <w:rFonts w:ascii="Times New Roman" w:eastAsia="Times New Roman" w:hAnsi="Times New Roman" w:cs="Times New Roman"/>
              </w:rPr>
              <w:t>104,0</w:t>
            </w: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0363B8" w:rsidRPr="00DA0371" w:rsidTr="007C736C">
        <w:trPr>
          <w:trHeight w:val="259"/>
        </w:trPr>
        <w:tc>
          <w:tcPr>
            <w:tcW w:w="523" w:type="dxa"/>
            <w:noWrap/>
            <w:vAlign w:val="center"/>
          </w:tcPr>
          <w:p w:rsidR="000363B8"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65" w:type="dxa"/>
            <w:noWrap/>
            <w:vAlign w:val="center"/>
          </w:tcPr>
          <w:p w:rsidR="000363B8"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8"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361"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rPr>
            </w:pPr>
          </w:p>
        </w:tc>
        <w:tc>
          <w:tcPr>
            <w:tcW w:w="2615" w:type="dxa"/>
            <w:vAlign w:val="center"/>
          </w:tcPr>
          <w:p w:rsidR="000363B8" w:rsidRDefault="000363B8" w:rsidP="004E104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Организация библиотечного обслуживания населения</w:t>
            </w:r>
          </w:p>
        </w:tc>
        <w:tc>
          <w:tcPr>
            <w:tcW w:w="1843" w:type="dxa"/>
            <w:vAlign w:val="center"/>
          </w:tcPr>
          <w:p w:rsidR="000363B8" w:rsidRPr="00DA0371" w:rsidRDefault="000363B8" w:rsidP="000363B8">
            <w:pPr>
              <w:tabs>
                <w:tab w:val="left" w:pos="12333"/>
              </w:tabs>
              <w:spacing w:after="0" w:line="240" w:lineRule="auto"/>
              <w:rPr>
                <w:rFonts w:ascii="Times New Roman" w:eastAsia="Times New Roman" w:hAnsi="Times New Roman" w:cs="Times New Roman"/>
                <w:b/>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Дебёсская</w:t>
            </w:r>
            <w:proofErr w:type="spellEnd"/>
            <w:r w:rsidRPr="00DA0371">
              <w:rPr>
                <w:rFonts w:ascii="Times New Roman" w:eastAsia="Times New Roman" w:hAnsi="Times New Roman" w:cs="Times New Roman"/>
              </w:rPr>
              <w:t xml:space="preserve"> районная </w:t>
            </w:r>
            <w:proofErr w:type="spellStart"/>
            <w:r w:rsidRPr="00DA0371">
              <w:rPr>
                <w:rFonts w:ascii="Times New Roman" w:eastAsia="Times New Roman" w:hAnsi="Times New Roman" w:cs="Times New Roman"/>
              </w:rPr>
              <w:t>межпоселенческая</w:t>
            </w:r>
            <w:proofErr w:type="spellEnd"/>
            <w:r w:rsidRPr="00DA0371">
              <w:rPr>
                <w:rFonts w:ascii="Times New Roman" w:eastAsia="Times New Roman" w:hAnsi="Times New Roman" w:cs="Times New Roman"/>
              </w:rPr>
              <w:t xml:space="preserve"> библиотека»</w:t>
            </w:r>
          </w:p>
        </w:tc>
        <w:tc>
          <w:tcPr>
            <w:tcW w:w="7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267</w:t>
            </w:r>
          </w:p>
        </w:tc>
        <w:tc>
          <w:tcPr>
            <w:tcW w:w="419"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08</w:t>
            </w:r>
          </w:p>
        </w:tc>
        <w:tc>
          <w:tcPr>
            <w:tcW w:w="46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01</w:t>
            </w:r>
          </w:p>
        </w:tc>
        <w:tc>
          <w:tcPr>
            <w:tcW w:w="915" w:type="dxa"/>
            <w:noWrap/>
            <w:vAlign w:val="center"/>
          </w:tcPr>
          <w:p w:rsidR="000363B8" w:rsidRPr="000363B8" w:rsidRDefault="000363B8" w:rsidP="000363B8">
            <w:pPr>
              <w:tabs>
                <w:tab w:val="left" w:pos="12333"/>
              </w:tabs>
              <w:spacing w:after="0" w:line="240" w:lineRule="auto"/>
              <w:rPr>
                <w:rFonts w:ascii="Times New Roman" w:eastAsia="Times New Roman" w:hAnsi="Times New Roman" w:cs="Times New Roman"/>
                <w:b/>
              </w:rPr>
            </w:pPr>
            <w:r>
              <w:rPr>
                <w:rFonts w:ascii="Times New Roman" w:eastAsia="Times New Roman" w:hAnsi="Times New Roman" w:cs="Times New Roman"/>
                <w:b/>
              </w:rPr>
              <w:t>03103</w:t>
            </w:r>
            <w:r>
              <w:rPr>
                <w:rFonts w:ascii="Times New Roman" w:eastAsia="Times New Roman" w:hAnsi="Times New Roman" w:cs="Times New Roman"/>
                <w:b/>
                <w:lang w:val="en-US"/>
              </w:rPr>
              <w:t>S</w:t>
            </w:r>
            <w:r>
              <w:rPr>
                <w:rFonts w:ascii="Times New Roman" w:eastAsia="Times New Roman" w:hAnsi="Times New Roman" w:cs="Times New Roman"/>
                <w:b/>
              </w:rPr>
              <w:t>5330</w:t>
            </w:r>
          </w:p>
        </w:tc>
        <w:tc>
          <w:tcPr>
            <w:tcW w:w="516" w:type="dxa"/>
            <w:noWrap/>
            <w:vAlign w:val="center"/>
          </w:tcPr>
          <w:p w:rsidR="000363B8" w:rsidRDefault="000363B8" w:rsidP="004E104F">
            <w:pPr>
              <w:tabs>
                <w:tab w:val="left" w:pos="12333"/>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612</w:t>
            </w:r>
          </w:p>
        </w:tc>
        <w:tc>
          <w:tcPr>
            <w:tcW w:w="938" w:type="dxa"/>
            <w:tcBorders>
              <w:right w:val="single" w:sz="4" w:space="0" w:color="auto"/>
            </w:tcBorders>
            <w:noWrap/>
            <w:vAlign w:val="bottom"/>
          </w:tcPr>
          <w:p w:rsidR="000363B8" w:rsidRPr="000363B8" w:rsidRDefault="000363B8" w:rsidP="004E104F">
            <w:pPr>
              <w:tabs>
                <w:tab w:val="left" w:pos="12333"/>
              </w:tabs>
              <w:spacing w:after="0" w:line="240" w:lineRule="auto"/>
              <w:rPr>
                <w:rFonts w:ascii="Times New Roman" w:eastAsia="Times New Roman" w:hAnsi="Times New Roman" w:cs="Times New Roman"/>
              </w:rPr>
            </w:pPr>
            <w:r w:rsidRPr="000363B8">
              <w:rPr>
                <w:rFonts w:ascii="Times New Roman" w:eastAsia="Times New Roman" w:hAnsi="Times New Roman" w:cs="Times New Roman"/>
              </w:rPr>
              <w:t>0</w:t>
            </w:r>
          </w:p>
        </w:tc>
        <w:tc>
          <w:tcPr>
            <w:tcW w:w="850" w:type="dxa"/>
            <w:tcBorders>
              <w:left w:val="single" w:sz="4" w:space="0" w:color="auto"/>
            </w:tcBorders>
            <w:vAlign w:val="bottom"/>
          </w:tcPr>
          <w:p w:rsidR="000363B8" w:rsidRPr="000363B8" w:rsidRDefault="000363B8" w:rsidP="004E104F">
            <w:pPr>
              <w:tabs>
                <w:tab w:val="left" w:pos="12333"/>
              </w:tabs>
              <w:spacing w:after="0" w:line="240" w:lineRule="auto"/>
              <w:rPr>
                <w:rFonts w:ascii="Times New Roman" w:eastAsia="Times New Roman" w:hAnsi="Times New Roman" w:cs="Times New Roman"/>
              </w:rPr>
            </w:pPr>
            <w:r w:rsidRPr="000363B8">
              <w:rPr>
                <w:rFonts w:ascii="Times New Roman" w:eastAsia="Times New Roman" w:hAnsi="Times New Roman" w:cs="Times New Roman"/>
              </w:rPr>
              <w:t>8,0</w:t>
            </w:r>
          </w:p>
        </w:tc>
        <w:tc>
          <w:tcPr>
            <w:tcW w:w="945" w:type="dxa"/>
            <w:noWrap/>
          </w:tcPr>
          <w:p w:rsidR="000363B8"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noWrap/>
          </w:tcPr>
          <w:p w:rsidR="000363B8"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tcPr>
          <w:p w:rsidR="000363B8"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tcPr>
          <w:p w:rsidR="000363B8"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0363B8" w:rsidRPr="00DA0371" w:rsidTr="007C736C">
        <w:trPr>
          <w:trHeight w:val="599"/>
        </w:trPr>
        <w:tc>
          <w:tcPr>
            <w:tcW w:w="523" w:type="dxa"/>
            <w:vMerge w:val="restart"/>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460" w:type="dxa"/>
            <w:vMerge w:val="restart"/>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w:t>
            </w:r>
          </w:p>
        </w:tc>
        <w:tc>
          <w:tcPr>
            <w:tcW w:w="465" w:type="dxa"/>
            <w:vMerge w:val="restart"/>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468" w:type="dxa"/>
            <w:vMerge w:val="restart"/>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361" w:type="dxa"/>
            <w:vMerge w:val="restart"/>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2615" w:type="dxa"/>
            <w:vMerge w:val="restart"/>
            <w:vAlign w:val="center"/>
          </w:tcPr>
          <w:p w:rsidR="000363B8" w:rsidRDefault="000363B8" w:rsidP="004E104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Организация досуга, предоставление услуг организаций культуры и доступа к музейным фондам»</w:t>
            </w:r>
          </w:p>
          <w:p w:rsidR="000363B8" w:rsidRPr="00DA0371" w:rsidRDefault="000363B8" w:rsidP="004E104F">
            <w:pPr>
              <w:spacing w:after="0" w:line="240" w:lineRule="auto"/>
              <w:rPr>
                <w:rFonts w:ascii="Times New Roman" w:eastAsia="Times New Roman" w:hAnsi="Times New Roman" w:cs="Times New Roman"/>
                <w:b/>
                <w:bCs/>
              </w:rPr>
            </w:pPr>
          </w:p>
        </w:tc>
        <w:tc>
          <w:tcPr>
            <w:tcW w:w="1843" w:type="dxa"/>
            <w:vMerge w:val="restart"/>
            <w:tcBorders>
              <w:top w:val="single" w:sz="4" w:space="0" w:color="auto"/>
              <w:left w:val="single" w:sz="4" w:space="0" w:color="auto"/>
              <w:bottom w:val="single" w:sz="4" w:space="0" w:color="auto"/>
            </w:tcBorders>
            <w:vAlign w:val="center"/>
          </w:tcPr>
          <w:p w:rsidR="000363B8" w:rsidRPr="00DA0371" w:rsidRDefault="000363B8"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МБУК «Дебесский районный музей истории «Сибирского тракта»</w:t>
            </w:r>
          </w:p>
        </w:tc>
        <w:tc>
          <w:tcPr>
            <w:tcW w:w="715" w:type="dxa"/>
            <w:vMerge w:val="restart"/>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267</w:t>
            </w:r>
          </w:p>
        </w:tc>
        <w:tc>
          <w:tcPr>
            <w:tcW w:w="419" w:type="dxa"/>
            <w:vMerge w:val="restart"/>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08</w:t>
            </w:r>
          </w:p>
        </w:tc>
        <w:tc>
          <w:tcPr>
            <w:tcW w:w="466" w:type="dxa"/>
            <w:vMerge w:val="restart"/>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915" w:type="dxa"/>
            <w:tcBorders>
              <w:bottom w:val="single" w:sz="4" w:space="0" w:color="auto"/>
            </w:tcBorders>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516" w:type="dxa"/>
            <w:tcBorders>
              <w:bottom w:val="single" w:sz="4" w:space="0" w:color="auto"/>
            </w:tcBorders>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938" w:type="dxa"/>
            <w:tcBorders>
              <w:bottom w:val="single" w:sz="4" w:space="0" w:color="auto"/>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33994,5</w:t>
            </w:r>
          </w:p>
        </w:tc>
        <w:tc>
          <w:tcPr>
            <w:tcW w:w="850" w:type="dxa"/>
            <w:tcBorders>
              <w:left w:val="single" w:sz="4" w:space="0" w:color="auto"/>
              <w:bottom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31658,2</w:t>
            </w:r>
          </w:p>
        </w:tc>
        <w:tc>
          <w:tcPr>
            <w:tcW w:w="945" w:type="dxa"/>
            <w:tcBorders>
              <w:bottom w:val="single" w:sz="4" w:space="0" w:color="auto"/>
            </w:tcBorders>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49879,9</w:t>
            </w:r>
          </w:p>
        </w:tc>
        <w:tc>
          <w:tcPr>
            <w:tcW w:w="898" w:type="dxa"/>
            <w:tcBorders>
              <w:bottom w:val="single" w:sz="4" w:space="0" w:color="auto"/>
            </w:tcBorders>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30283,7</w:t>
            </w:r>
          </w:p>
        </w:tc>
        <w:tc>
          <w:tcPr>
            <w:tcW w:w="709" w:type="dxa"/>
            <w:tcBorders>
              <w:bottom w:val="single" w:sz="4" w:space="0" w:color="auto"/>
            </w:tcBorders>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30408,7</w:t>
            </w:r>
          </w:p>
        </w:tc>
        <w:tc>
          <w:tcPr>
            <w:tcW w:w="850" w:type="dxa"/>
            <w:tcBorders>
              <w:bottom w:val="single" w:sz="4" w:space="0" w:color="auto"/>
            </w:tcBorders>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29019,0</w:t>
            </w:r>
          </w:p>
        </w:tc>
      </w:tr>
      <w:tr w:rsidR="000363B8" w:rsidRPr="00DA0371" w:rsidTr="007C736C">
        <w:trPr>
          <w:trHeight w:val="1449"/>
        </w:trPr>
        <w:tc>
          <w:tcPr>
            <w:tcW w:w="523" w:type="dxa"/>
            <w:vMerge/>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460" w:type="dxa"/>
            <w:vMerge/>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465" w:type="dxa"/>
            <w:vMerge/>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468" w:type="dxa"/>
            <w:vMerge/>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361" w:type="dxa"/>
            <w:vMerge/>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2615" w:type="dxa"/>
            <w:vMerge/>
            <w:vAlign w:val="center"/>
          </w:tcPr>
          <w:p w:rsidR="000363B8" w:rsidRPr="00DA0371" w:rsidRDefault="000363B8" w:rsidP="004E104F">
            <w:pPr>
              <w:spacing w:after="0" w:line="240" w:lineRule="auto"/>
              <w:rPr>
                <w:rFonts w:ascii="Times New Roman" w:eastAsia="Times New Roman" w:hAnsi="Times New Roman" w:cs="Times New Roman"/>
                <w:bCs/>
              </w:rPr>
            </w:pPr>
          </w:p>
        </w:tc>
        <w:tc>
          <w:tcPr>
            <w:tcW w:w="1843" w:type="dxa"/>
            <w:vMerge/>
            <w:tcBorders>
              <w:left w:val="single" w:sz="4" w:space="0" w:color="auto"/>
              <w:bottom w:val="single" w:sz="4" w:space="0" w:color="auto"/>
            </w:tcBorders>
            <w:vAlign w:val="center"/>
          </w:tcPr>
          <w:p w:rsidR="000363B8" w:rsidRPr="00DA0371" w:rsidRDefault="000363B8" w:rsidP="004E104F">
            <w:pPr>
              <w:tabs>
                <w:tab w:val="left" w:pos="12333"/>
              </w:tabs>
              <w:spacing w:after="0" w:line="240" w:lineRule="auto"/>
              <w:rPr>
                <w:rFonts w:ascii="Times New Roman" w:eastAsia="Times New Roman" w:hAnsi="Times New Roman" w:cs="Times New Roman"/>
              </w:rPr>
            </w:pPr>
          </w:p>
        </w:tc>
        <w:tc>
          <w:tcPr>
            <w:tcW w:w="715" w:type="dxa"/>
            <w:vMerge/>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419" w:type="dxa"/>
            <w:vMerge/>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466" w:type="dxa"/>
            <w:vMerge/>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915" w:type="dxa"/>
            <w:tcBorders>
              <w:top w:val="single" w:sz="4" w:space="0" w:color="auto"/>
            </w:tcBorders>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516" w:type="dxa"/>
            <w:tcBorders>
              <w:top w:val="single" w:sz="4" w:space="0" w:color="auto"/>
            </w:tcBorders>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938" w:type="dxa"/>
            <w:tcBorders>
              <w:top w:val="single" w:sz="4" w:space="0" w:color="auto"/>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rPr>
            </w:pPr>
          </w:p>
        </w:tc>
        <w:tc>
          <w:tcPr>
            <w:tcW w:w="850" w:type="dxa"/>
            <w:tcBorders>
              <w:top w:val="single" w:sz="4" w:space="0" w:color="auto"/>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color w:val="FF0000"/>
              </w:rPr>
            </w:pPr>
          </w:p>
        </w:tc>
        <w:tc>
          <w:tcPr>
            <w:tcW w:w="945" w:type="dxa"/>
            <w:tcBorders>
              <w:top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color w:val="FF0000"/>
              </w:rPr>
            </w:pPr>
          </w:p>
        </w:tc>
        <w:tc>
          <w:tcPr>
            <w:tcW w:w="898" w:type="dxa"/>
            <w:tcBorders>
              <w:top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rPr>
            </w:pPr>
          </w:p>
        </w:tc>
        <w:tc>
          <w:tcPr>
            <w:tcW w:w="709" w:type="dxa"/>
            <w:tcBorders>
              <w:top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rPr>
            </w:pPr>
          </w:p>
        </w:tc>
        <w:tc>
          <w:tcPr>
            <w:tcW w:w="850" w:type="dxa"/>
            <w:tcBorders>
              <w:top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rPr>
            </w:pPr>
          </w:p>
        </w:tc>
      </w:tr>
      <w:tr w:rsidR="000363B8" w:rsidRPr="00DA0371" w:rsidTr="007C736C">
        <w:trPr>
          <w:trHeight w:val="1449"/>
        </w:trPr>
        <w:tc>
          <w:tcPr>
            <w:tcW w:w="523"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361"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2615" w:type="dxa"/>
            <w:vAlign w:val="center"/>
          </w:tcPr>
          <w:p w:rsidR="000363B8" w:rsidRPr="009233BE" w:rsidRDefault="000363B8" w:rsidP="004E104F">
            <w:pPr>
              <w:spacing w:after="0" w:line="240" w:lineRule="auto"/>
              <w:rPr>
                <w:rFonts w:ascii="Times New Roman" w:eastAsia="Times New Roman" w:hAnsi="Times New Roman" w:cs="Times New Roman"/>
                <w:b/>
                <w:bCs/>
              </w:rPr>
            </w:pPr>
            <w:r w:rsidRPr="009233BE">
              <w:rPr>
                <w:rFonts w:ascii="Times New Roman" w:eastAsia="Times New Roman" w:hAnsi="Times New Roman" w:cs="Times New Roman"/>
                <w:b/>
                <w:bCs/>
              </w:rPr>
              <w:t>Организация доступа к музейным фондам</w:t>
            </w:r>
          </w:p>
        </w:tc>
        <w:tc>
          <w:tcPr>
            <w:tcW w:w="1843" w:type="dxa"/>
            <w:tcBorders>
              <w:left w:val="single" w:sz="4" w:space="0" w:color="auto"/>
              <w:bottom w:val="single" w:sz="4" w:space="0" w:color="auto"/>
            </w:tcBorders>
            <w:vAlign w:val="center"/>
          </w:tcPr>
          <w:p w:rsidR="000363B8" w:rsidRPr="00DA0371" w:rsidRDefault="000363B8"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МБУК «Дебесский районный музей истории «Сибирского тракта»</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915" w:type="dxa"/>
            <w:tcBorders>
              <w:top w:val="single" w:sz="4" w:space="0" w:color="auto"/>
            </w:tcBorders>
            <w:noWrap/>
            <w:vAlign w:val="center"/>
          </w:tcPr>
          <w:p w:rsidR="000363B8" w:rsidRPr="00DA0371" w:rsidRDefault="000363B8"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0320100000</w:t>
            </w:r>
          </w:p>
        </w:tc>
        <w:tc>
          <w:tcPr>
            <w:tcW w:w="516" w:type="dxa"/>
            <w:tcBorders>
              <w:top w:val="single" w:sz="4" w:space="0" w:color="auto"/>
            </w:tcBorders>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938" w:type="dxa"/>
            <w:tcBorders>
              <w:top w:val="single" w:sz="4" w:space="0" w:color="auto"/>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tcBorders>
              <w:top w:val="single" w:sz="4" w:space="0" w:color="auto"/>
              <w:left w:val="single" w:sz="4" w:space="0" w:color="auto"/>
            </w:tcBorders>
            <w:vAlign w:val="bottom"/>
          </w:tcPr>
          <w:p w:rsidR="000363B8" w:rsidRPr="00AA3A5E" w:rsidRDefault="000363B8"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2675,9</w:t>
            </w:r>
          </w:p>
        </w:tc>
        <w:tc>
          <w:tcPr>
            <w:tcW w:w="945" w:type="dxa"/>
            <w:tcBorders>
              <w:top w:val="single" w:sz="4" w:space="0" w:color="auto"/>
            </w:tcBorders>
            <w:noWrap/>
            <w:vAlign w:val="bottom"/>
          </w:tcPr>
          <w:p w:rsidR="000363B8" w:rsidRPr="00AA3A5E" w:rsidRDefault="000363B8" w:rsidP="004E104F">
            <w:pPr>
              <w:tabs>
                <w:tab w:val="left" w:pos="12333"/>
              </w:tabs>
              <w:spacing w:after="0" w:line="240" w:lineRule="auto"/>
              <w:rPr>
                <w:rFonts w:ascii="Times New Roman" w:eastAsia="Times New Roman" w:hAnsi="Times New Roman" w:cs="Times New Roman"/>
              </w:rPr>
            </w:pPr>
            <w:r w:rsidRPr="00AA3A5E">
              <w:rPr>
                <w:rFonts w:ascii="Times New Roman" w:eastAsia="Times New Roman" w:hAnsi="Times New Roman" w:cs="Times New Roman"/>
              </w:rPr>
              <w:t>2618,2</w:t>
            </w:r>
          </w:p>
        </w:tc>
        <w:tc>
          <w:tcPr>
            <w:tcW w:w="898" w:type="dxa"/>
            <w:tcBorders>
              <w:top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2643,0</w:t>
            </w:r>
          </w:p>
        </w:tc>
        <w:tc>
          <w:tcPr>
            <w:tcW w:w="709" w:type="dxa"/>
            <w:tcBorders>
              <w:top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2653,0</w:t>
            </w:r>
          </w:p>
        </w:tc>
        <w:tc>
          <w:tcPr>
            <w:tcW w:w="850" w:type="dxa"/>
            <w:tcBorders>
              <w:top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rPr>
            </w:pPr>
            <w:r>
              <w:rPr>
                <w:rFonts w:ascii="Times New Roman" w:eastAsia="Times New Roman" w:hAnsi="Times New Roman" w:cs="Times New Roman"/>
              </w:rPr>
              <w:t>2583,8</w:t>
            </w:r>
          </w:p>
        </w:tc>
      </w:tr>
      <w:tr w:rsidR="000363B8" w:rsidRPr="00DA0371" w:rsidTr="007C736C">
        <w:trPr>
          <w:trHeight w:val="259"/>
        </w:trPr>
        <w:tc>
          <w:tcPr>
            <w:tcW w:w="523"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61" w:type="dxa"/>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rPr>
            </w:pPr>
          </w:p>
        </w:tc>
        <w:tc>
          <w:tcPr>
            <w:tcW w:w="2615" w:type="dxa"/>
            <w:vAlign w:val="center"/>
          </w:tcPr>
          <w:p w:rsidR="000363B8" w:rsidRPr="00DA0371" w:rsidRDefault="000363B8"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Оказание муниципальной услуги публичный показ музейных предметов, музейных коллекций (в стационарных условиях)</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МБУК «Дебесский районный музей истории «Сибирского тракта»</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0320166770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2587,1</w:t>
            </w: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841,5</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866,5</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876,5</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815,9</w:t>
            </w:r>
          </w:p>
        </w:tc>
      </w:tr>
      <w:tr w:rsidR="000363B8" w:rsidRPr="00DA0371" w:rsidTr="007C736C">
        <w:trPr>
          <w:trHeight w:val="259"/>
        </w:trPr>
        <w:tc>
          <w:tcPr>
            <w:tcW w:w="523"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363B8" w:rsidRPr="00DA0371" w:rsidRDefault="000363B8" w:rsidP="000363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61" w:type="dxa"/>
            <w:vAlign w:val="center"/>
          </w:tcPr>
          <w:p w:rsidR="000363B8" w:rsidRPr="00DA0371" w:rsidRDefault="000363B8" w:rsidP="004E104F">
            <w:pPr>
              <w:spacing w:after="0" w:line="240" w:lineRule="auto"/>
              <w:jc w:val="center"/>
              <w:rPr>
                <w:rFonts w:ascii="Times New Roman" w:eastAsia="Times New Roman" w:hAnsi="Times New Roman" w:cs="Times New Roman"/>
              </w:rPr>
            </w:pPr>
          </w:p>
        </w:tc>
        <w:tc>
          <w:tcPr>
            <w:tcW w:w="2615" w:type="dxa"/>
            <w:vAlign w:val="center"/>
          </w:tcPr>
          <w:p w:rsidR="000363B8" w:rsidRPr="00DA0371" w:rsidRDefault="000363B8" w:rsidP="004E104F">
            <w:pPr>
              <w:spacing w:after="0" w:line="240" w:lineRule="auto"/>
              <w:rPr>
                <w:rFonts w:ascii="Times New Roman" w:eastAsia="Times New Roman" w:hAnsi="Times New Roman" w:cs="Times New Roman"/>
                <w:b/>
                <w:bCs/>
              </w:rPr>
            </w:pPr>
            <w:r>
              <w:rPr>
                <w:rFonts w:ascii="Times New Roman" w:eastAsia="Times New Roman" w:hAnsi="Times New Roman" w:cs="Times New Roman"/>
                <w:bCs/>
              </w:rPr>
              <w:t xml:space="preserve">Оказание муниципальной услуги создание экспозиций </w:t>
            </w:r>
            <w:r>
              <w:rPr>
                <w:rFonts w:ascii="Times New Roman" w:eastAsia="Times New Roman" w:hAnsi="Times New Roman" w:cs="Times New Roman"/>
                <w:bCs/>
              </w:rPr>
              <w:lastRenderedPageBreak/>
              <w:t>(выставок) музеев, организация выездных выставок (в стационаре)</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МБУК «Дебесский районный музей </w:t>
            </w:r>
            <w:r>
              <w:rPr>
                <w:rFonts w:ascii="Times New Roman" w:eastAsia="Times New Roman" w:hAnsi="Times New Roman" w:cs="Times New Roman"/>
              </w:rPr>
              <w:lastRenderedPageBreak/>
              <w:t>истории «Сибирского тракта»</w:t>
            </w:r>
          </w:p>
        </w:tc>
        <w:tc>
          <w:tcPr>
            <w:tcW w:w="7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267</w:t>
            </w:r>
          </w:p>
        </w:tc>
        <w:tc>
          <w:tcPr>
            <w:tcW w:w="419"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0320166770</w:t>
            </w:r>
          </w:p>
        </w:tc>
        <w:tc>
          <w:tcPr>
            <w:tcW w:w="516"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10,7</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10,7</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10,7</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10,7</w:t>
            </w:r>
          </w:p>
        </w:tc>
      </w:tr>
      <w:tr w:rsidR="000363B8" w:rsidRPr="00DA0371" w:rsidTr="007C736C">
        <w:trPr>
          <w:trHeight w:val="1627"/>
        </w:trPr>
        <w:tc>
          <w:tcPr>
            <w:tcW w:w="523" w:type="dxa"/>
            <w:noWrap/>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noWrap/>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363B8" w:rsidRDefault="000363B8" w:rsidP="000363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61" w:type="dxa"/>
            <w:vAlign w:val="center"/>
          </w:tcPr>
          <w:p w:rsidR="000363B8" w:rsidRDefault="000363B8" w:rsidP="004E104F">
            <w:pPr>
              <w:spacing w:after="0" w:line="240" w:lineRule="auto"/>
              <w:jc w:val="center"/>
              <w:rPr>
                <w:rFonts w:ascii="Times New Roman" w:eastAsia="Times New Roman" w:hAnsi="Times New Roman" w:cs="Times New Roman"/>
              </w:rPr>
            </w:pPr>
          </w:p>
        </w:tc>
        <w:tc>
          <w:tcPr>
            <w:tcW w:w="2615" w:type="dxa"/>
            <w:vAlign w:val="center"/>
          </w:tcPr>
          <w:p w:rsidR="000363B8" w:rsidRDefault="000363B8"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Оказание муниципальной услуги создание экспозиций (выставок) музеев, организация выездных выставок (вне стационара)</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МБУК «Дебесский районный музей истории «Сибирского тракта»</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0320166770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849,7</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849,7</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849,7</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849,7</w:t>
            </w:r>
          </w:p>
        </w:tc>
      </w:tr>
      <w:tr w:rsidR="000363B8" w:rsidRPr="00DA0371" w:rsidTr="007C736C">
        <w:trPr>
          <w:trHeight w:val="259"/>
        </w:trPr>
        <w:tc>
          <w:tcPr>
            <w:tcW w:w="523" w:type="dxa"/>
            <w:noWrap/>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363B8" w:rsidRDefault="000363B8" w:rsidP="000363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61" w:type="dxa"/>
            <w:vAlign w:val="center"/>
          </w:tcPr>
          <w:p w:rsidR="000363B8" w:rsidRDefault="000363B8" w:rsidP="004E104F">
            <w:pPr>
              <w:spacing w:after="0" w:line="240" w:lineRule="auto"/>
              <w:jc w:val="center"/>
              <w:rPr>
                <w:rFonts w:ascii="Times New Roman" w:eastAsia="Times New Roman" w:hAnsi="Times New Roman" w:cs="Times New Roman"/>
              </w:rPr>
            </w:pPr>
          </w:p>
        </w:tc>
        <w:tc>
          <w:tcPr>
            <w:tcW w:w="2615" w:type="dxa"/>
            <w:vAlign w:val="center"/>
          </w:tcPr>
          <w:p w:rsidR="000363B8" w:rsidRDefault="000363B8" w:rsidP="004E104F">
            <w:pPr>
              <w:spacing w:after="0" w:line="240" w:lineRule="auto"/>
              <w:rPr>
                <w:rFonts w:ascii="Times New Roman" w:eastAsia="Times New Roman" w:hAnsi="Times New Roman" w:cs="Times New Roman"/>
                <w:bCs/>
              </w:rPr>
            </w:pPr>
            <w:r w:rsidRPr="005237A6">
              <w:rPr>
                <w:rFonts w:ascii="Times New Roman" w:eastAsia="Times New Roman" w:hAnsi="Times New Roman" w:cs="Times New Roman"/>
                <w:bCs/>
              </w:rPr>
              <w:t>Выполнение муниципальной работы</w:t>
            </w:r>
            <w:r>
              <w:rPr>
                <w:rFonts w:ascii="Times New Roman" w:eastAsia="Times New Roman" w:hAnsi="Times New Roman" w:cs="Times New Roman"/>
                <w:bCs/>
              </w:rPr>
              <w:t xml:space="preserve"> формирование, учет, изучение, обеспечение физического сохранения и безопасности музейных предметов, музейных коллекций.</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МБУК «Дебесский районный музей истории «Сибирского тракта»</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0320166770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276,1</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276,1</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276,1</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276,1</w:t>
            </w:r>
          </w:p>
        </w:tc>
      </w:tr>
      <w:tr w:rsidR="000363B8" w:rsidRPr="00DA0371" w:rsidTr="007C736C">
        <w:trPr>
          <w:trHeight w:val="259"/>
        </w:trPr>
        <w:tc>
          <w:tcPr>
            <w:tcW w:w="523"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363B8" w:rsidRPr="00DA0371" w:rsidRDefault="000363B8" w:rsidP="000363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61" w:type="dxa"/>
            <w:vAlign w:val="center"/>
          </w:tcPr>
          <w:p w:rsidR="000363B8" w:rsidRPr="00DA0371" w:rsidRDefault="000363B8" w:rsidP="004E104F">
            <w:pPr>
              <w:spacing w:after="0" w:line="240" w:lineRule="auto"/>
              <w:jc w:val="center"/>
              <w:rPr>
                <w:rFonts w:ascii="Times New Roman" w:eastAsia="Times New Roman" w:hAnsi="Times New Roman" w:cs="Times New Roman"/>
              </w:rPr>
            </w:pPr>
          </w:p>
        </w:tc>
        <w:tc>
          <w:tcPr>
            <w:tcW w:w="2615" w:type="dxa"/>
            <w:vAlign w:val="center"/>
          </w:tcPr>
          <w:p w:rsidR="000363B8" w:rsidRPr="005237A6" w:rsidRDefault="000363B8"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Разработка комплекса мер по расширению практики обмена выставками между музеями.</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МБУК «Дебесский районный музей истории «Сибирского </w:t>
            </w:r>
            <w:r>
              <w:rPr>
                <w:rFonts w:ascii="Times New Roman" w:eastAsia="Times New Roman" w:hAnsi="Times New Roman" w:cs="Times New Roman"/>
              </w:rPr>
              <w:lastRenderedPageBreak/>
              <w:t>тракта»</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0320166770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571,9</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571,9</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571,9</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571,9</w:t>
            </w:r>
          </w:p>
        </w:tc>
      </w:tr>
      <w:tr w:rsidR="000363B8" w:rsidRPr="00DA0371" w:rsidTr="007C736C">
        <w:trPr>
          <w:trHeight w:val="259"/>
        </w:trPr>
        <w:tc>
          <w:tcPr>
            <w:tcW w:w="523"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363B8" w:rsidRPr="00DA0371" w:rsidRDefault="000363B8" w:rsidP="000363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61" w:type="dxa"/>
            <w:vAlign w:val="center"/>
          </w:tcPr>
          <w:p w:rsidR="000363B8" w:rsidRPr="00DA0371" w:rsidRDefault="000363B8" w:rsidP="004E104F">
            <w:pPr>
              <w:spacing w:after="0" w:line="240" w:lineRule="auto"/>
              <w:jc w:val="center"/>
              <w:rPr>
                <w:rFonts w:ascii="Times New Roman" w:eastAsia="Times New Roman" w:hAnsi="Times New Roman" w:cs="Times New Roman"/>
              </w:rPr>
            </w:pPr>
          </w:p>
        </w:tc>
        <w:tc>
          <w:tcPr>
            <w:tcW w:w="2615" w:type="dxa"/>
            <w:vAlign w:val="center"/>
          </w:tcPr>
          <w:p w:rsidR="000363B8" w:rsidRPr="005237A6" w:rsidRDefault="000363B8"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Разработка комплекса мер по работе музеев Удмуртской Республики.</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МБУК «Дебесский районный музей истории «Сибирского тракта»</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0320166770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57,6</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57,6</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57,6</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57,6</w:t>
            </w:r>
          </w:p>
        </w:tc>
      </w:tr>
      <w:tr w:rsidR="000363B8" w:rsidRPr="00DA0371" w:rsidTr="007C736C">
        <w:trPr>
          <w:trHeight w:val="259"/>
        </w:trPr>
        <w:tc>
          <w:tcPr>
            <w:tcW w:w="523" w:type="dxa"/>
            <w:noWrap/>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p>
        </w:tc>
        <w:tc>
          <w:tcPr>
            <w:tcW w:w="361" w:type="dxa"/>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615" w:type="dxa"/>
            <w:vAlign w:val="center"/>
          </w:tcPr>
          <w:p w:rsidR="000363B8" w:rsidRDefault="000363B8"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Целевые мероприятия в сфере музейного дела</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МБУК «Дебесский районный музей истории «Сибирского тракта»</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363B8" w:rsidRPr="00DA0371" w:rsidRDefault="000363B8" w:rsidP="000363B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0320104910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612</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84,2</w:t>
            </w: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0363B8" w:rsidRPr="00DA0371" w:rsidTr="007C736C">
        <w:trPr>
          <w:trHeight w:val="259"/>
        </w:trPr>
        <w:tc>
          <w:tcPr>
            <w:tcW w:w="523" w:type="dxa"/>
            <w:noWrap/>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p>
        </w:tc>
        <w:tc>
          <w:tcPr>
            <w:tcW w:w="361" w:type="dxa"/>
            <w:vAlign w:val="center"/>
          </w:tcPr>
          <w:p w:rsidR="000363B8"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615" w:type="dxa"/>
            <w:vAlign w:val="center"/>
          </w:tcPr>
          <w:p w:rsidR="000363B8" w:rsidRPr="00D11A05" w:rsidRDefault="000363B8" w:rsidP="004E104F">
            <w:pPr>
              <w:spacing w:after="0" w:line="240" w:lineRule="auto"/>
              <w:rPr>
                <w:rFonts w:ascii="Times New Roman" w:eastAsia="Times New Roman" w:hAnsi="Times New Roman" w:cs="Times New Roman"/>
                <w:bCs/>
              </w:rPr>
            </w:pPr>
            <w:r w:rsidRPr="00D11A05">
              <w:rPr>
                <w:rFonts w:ascii="Times New Roman" w:eastAsia="Times New Roman" w:hAnsi="Times New Roman" w:cs="Times New Roman"/>
                <w:bCs/>
              </w:rPr>
              <w:t xml:space="preserve">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w:t>
            </w:r>
            <w:r w:rsidRPr="00D11A05">
              <w:rPr>
                <w:rFonts w:ascii="Times New Roman" w:eastAsia="Times New Roman" w:hAnsi="Times New Roman" w:cs="Times New Roman"/>
                <w:bCs/>
              </w:rPr>
              <w:lastRenderedPageBreak/>
              <w:t>населенных пунктах</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МБУК «</w:t>
            </w:r>
            <w:proofErr w:type="spellStart"/>
            <w:r>
              <w:rPr>
                <w:rFonts w:ascii="Times New Roman" w:eastAsia="Times New Roman" w:hAnsi="Times New Roman" w:cs="Times New Roman"/>
              </w:rPr>
              <w:t>Дебесскийрайонный</w:t>
            </w:r>
            <w:proofErr w:type="spellEnd"/>
            <w:r>
              <w:rPr>
                <w:rFonts w:ascii="Times New Roman" w:eastAsia="Times New Roman" w:hAnsi="Times New Roman" w:cs="Times New Roman"/>
              </w:rPr>
              <w:t xml:space="preserve"> музей истории «Сибирского тракта»</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0320161750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612</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4,5</w:t>
            </w: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10,7</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10,5</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10,5</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1,9</w:t>
            </w:r>
          </w:p>
        </w:tc>
      </w:tr>
      <w:tr w:rsidR="000363B8" w:rsidRPr="00DA0371" w:rsidTr="007C736C">
        <w:trPr>
          <w:trHeight w:val="259"/>
        </w:trPr>
        <w:tc>
          <w:tcPr>
            <w:tcW w:w="523" w:type="dxa"/>
            <w:noWrap/>
            <w:vAlign w:val="center"/>
          </w:tcPr>
          <w:p w:rsidR="000363B8" w:rsidRPr="00D11A05" w:rsidRDefault="000363B8" w:rsidP="004E104F">
            <w:pPr>
              <w:spacing w:after="0" w:line="240" w:lineRule="auto"/>
              <w:jc w:val="center"/>
              <w:rPr>
                <w:rFonts w:ascii="Times New Roman" w:eastAsia="Times New Roman" w:hAnsi="Times New Roman" w:cs="Times New Roman"/>
                <w:b/>
              </w:rPr>
            </w:pPr>
            <w:r w:rsidRPr="00D11A05">
              <w:rPr>
                <w:rFonts w:ascii="Times New Roman" w:eastAsia="Times New Roman" w:hAnsi="Times New Roman" w:cs="Times New Roman"/>
                <w:b/>
              </w:rPr>
              <w:lastRenderedPageBreak/>
              <w:t>03</w:t>
            </w:r>
          </w:p>
        </w:tc>
        <w:tc>
          <w:tcPr>
            <w:tcW w:w="460" w:type="dxa"/>
            <w:noWrap/>
            <w:vAlign w:val="center"/>
          </w:tcPr>
          <w:p w:rsidR="000363B8" w:rsidRPr="00D11A05" w:rsidRDefault="000363B8" w:rsidP="004E104F">
            <w:pPr>
              <w:spacing w:after="0" w:line="240" w:lineRule="auto"/>
              <w:jc w:val="center"/>
              <w:rPr>
                <w:rFonts w:ascii="Times New Roman" w:eastAsia="Times New Roman" w:hAnsi="Times New Roman" w:cs="Times New Roman"/>
                <w:b/>
              </w:rPr>
            </w:pPr>
            <w:r w:rsidRPr="00D11A05">
              <w:rPr>
                <w:rFonts w:ascii="Times New Roman" w:eastAsia="Times New Roman" w:hAnsi="Times New Roman" w:cs="Times New Roman"/>
                <w:b/>
              </w:rPr>
              <w:t>2</w:t>
            </w:r>
          </w:p>
        </w:tc>
        <w:tc>
          <w:tcPr>
            <w:tcW w:w="465" w:type="dxa"/>
            <w:noWrap/>
            <w:vAlign w:val="center"/>
          </w:tcPr>
          <w:p w:rsidR="000363B8" w:rsidRPr="00D11A05" w:rsidRDefault="000363B8" w:rsidP="004E104F">
            <w:pPr>
              <w:spacing w:after="0" w:line="240" w:lineRule="auto"/>
              <w:jc w:val="center"/>
              <w:rPr>
                <w:rFonts w:ascii="Times New Roman" w:eastAsia="Times New Roman" w:hAnsi="Times New Roman" w:cs="Times New Roman"/>
                <w:b/>
              </w:rPr>
            </w:pPr>
            <w:r w:rsidRPr="00D11A05">
              <w:rPr>
                <w:rFonts w:ascii="Times New Roman" w:eastAsia="Times New Roman" w:hAnsi="Times New Roman" w:cs="Times New Roman"/>
                <w:b/>
              </w:rPr>
              <w:t>02</w:t>
            </w:r>
          </w:p>
        </w:tc>
        <w:tc>
          <w:tcPr>
            <w:tcW w:w="468" w:type="dxa"/>
            <w:noWrap/>
            <w:vAlign w:val="center"/>
          </w:tcPr>
          <w:p w:rsidR="000363B8" w:rsidRPr="00D11A05" w:rsidRDefault="000363B8" w:rsidP="004E104F">
            <w:pPr>
              <w:spacing w:after="0" w:line="240" w:lineRule="auto"/>
              <w:jc w:val="center"/>
              <w:rPr>
                <w:rFonts w:ascii="Times New Roman" w:eastAsia="Times New Roman" w:hAnsi="Times New Roman" w:cs="Times New Roman"/>
                <w:b/>
              </w:rPr>
            </w:pPr>
          </w:p>
        </w:tc>
        <w:tc>
          <w:tcPr>
            <w:tcW w:w="361" w:type="dxa"/>
            <w:vAlign w:val="center"/>
          </w:tcPr>
          <w:p w:rsidR="000363B8" w:rsidRPr="00D11A05" w:rsidRDefault="000363B8" w:rsidP="004E104F">
            <w:pPr>
              <w:spacing w:after="0" w:line="240" w:lineRule="auto"/>
              <w:jc w:val="center"/>
              <w:rPr>
                <w:rFonts w:ascii="Times New Roman" w:eastAsia="Times New Roman" w:hAnsi="Times New Roman" w:cs="Times New Roman"/>
                <w:b/>
              </w:rPr>
            </w:pPr>
          </w:p>
        </w:tc>
        <w:tc>
          <w:tcPr>
            <w:tcW w:w="2615" w:type="dxa"/>
            <w:vAlign w:val="center"/>
          </w:tcPr>
          <w:p w:rsidR="000363B8" w:rsidRPr="00D11A05" w:rsidRDefault="000363B8" w:rsidP="004E104F">
            <w:pPr>
              <w:spacing w:after="0" w:line="240" w:lineRule="auto"/>
              <w:rPr>
                <w:rFonts w:ascii="Times New Roman" w:eastAsia="Times New Roman" w:hAnsi="Times New Roman" w:cs="Times New Roman"/>
                <w:b/>
                <w:bCs/>
              </w:rPr>
            </w:pPr>
            <w:r w:rsidRPr="00D11A05">
              <w:rPr>
                <w:rFonts w:ascii="Times New Roman" w:eastAsia="Times New Roman" w:hAnsi="Times New Roman" w:cs="Times New Roman"/>
                <w:b/>
                <w:bCs/>
              </w:rPr>
              <w:t>Организация дос</w:t>
            </w:r>
            <w:r>
              <w:rPr>
                <w:rFonts w:ascii="Times New Roman" w:eastAsia="Times New Roman" w:hAnsi="Times New Roman" w:cs="Times New Roman"/>
                <w:b/>
                <w:bCs/>
              </w:rPr>
              <w:t>уга, предоставление услуг организаций культуры и доступа к музейным фондам</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0320200000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0363B8" w:rsidRDefault="000363B8" w:rsidP="004E104F">
            <w:pPr>
              <w:tabs>
                <w:tab w:val="left" w:pos="12333"/>
              </w:tabs>
              <w:spacing w:after="0" w:line="240" w:lineRule="auto"/>
              <w:rPr>
                <w:rFonts w:ascii="Times New Roman" w:eastAsia="Times New Roman" w:hAnsi="Times New Roman" w:cs="Times New Roman"/>
                <w:bCs/>
              </w:rPr>
            </w:pPr>
            <w:r w:rsidRPr="000363B8">
              <w:rPr>
                <w:rFonts w:ascii="Times New Roman" w:eastAsia="Times New Roman" w:hAnsi="Times New Roman" w:cs="Times New Roman"/>
                <w:bCs/>
              </w:rPr>
              <w:t>28376,2</w:t>
            </w: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46748,4</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27127,4</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27242,4</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25844,1</w:t>
            </w:r>
          </w:p>
        </w:tc>
      </w:tr>
      <w:tr w:rsidR="000363B8" w:rsidRPr="00DA0371" w:rsidTr="007C736C">
        <w:trPr>
          <w:trHeight w:val="259"/>
        </w:trPr>
        <w:tc>
          <w:tcPr>
            <w:tcW w:w="523" w:type="dxa"/>
            <w:noWrap/>
            <w:vAlign w:val="center"/>
          </w:tcPr>
          <w:p w:rsidR="000363B8" w:rsidRPr="00D11A05"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Pr="00D11A05" w:rsidRDefault="000363B8" w:rsidP="004E104F">
            <w:pPr>
              <w:spacing w:after="0" w:line="240" w:lineRule="auto"/>
              <w:jc w:val="center"/>
              <w:rPr>
                <w:rFonts w:ascii="Times New Roman" w:eastAsia="Times New Roman" w:hAnsi="Times New Roman" w:cs="Times New Roman"/>
              </w:rPr>
            </w:pPr>
            <w:r w:rsidRPr="00D11A05">
              <w:rPr>
                <w:rFonts w:ascii="Times New Roman" w:eastAsia="Times New Roman" w:hAnsi="Times New Roman" w:cs="Times New Roman"/>
              </w:rPr>
              <w:t>2</w:t>
            </w:r>
          </w:p>
        </w:tc>
        <w:tc>
          <w:tcPr>
            <w:tcW w:w="465" w:type="dxa"/>
            <w:noWrap/>
            <w:vAlign w:val="center"/>
          </w:tcPr>
          <w:p w:rsidR="000363B8" w:rsidRPr="00D11A05" w:rsidRDefault="000363B8" w:rsidP="004E104F">
            <w:pPr>
              <w:spacing w:after="0" w:line="240" w:lineRule="auto"/>
              <w:jc w:val="center"/>
              <w:rPr>
                <w:rFonts w:ascii="Times New Roman" w:eastAsia="Times New Roman" w:hAnsi="Times New Roman" w:cs="Times New Roman"/>
              </w:rPr>
            </w:pPr>
            <w:r w:rsidRPr="00D11A05">
              <w:rPr>
                <w:rFonts w:ascii="Times New Roman" w:eastAsia="Times New Roman" w:hAnsi="Times New Roman" w:cs="Times New Roman"/>
              </w:rPr>
              <w:t>02</w:t>
            </w:r>
          </w:p>
        </w:tc>
        <w:tc>
          <w:tcPr>
            <w:tcW w:w="468" w:type="dxa"/>
            <w:noWrap/>
            <w:vAlign w:val="center"/>
          </w:tcPr>
          <w:p w:rsidR="000363B8" w:rsidRPr="00D11A05" w:rsidRDefault="000363B8" w:rsidP="004E104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361" w:type="dxa"/>
            <w:vAlign w:val="center"/>
          </w:tcPr>
          <w:p w:rsidR="000363B8" w:rsidRPr="00D11A05" w:rsidRDefault="000363B8" w:rsidP="004E104F">
            <w:pPr>
              <w:spacing w:after="0" w:line="240" w:lineRule="auto"/>
              <w:jc w:val="center"/>
              <w:rPr>
                <w:rFonts w:ascii="Times New Roman" w:eastAsia="Times New Roman" w:hAnsi="Times New Roman" w:cs="Times New Roman"/>
                <w:b/>
              </w:rPr>
            </w:pPr>
          </w:p>
        </w:tc>
        <w:tc>
          <w:tcPr>
            <w:tcW w:w="2615" w:type="dxa"/>
            <w:vAlign w:val="center"/>
          </w:tcPr>
          <w:p w:rsidR="000363B8" w:rsidRPr="00D11A05" w:rsidRDefault="000363B8" w:rsidP="004E104F">
            <w:pPr>
              <w:spacing w:after="0" w:line="240" w:lineRule="auto"/>
              <w:rPr>
                <w:rFonts w:ascii="Times New Roman" w:eastAsia="Times New Roman" w:hAnsi="Times New Roman" w:cs="Times New Roman"/>
                <w:bCs/>
              </w:rPr>
            </w:pPr>
            <w:r w:rsidRPr="00D11A05">
              <w:rPr>
                <w:rFonts w:ascii="Times New Roman" w:eastAsia="Times New Roman" w:hAnsi="Times New Roman" w:cs="Times New Roman"/>
                <w:bCs/>
              </w:rPr>
              <w:t>Оказание муниципальной услуги оказание деятельности клубных формирований и формирований самодеятельного народного творчества</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МБУК ДРДК «</w:t>
            </w:r>
            <w:proofErr w:type="spellStart"/>
            <w:r>
              <w:rPr>
                <w:rFonts w:ascii="Times New Roman" w:eastAsia="Times New Roman" w:hAnsi="Times New Roman" w:cs="Times New Roman"/>
              </w:rPr>
              <w:t>Чупчигур</w:t>
            </w:r>
            <w:proofErr w:type="spellEnd"/>
            <w:r>
              <w:rPr>
                <w:rFonts w:ascii="Times New Roman" w:eastAsia="Times New Roman" w:hAnsi="Times New Roman" w:cs="Times New Roman"/>
              </w:rPr>
              <w:t>»</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0320266770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27778,2</w:t>
            </w: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8931,5</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9530,2</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9645,2</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8318,0</w:t>
            </w:r>
          </w:p>
        </w:tc>
      </w:tr>
      <w:tr w:rsidR="000363B8" w:rsidRPr="00DA0371" w:rsidTr="007C736C">
        <w:trPr>
          <w:trHeight w:val="259"/>
        </w:trPr>
        <w:tc>
          <w:tcPr>
            <w:tcW w:w="523" w:type="dxa"/>
            <w:noWrap/>
            <w:vAlign w:val="center"/>
          </w:tcPr>
          <w:p w:rsidR="000363B8"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Pr="00D11A05"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Pr="00D11A05"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68" w:type="dxa"/>
            <w:noWrap/>
            <w:vAlign w:val="center"/>
          </w:tcPr>
          <w:p w:rsidR="000363B8" w:rsidRPr="00D11A05" w:rsidRDefault="000363B8" w:rsidP="004E104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361" w:type="dxa"/>
            <w:vAlign w:val="center"/>
          </w:tcPr>
          <w:p w:rsidR="000363B8" w:rsidRPr="00D11A05" w:rsidRDefault="000363B8" w:rsidP="004E104F">
            <w:pPr>
              <w:spacing w:after="0" w:line="240" w:lineRule="auto"/>
              <w:jc w:val="center"/>
              <w:rPr>
                <w:rFonts w:ascii="Times New Roman" w:eastAsia="Times New Roman" w:hAnsi="Times New Roman" w:cs="Times New Roman"/>
                <w:b/>
              </w:rPr>
            </w:pPr>
          </w:p>
        </w:tc>
        <w:tc>
          <w:tcPr>
            <w:tcW w:w="2615" w:type="dxa"/>
            <w:vAlign w:val="center"/>
          </w:tcPr>
          <w:p w:rsidR="000363B8" w:rsidRPr="00D11A05" w:rsidRDefault="000363B8" w:rsidP="004E104F">
            <w:pPr>
              <w:spacing w:after="0" w:line="240" w:lineRule="auto"/>
              <w:rPr>
                <w:rFonts w:ascii="Times New Roman" w:eastAsia="Times New Roman" w:hAnsi="Times New Roman" w:cs="Times New Roman"/>
                <w:bCs/>
              </w:rPr>
            </w:pPr>
            <w:r w:rsidRPr="00D11A05">
              <w:rPr>
                <w:rFonts w:ascii="Times New Roman" w:eastAsia="Times New Roman" w:hAnsi="Times New Roman" w:cs="Times New Roman"/>
                <w:bCs/>
              </w:rPr>
              <w:t>Оказан</w:t>
            </w:r>
            <w:r>
              <w:rPr>
                <w:rFonts w:ascii="Times New Roman" w:eastAsia="Times New Roman" w:hAnsi="Times New Roman" w:cs="Times New Roman"/>
                <w:bCs/>
              </w:rPr>
              <w:t>ие муниципальной услуги организация и проведение культурно-массовых мероприятий</w:t>
            </w:r>
          </w:p>
        </w:tc>
        <w:tc>
          <w:tcPr>
            <w:tcW w:w="1843" w:type="dxa"/>
            <w:vAlign w:val="bottom"/>
          </w:tcPr>
          <w:p w:rsidR="000363B8"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МБУК ДРДК «</w:t>
            </w:r>
            <w:proofErr w:type="spellStart"/>
            <w:r>
              <w:rPr>
                <w:rFonts w:ascii="Times New Roman" w:eastAsia="Times New Roman" w:hAnsi="Times New Roman" w:cs="Times New Roman"/>
              </w:rPr>
              <w:t>Чупчигур</w:t>
            </w:r>
            <w:proofErr w:type="spellEnd"/>
            <w:r>
              <w:rPr>
                <w:rFonts w:ascii="Times New Roman" w:eastAsia="Times New Roman" w:hAnsi="Times New Roman" w:cs="Times New Roman"/>
              </w:rPr>
              <w:t>»</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0320266770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8267,8</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8267,8</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8267,8</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8267,8</w:t>
            </w:r>
          </w:p>
        </w:tc>
      </w:tr>
      <w:tr w:rsidR="000363B8" w:rsidRPr="00DA0371" w:rsidTr="007C736C">
        <w:trPr>
          <w:trHeight w:val="259"/>
        </w:trPr>
        <w:tc>
          <w:tcPr>
            <w:tcW w:w="523"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68"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61" w:type="dxa"/>
            <w:vAlign w:val="center"/>
          </w:tcPr>
          <w:p w:rsidR="000363B8" w:rsidRPr="00DA0371" w:rsidRDefault="000363B8" w:rsidP="004E104F">
            <w:pPr>
              <w:spacing w:after="0" w:line="240" w:lineRule="auto"/>
              <w:jc w:val="center"/>
              <w:rPr>
                <w:rFonts w:ascii="Times New Roman" w:eastAsia="Times New Roman" w:hAnsi="Times New Roman" w:cs="Times New Roman"/>
              </w:rPr>
            </w:pPr>
          </w:p>
        </w:tc>
        <w:tc>
          <w:tcPr>
            <w:tcW w:w="2615" w:type="dxa"/>
            <w:vAlign w:val="center"/>
          </w:tcPr>
          <w:p w:rsidR="000363B8" w:rsidRPr="00DA0371" w:rsidRDefault="000363B8" w:rsidP="009A0B6F">
            <w:pPr>
              <w:spacing w:after="0" w:line="240" w:lineRule="auto"/>
              <w:rPr>
                <w:rFonts w:ascii="Times New Roman" w:eastAsia="Times New Roman" w:hAnsi="Times New Roman" w:cs="Times New Roman"/>
                <w:b/>
                <w:bCs/>
              </w:rPr>
            </w:pPr>
            <w:r w:rsidRPr="005237A6">
              <w:rPr>
                <w:rFonts w:ascii="Times New Roman" w:eastAsia="Times New Roman" w:hAnsi="Times New Roman" w:cs="Times New Roman"/>
                <w:bCs/>
              </w:rPr>
              <w:t>Выполнение муниципальной работы</w:t>
            </w:r>
            <w:r>
              <w:rPr>
                <w:rFonts w:ascii="Times New Roman" w:eastAsia="Times New Roman" w:hAnsi="Times New Roman" w:cs="Times New Roman"/>
                <w:bCs/>
              </w:rPr>
              <w:t xml:space="preserve"> организация и проведение культурно-массовых мероприятий </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0320266770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p>
        </w:tc>
      </w:tr>
      <w:tr w:rsidR="000363B8" w:rsidRPr="00DA0371" w:rsidTr="007C736C">
        <w:trPr>
          <w:trHeight w:val="259"/>
        </w:trPr>
        <w:tc>
          <w:tcPr>
            <w:tcW w:w="523"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68"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61" w:type="dxa"/>
            <w:vAlign w:val="center"/>
          </w:tcPr>
          <w:p w:rsidR="000363B8" w:rsidRPr="00DA0371" w:rsidRDefault="000363B8" w:rsidP="004E104F">
            <w:pPr>
              <w:spacing w:after="0" w:line="240" w:lineRule="auto"/>
              <w:jc w:val="center"/>
              <w:rPr>
                <w:rFonts w:ascii="Times New Roman" w:eastAsia="Times New Roman" w:hAnsi="Times New Roman" w:cs="Times New Roman"/>
              </w:rPr>
            </w:pPr>
          </w:p>
        </w:tc>
        <w:tc>
          <w:tcPr>
            <w:tcW w:w="2615" w:type="dxa"/>
            <w:vAlign w:val="center"/>
          </w:tcPr>
          <w:p w:rsidR="000363B8" w:rsidRPr="00DA0371" w:rsidRDefault="000363B8" w:rsidP="004E104F">
            <w:pPr>
              <w:spacing w:after="0" w:line="240" w:lineRule="auto"/>
              <w:rPr>
                <w:rFonts w:ascii="Times New Roman" w:eastAsia="Times New Roman" w:hAnsi="Times New Roman" w:cs="Times New Roman"/>
                <w:b/>
                <w:bCs/>
              </w:rPr>
            </w:pPr>
            <w:r>
              <w:rPr>
                <w:rFonts w:ascii="Times New Roman" w:eastAsia="Times New Roman" w:hAnsi="Times New Roman" w:cs="Times New Roman"/>
                <w:bCs/>
              </w:rPr>
              <w:t>Оказание муниципальной услуги организация и проведение культурно-массовых мероприятий (методических)</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0320266770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1712,8</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1712,8</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1712,8</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1712,8</w:t>
            </w:r>
          </w:p>
        </w:tc>
      </w:tr>
      <w:tr w:rsidR="000363B8" w:rsidRPr="00DA0371" w:rsidTr="007C736C">
        <w:trPr>
          <w:trHeight w:val="259"/>
        </w:trPr>
        <w:tc>
          <w:tcPr>
            <w:tcW w:w="523"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0363B8" w:rsidRPr="00DA0371" w:rsidRDefault="000363B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68" w:type="dxa"/>
            <w:noWrap/>
            <w:vAlign w:val="center"/>
          </w:tcPr>
          <w:p w:rsidR="000363B8"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61" w:type="dxa"/>
            <w:vAlign w:val="center"/>
          </w:tcPr>
          <w:p w:rsidR="000363B8" w:rsidRPr="00DA0371" w:rsidRDefault="000363B8" w:rsidP="004E104F">
            <w:pPr>
              <w:spacing w:after="0" w:line="240" w:lineRule="auto"/>
              <w:jc w:val="center"/>
              <w:rPr>
                <w:rFonts w:ascii="Times New Roman" w:eastAsia="Times New Roman" w:hAnsi="Times New Roman" w:cs="Times New Roman"/>
              </w:rPr>
            </w:pPr>
          </w:p>
        </w:tc>
        <w:tc>
          <w:tcPr>
            <w:tcW w:w="2615" w:type="dxa"/>
            <w:vAlign w:val="center"/>
          </w:tcPr>
          <w:p w:rsidR="000363B8" w:rsidRPr="00DA0371" w:rsidRDefault="000363B8" w:rsidP="004E104F">
            <w:pPr>
              <w:spacing w:after="0" w:line="240" w:lineRule="auto"/>
              <w:rPr>
                <w:rFonts w:ascii="Times New Roman" w:eastAsia="Times New Roman" w:hAnsi="Times New Roman" w:cs="Times New Roman"/>
                <w:b/>
                <w:bCs/>
              </w:rPr>
            </w:pPr>
            <w:r>
              <w:rPr>
                <w:rFonts w:ascii="Times New Roman" w:eastAsia="Times New Roman" w:hAnsi="Times New Roman" w:cs="Times New Roman"/>
                <w:bCs/>
              </w:rPr>
              <w:t>Организация и проведение различных по форме и тематике культурно-массовых мероприятий по популяризации традиционной народной культуры.</w:t>
            </w:r>
          </w:p>
        </w:tc>
        <w:tc>
          <w:tcPr>
            <w:tcW w:w="1843" w:type="dxa"/>
            <w:vAlign w:val="bottom"/>
          </w:tcPr>
          <w:p w:rsidR="000363B8" w:rsidRPr="00DA0371" w:rsidRDefault="000363B8"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r>
              <w:rPr>
                <w:rFonts w:ascii="Times New Roman" w:eastAsia="Times New Roman" w:hAnsi="Times New Roman" w:cs="Times New Roman"/>
              </w:rPr>
              <w:t>; МБУК ДРДК «</w:t>
            </w:r>
            <w:proofErr w:type="spellStart"/>
            <w:r>
              <w:rPr>
                <w:rFonts w:ascii="Times New Roman" w:eastAsia="Times New Roman" w:hAnsi="Times New Roman" w:cs="Times New Roman"/>
              </w:rPr>
              <w:t>Чупчигур</w:t>
            </w:r>
            <w:proofErr w:type="spellEnd"/>
            <w:r>
              <w:rPr>
                <w:rFonts w:ascii="Times New Roman" w:eastAsia="Times New Roman" w:hAnsi="Times New Roman" w:cs="Times New Roman"/>
              </w:rPr>
              <w:t>»</w:t>
            </w:r>
          </w:p>
        </w:tc>
        <w:tc>
          <w:tcPr>
            <w:tcW w:w="7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0320266770</w:t>
            </w:r>
          </w:p>
        </w:tc>
        <w:tc>
          <w:tcPr>
            <w:tcW w:w="516" w:type="dxa"/>
            <w:noWrap/>
            <w:vAlign w:val="center"/>
          </w:tcPr>
          <w:p w:rsidR="000363B8" w:rsidRPr="00DA0371" w:rsidRDefault="000363B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363B8" w:rsidRPr="00DA0371" w:rsidRDefault="000363B8" w:rsidP="004E104F">
            <w:pPr>
              <w:tabs>
                <w:tab w:val="left" w:pos="12333"/>
              </w:tabs>
              <w:spacing w:after="0" w:line="240" w:lineRule="auto"/>
              <w:rPr>
                <w:rFonts w:ascii="Times New Roman" w:eastAsia="Times New Roman" w:hAnsi="Times New Roman" w:cs="Times New Roman"/>
                <w:b/>
                <w:bCs/>
              </w:rPr>
            </w:pPr>
          </w:p>
        </w:tc>
        <w:tc>
          <w:tcPr>
            <w:tcW w:w="945"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801,4</w:t>
            </w:r>
          </w:p>
        </w:tc>
        <w:tc>
          <w:tcPr>
            <w:tcW w:w="898"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801,4</w:t>
            </w:r>
          </w:p>
        </w:tc>
        <w:tc>
          <w:tcPr>
            <w:tcW w:w="709"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801,4</w:t>
            </w:r>
          </w:p>
        </w:tc>
        <w:tc>
          <w:tcPr>
            <w:tcW w:w="850" w:type="dxa"/>
            <w:noWrap/>
          </w:tcPr>
          <w:p w:rsidR="000363B8" w:rsidRPr="00DA0371" w:rsidRDefault="000363B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801,4</w:t>
            </w:r>
          </w:p>
        </w:tc>
      </w:tr>
      <w:tr w:rsidR="009A0B6F" w:rsidRPr="00DA0371" w:rsidTr="007C736C">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68" w:type="dxa"/>
            <w:noWrap/>
            <w:vAlign w:val="center"/>
          </w:tcPr>
          <w:p w:rsidR="009A0B6F"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61" w:type="dxa"/>
            <w:vAlign w:val="center"/>
          </w:tcPr>
          <w:p w:rsidR="009A0B6F"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Pr="00CE6F55" w:rsidRDefault="009A0B6F"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Мероприятия по развитию и модернизации учреждений культуры, в том числе обновление материально-технической базы, приобретение специального </w:t>
            </w:r>
            <w:r>
              <w:rPr>
                <w:rFonts w:ascii="Times New Roman" w:eastAsia="Times New Roman" w:hAnsi="Times New Roman" w:cs="Times New Roman"/>
                <w:bCs/>
              </w:rPr>
              <w:lastRenderedPageBreak/>
              <w:t>оборудования, специального автотранспорта.</w:t>
            </w:r>
          </w:p>
        </w:tc>
        <w:tc>
          <w:tcPr>
            <w:tcW w:w="1843" w:type="dxa"/>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7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w:t>
            </w:r>
          </w:p>
        </w:tc>
        <w:tc>
          <w:tcPr>
            <w:tcW w:w="51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612</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6614,3</w:t>
            </w:r>
          </w:p>
        </w:tc>
        <w:tc>
          <w:tcPr>
            <w:tcW w:w="898" w:type="dxa"/>
            <w:noWrap/>
          </w:tcPr>
          <w:p w:rsidR="009A0B6F" w:rsidRDefault="009A0B6F">
            <w:r w:rsidRPr="006A57E9">
              <w:rPr>
                <w:rFonts w:ascii="Times New Roman" w:eastAsia="Times New Roman" w:hAnsi="Times New Roman" w:cs="Times New Roman"/>
              </w:rPr>
              <w:t>6614,3</w:t>
            </w:r>
          </w:p>
        </w:tc>
        <w:tc>
          <w:tcPr>
            <w:tcW w:w="709" w:type="dxa"/>
            <w:noWrap/>
          </w:tcPr>
          <w:p w:rsidR="009A0B6F" w:rsidRDefault="009A0B6F">
            <w:r w:rsidRPr="006A57E9">
              <w:rPr>
                <w:rFonts w:ascii="Times New Roman" w:eastAsia="Times New Roman" w:hAnsi="Times New Roman" w:cs="Times New Roman"/>
              </w:rPr>
              <w:t>6614,3</w:t>
            </w:r>
          </w:p>
        </w:tc>
        <w:tc>
          <w:tcPr>
            <w:tcW w:w="850" w:type="dxa"/>
            <w:noWrap/>
          </w:tcPr>
          <w:p w:rsidR="009A0B6F" w:rsidRDefault="009A0B6F">
            <w:r w:rsidRPr="006A57E9">
              <w:rPr>
                <w:rFonts w:ascii="Times New Roman" w:eastAsia="Times New Roman" w:hAnsi="Times New Roman" w:cs="Times New Roman"/>
              </w:rPr>
              <w:t>6614,3</w:t>
            </w:r>
          </w:p>
        </w:tc>
      </w:tr>
      <w:tr w:rsidR="009A0B6F" w:rsidRPr="00DA0371" w:rsidTr="007C736C">
        <w:trPr>
          <w:trHeight w:val="259"/>
        </w:trPr>
        <w:tc>
          <w:tcPr>
            <w:tcW w:w="523" w:type="dxa"/>
            <w:noWrap/>
            <w:vAlign w:val="center"/>
          </w:tcPr>
          <w:p w:rsidR="009A0B6F" w:rsidRPr="00DA0371"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noWrap/>
            <w:vAlign w:val="center"/>
          </w:tcPr>
          <w:p w:rsidR="009A0B6F" w:rsidRPr="00DA0371"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9A0B6F" w:rsidRPr="00DA0371"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68" w:type="dxa"/>
            <w:noWrap/>
            <w:vAlign w:val="center"/>
          </w:tcPr>
          <w:p w:rsidR="009A0B6F"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61" w:type="dxa"/>
            <w:vAlign w:val="center"/>
          </w:tcPr>
          <w:p w:rsidR="009A0B6F"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Default="009A0B6F"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Создание условий для массового отдыха жителей села и организация обустройства территории парка «</w:t>
            </w:r>
            <w:proofErr w:type="spellStart"/>
            <w:r>
              <w:rPr>
                <w:rFonts w:ascii="Times New Roman" w:eastAsia="Times New Roman" w:hAnsi="Times New Roman" w:cs="Times New Roman"/>
                <w:bCs/>
              </w:rPr>
              <w:t>Чупчи</w:t>
            </w:r>
            <w:proofErr w:type="spellEnd"/>
            <w:r>
              <w:rPr>
                <w:rFonts w:ascii="Times New Roman" w:eastAsia="Times New Roman" w:hAnsi="Times New Roman" w:cs="Times New Roman"/>
                <w:bCs/>
              </w:rPr>
              <w:t xml:space="preserve"> пал»</w:t>
            </w:r>
          </w:p>
        </w:tc>
        <w:tc>
          <w:tcPr>
            <w:tcW w:w="1843" w:type="dxa"/>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ДРДК «</w:t>
            </w:r>
            <w:proofErr w:type="spellStart"/>
            <w:r w:rsidRPr="00DA0371">
              <w:rPr>
                <w:rFonts w:ascii="Times New Roman" w:eastAsia="Times New Roman" w:hAnsi="Times New Roman" w:cs="Times New Roman"/>
              </w:rPr>
              <w:t>Чупчигур</w:t>
            </w:r>
            <w:proofErr w:type="spellEnd"/>
          </w:p>
        </w:tc>
        <w:tc>
          <w:tcPr>
            <w:tcW w:w="715" w:type="dxa"/>
            <w:noWrap/>
            <w:vAlign w:val="center"/>
          </w:tcPr>
          <w:p w:rsidR="009A0B6F" w:rsidRPr="00DA0371" w:rsidRDefault="009A0B6F" w:rsidP="0001364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9A0B6F" w:rsidRPr="00DA0371" w:rsidRDefault="009A0B6F" w:rsidP="0001364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9A0B6F" w:rsidRPr="00DA0371" w:rsidRDefault="009A0B6F" w:rsidP="0001364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9A0B6F" w:rsidRPr="00DA0371" w:rsidRDefault="009A0B6F" w:rsidP="0001364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w:t>
            </w:r>
          </w:p>
        </w:tc>
        <w:tc>
          <w:tcPr>
            <w:tcW w:w="516" w:type="dxa"/>
            <w:noWrap/>
            <w:vAlign w:val="center"/>
          </w:tcPr>
          <w:p w:rsidR="009A0B6F" w:rsidRPr="00DA0371" w:rsidRDefault="009A0B6F" w:rsidP="0001364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612</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945" w:type="dxa"/>
            <w:noWrap/>
          </w:tcPr>
          <w:p w:rsidR="009A0B6F" w:rsidRDefault="009A0B6F" w:rsidP="004E104F">
            <w:pPr>
              <w:spacing w:after="0" w:line="240" w:lineRule="auto"/>
              <w:rPr>
                <w:rFonts w:ascii="Times New Roman" w:eastAsia="Times New Roman" w:hAnsi="Times New Roman" w:cs="Times New Roman"/>
              </w:rPr>
            </w:pPr>
          </w:p>
        </w:tc>
        <w:tc>
          <w:tcPr>
            <w:tcW w:w="898" w:type="dxa"/>
            <w:noWrap/>
          </w:tcPr>
          <w:p w:rsidR="009A0B6F" w:rsidRPr="006A57E9" w:rsidRDefault="009A0B6F">
            <w:pPr>
              <w:rPr>
                <w:rFonts w:ascii="Times New Roman" w:eastAsia="Times New Roman" w:hAnsi="Times New Roman" w:cs="Times New Roman"/>
              </w:rPr>
            </w:pPr>
          </w:p>
        </w:tc>
        <w:tc>
          <w:tcPr>
            <w:tcW w:w="709" w:type="dxa"/>
            <w:noWrap/>
          </w:tcPr>
          <w:p w:rsidR="009A0B6F" w:rsidRPr="006A57E9" w:rsidRDefault="009A0B6F">
            <w:pPr>
              <w:rPr>
                <w:rFonts w:ascii="Times New Roman" w:eastAsia="Times New Roman" w:hAnsi="Times New Roman" w:cs="Times New Roman"/>
              </w:rPr>
            </w:pPr>
          </w:p>
        </w:tc>
        <w:tc>
          <w:tcPr>
            <w:tcW w:w="850" w:type="dxa"/>
            <w:noWrap/>
          </w:tcPr>
          <w:p w:rsidR="009A0B6F" w:rsidRPr="006A57E9" w:rsidRDefault="009A0B6F">
            <w:pPr>
              <w:rPr>
                <w:rFonts w:ascii="Times New Roman" w:eastAsia="Times New Roman" w:hAnsi="Times New Roman" w:cs="Times New Roman"/>
              </w:rPr>
            </w:pPr>
          </w:p>
        </w:tc>
      </w:tr>
      <w:tr w:rsidR="009A0B6F" w:rsidRPr="00DA0371" w:rsidTr="007C736C">
        <w:trPr>
          <w:trHeight w:val="259"/>
        </w:trPr>
        <w:tc>
          <w:tcPr>
            <w:tcW w:w="523" w:type="dxa"/>
            <w:noWrap/>
            <w:vAlign w:val="center"/>
          </w:tcPr>
          <w:p w:rsidR="009A0B6F" w:rsidRPr="00DA0371"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9A0B6F" w:rsidRPr="00DA0371"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9A0B6F" w:rsidRPr="00DA0371"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68" w:type="dxa"/>
            <w:noWrap/>
            <w:vAlign w:val="center"/>
          </w:tcPr>
          <w:p w:rsidR="009A0B6F"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61" w:type="dxa"/>
            <w:vAlign w:val="center"/>
          </w:tcPr>
          <w:p w:rsidR="009A0B6F"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Default="009A0B6F"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Целевые мероприятия в сфере организации досуга, развития народного творчества, сохранение и возрождение традиционной и национальной культуры.</w:t>
            </w:r>
          </w:p>
        </w:tc>
        <w:tc>
          <w:tcPr>
            <w:tcW w:w="1843" w:type="dxa"/>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ДРДК «</w:t>
            </w:r>
            <w:proofErr w:type="spellStart"/>
            <w:r w:rsidRPr="00DA0371">
              <w:rPr>
                <w:rFonts w:ascii="Times New Roman" w:eastAsia="Times New Roman" w:hAnsi="Times New Roman" w:cs="Times New Roman"/>
              </w:rPr>
              <w:t>Чупчигур</w:t>
            </w:r>
            <w:proofErr w:type="spellEnd"/>
            <w:r>
              <w:rPr>
                <w:rFonts w:ascii="Times New Roman" w:eastAsia="Times New Roman" w:hAnsi="Times New Roman" w:cs="Times New Roman"/>
              </w:rPr>
              <w:t xml:space="preserve">, </w:t>
            </w: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7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w:t>
            </w:r>
          </w:p>
        </w:tc>
        <w:tc>
          <w:tcPr>
            <w:tcW w:w="51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612</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453,3</w:t>
            </w: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9A0B6F" w:rsidRPr="00DA0371" w:rsidTr="007C736C">
        <w:trPr>
          <w:trHeight w:val="259"/>
        </w:trPr>
        <w:tc>
          <w:tcPr>
            <w:tcW w:w="523" w:type="dxa"/>
            <w:noWrap/>
            <w:vAlign w:val="center"/>
          </w:tcPr>
          <w:p w:rsidR="009A0B6F" w:rsidRPr="00DA0371"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9A0B6F" w:rsidRPr="00DA0371"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9A0B6F" w:rsidRPr="00DA0371"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68" w:type="dxa"/>
            <w:noWrap/>
            <w:vAlign w:val="center"/>
          </w:tcPr>
          <w:p w:rsidR="009A0B6F"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61" w:type="dxa"/>
            <w:vAlign w:val="center"/>
          </w:tcPr>
          <w:p w:rsidR="009A0B6F"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Default="009A0B6F"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Прочие межбюджетные трансферты, передаваемые бюджетам муниципальных районов (на обеспечение развития и укрепления </w:t>
            </w:r>
            <w:r>
              <w:rPr>
                <w:rFonts w:ascii="Times New Roman" w:eastAsia="Times New Roman" w:hAnsi="Times New Roman" w:cs="Times New Roman"/>
                <w:bCs/>
              </w:rPr>
              <w:lastRenderedPageBreak/>
              <w:t>материально-технической базы муниципальных домов культуры)</w:t>
            </w:r>
          </w:p>
        </w:tc>
        <w:tc>
          <w:tcPr>
            <w:tcW w:w="1843" w:type="dxa"/>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ДРДК «</w:t>
            </w:r>
            <w:proofErr w:type="spellStart"/>
            <w:r w:rsidRPr="00DA0371">
              <w:rPr>
                <w:rFonts w:ascii="Times New Roman" w:eastAsia="Times New Roman" w:hAnsi="Times New Roman" w:cs="Times New Roman"/>
              </w:rPr>
              <w:t>Чупчигур</w:t>
            </w:r>
            <w:proofErr w:type="spellEnd"/>
          </w:p>
        </w:tc>
        <w:tc>
          <w:tcPr>
            <w:tcW w:w="715" w:type="dxa"/>
            <w:noWrap/>
            <w:vAlign w:val="center"/>
          </w:tcPr>
          <w:p w:rsidR="009A0B6F" w:rsidRPr="00DA0371" w:rsidRDefault="009A0B6F" w:rsidP="0001364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9A0B6F" w:rsidRPr="00DA0371" w:rsidRDefault="009A0B6F" w:rsidP="0001364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9A0B6F" w:rsidRPr="00DA0371" w:rsidRDefault="009A0B6F" w:rsidP="00013648">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9A0B6F"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0320261750</w:t>
            </w:r>
          </w:p>
        </w:tc>
        <w:tc>
          <w:tcPr>
            <w:tcW w:w="516" w:type="dxa"/>
            <w:noWrap/>
            <w:vAlign w:val="center"/>
          </w:tcPr>
          <w:p w:rsidR="009A0B6F" w:rsidRDefault="009A0B6F" w:rsidP="004E104F">
            <w:pPr>
              <w:tabs>
                <w:tab w:val="left" w:pos="12333"/>
              </w:tabs>
              <w:spacing w:after="0" w:line="240" w:lineRule="auto"/>
              <w:jc w:val="center"/>
              <w:rPr>
                <w:rFonts w:ascii="Times New Roman" w:eastAsia="Times New Roman" w:hAnsi="Times New Roman" w:cs="Times New Roman"/>
                <w:b/>
                <w:bCs/>
              </w:rPr>
            </w:pP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Default="009A0B6F" w:rsidP="004E104F">
            <w:pPr>
              <w:tabs>
                <w:tab w:val="left" w:pos="12333"/>
              </w:tabs>
              <w:spacing w:after="0" w:line="240" w:lineRule="auto"/>
              <w:rPr>
                <w:rFonts w:ascii="Times New Roman" w:eastAsia="Times New Roman" w:hAnsi="Times New Roman" w:cs="Times New Roman"/>
                <w:b/>
                <w:bCs/>
              </w:rPr>
            </w:pPr>
          </w:p>
        </w:tc>
        <w:tc>
          <w:tcPr>
            <w:tcW w:w="945" w:type="dxa"/>
            <w:noWrap/>
          </w:tcPr>
          <w:p w:rsidR="009A0B6F" w:rsidRDefault="009A0B6F" w:rsidP="004E104F">
            <w:pPr>
              <w:spacing w:after="0" w:line="240" w:lineRule="auto"/>
              <w:rPr>
                <w:rFonts w:ascii="Times New Roman" w:eastAsia="Times New Roman" w:hAnsi="Times New Roman" w:cs="Times New Roman"/>
              </w:rPr>
            </w:pPr>
          </w:p>
        </w:tc>
        <w:tc>
          <w:tcPr>
            <w:tcW w:w="898" w:type="dxa"/>
            <w:noWrap/>
          </w:tcPr>
          <w:p w:rsidR="009A0B6F" w:rsidRDefault="009A0B6F" w:rsidP="004E104F">
            <w:pPr>
              <w:spacing w:after="0" w:line="240" w:lineRule="auto"/>
              <w:rPr>
                <w:rFonts w:ascii="Times New Roman" w:eastAsia="Times New Roman" w:hAnsi="Times New Roman" w:cs="Times New Roman"/>
              </w:rPr>
            </w:pPr>
          </w:p>
        </w:tc>
        <w:tc>
          <w:tcPr>
            <w:tcW w:w="709" w:type="dxa"/>
            <w:noWrap/>
          </w:tcPr>
          <w:p w:rsidR="009A0B6F" w:rsidRDefault="009A0B6F" w:rsidP="004E104F">
            <w:pPr>
              <w:spacing w:after="0" w:line="240" w:lineRule="auto"/>
              <w:rPr>
                <w:rFonts w:ascii="Times New Roman" w:eastAsia="Times New Roman" w:hAnsi="Times New Roman" w:cs="Times New Roman"/>
              </w:rPr>
            </w:pPr>
          </w:p>
        </w:tc>
        <w:tc>
          <w:tcPr>
            <w:tcW w:w="850" w:type="dxa"/>
            <w:noWrap/>
          </w:tcPr>
          <w:p w:rsidR="009A0B6F" w:rsidRDefault="009A0B6F" w:rsidP="004E104F">
            <w:pPr>
              <w:spacing w:after="0" w:line="240" w:lineRule="auto"/>
              <w:rPr>
                <w:rFonts w:ascii="Times New Roman" w:eastAsia="Times New Roman" w:hAnsi="Times New Roman" w:cs="Times New Roman"/>
              </w:rPr>
            </w:pPr>
          </w:p>
        </w:tc>
      </w:tr>
      <w:tr w:rsidR="009A0B6F" w:rsidRPr="00DA0371" w:rsidTr="007C736C">
        <w:trPr>
          <w:trHeight w:val="259"/>
        </w:trPr>
        <w:tc>
          <w:tcPr>
            <w:tcW w:w="523" w:type="dxa"/>
            <w:noWrap/>
            <w:vAlign w:val="center"/>
          </w:tcPr>
          <w:p w:rsidR="009A0B6F" w:rsidRPr="00DA0371"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noWrap/>
            <w:vAlign w:val="center"/>
          </w:tcPr>
          <w:p w:rsidR="009A0B6F" w:rsidRPr="00DA0371"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9A0B6F" w:rsidRPr="00DA0371" w:rsidRDefault="009A0B6F"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68" w:type="dxa"/>
            <w:noWrap/>
            <w:vAlign w:val="center"/>
          </w:tcPr>
          <w:p w:rsidR="009A0B6F" w:rsidRDefault="009A0B6F" w:rsidP="007D57C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61" w:type="dxa"/>
            <w:vAlign w:val="center"/>
          </w:tcPr>
          <w:p w:rsidR="009A0B6F" w:rsidRDefault="009A0B6F" w:rsidP="007D57C3">
            <w:pPr>
              <w:spacing w:after="0" w:line="240" w:lineRule="auto"/>
              <w:jc w:val="center"/>
              <w:rPr>
                <w:rFonts w:ascii="Times New Roman" w:eastAsia="Times New Roman" w:hAnsi="Times New Roman" w:cs="Times New Roman"/>
              </w:rPr>
            </w:pPr>
          </w:p>
        </w:tc>
        <w:tc>
          <w:tcPr>
            <w:tcW w:w="2615" w:type="dxa"/>
            <w:vAlign w:val="center"/>
          </w:tcPr>
          <w:p w:rsidR="009A0B6F" w:rsidRDefault="009A0B6F" w:rsidP="007D57C3">
            <w:pPr>
              <w:spacing w:after="0" w:line="240" w:lineRule="auto"/>
              <w:rPr>
                <w:rFonts w:ascii="Times New Roman" w:eastAsia="Times New Roman" w:hAnsi="Times New Roman" w:cs="Times New Roman"/>
                <w:bCs/>
              </w:rPr>
            </w:pPr>
            <w:r w:rsidRPr="00D11A05">
              <w:rPr>
                <w:rFonts w:ascii="Times New Roman" w:eastAsia="Times New Roman" w:hAnsi="Times New Roman" w:cs="Times New Roman"/>
                <w:bCs/>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1843" w:type="dxa"/>
            <w:vAlign w:val="bottom"/>
          </w:tcPr>
          <w:p w:rsidR="009A0B6F" w:rsidRPr="00DA0371" w:rsidRDefault="009A0B6F"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ДРДК «</w:t>
            </w:r>
            <w:proofErr w:type="spellStart"/>
            <w:r w:rsidRPr="00DA0371">
              <w:rPr>
                <w:rFonts w:ascii="Times New Roman" w:eastAsia="Times New Roman" w:hAnsi="Times New Roman" w:cs="Times New Roman"/>
              </w:rPr>
              <w:t>Чупчигур</w:t>
            </w:r>
            <w:proofErr w:type="spellEnd"/>
            <w:r>
              <w:rPr>
                <w:rFonts w:ascii="Times New Roman" w:eastAsia="Times New Roman" w:hAnsi="Times New Roman" w:cs="Times New Roman"/>
              </w:rPr>
              <w:t xml:space="preserve">, </w:t>
            </w: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715" w:type="dxa"/>
            <w:noWrap/>
            <w:vAlign w:val="center"/>
          </w:tcPr>
          <w:p w:rsidR="009A0B6F" w:rsidRPr="00DA0371" w:rsidRDefault="009A0B6F" w:rsidP="007D57C3">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9A0B6F" w:rsidRPr="00DA0371" w:rsidRDefault="009A0B6F" w:rsidP="007D57C3">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9A0B6F" w:rsidRPr="00DA0371" w:rsidRDefault="009A0B6F" w:rsidP="007D57C3">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9A0B6F" w:rsidRPr="00DA0371" w:rsidRDefault="009A0B6F" w:rsidP="007D57C3">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0320266770</w:t>
            </w:r>
          </w:p>
        </w:tc>
        <w:tc>
          <w:tcPr>
            <w:tcW w:w="516" w:type="dxa"/>
            <w:noWrap/>
            <w:vAlign w:val="center"/>
          </w:tcPr>
          <w:p w:rsidR="009A0B6F" w:rsidRPr="00DA0371" w:rsidRDefault="009A0B6F" w:rsidP="007D57C3">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612</w:t>
            </w:r>
          </w:p>
        </w:tc>
        <w:tc>
          <w:tcPr>
            <w:tcW w:w="938" w:type="dxa"/>
            <w:tcBorders>
              <w:right w:val="single" w:sz="4" w:space="0" w:color="auto"/>
            </w:tcBorders>
            <w:noWrap/>
            <w:vAlign w:val="bottom"/>
          </w:tcPr>
          <w:p w:rsidR="009A0B6F" w:rsidRPr="00DA0371" w:rsidRDefault="009A0B6F" w:rsidP="007D57C3">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7D57C3">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144,7</w:t>
            </w:r>
          </w:p>
        </w:tc>
        <w:tc>
          <w:tcPr>
            <w:tcW w:w="945" w:type="dxa"/>
            <w:noWrap/>
          </w:tcPr>
          <w:p w:rsidR="009A0B6F" w:rsidRPr="00DA0371" w:rsidRDefault="009A0B6F"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200,9</w:t>
            </w:r>
          </w:p>
        </w:tc>
        <w:tc>
          <w:tcPr>
            <w:tcW w:w="898" w:type="dxa"/>
            <w:noWrap/>
          </w:tcPr>
          <w:p w:rsidR="009A0B6F" w:rsidRPr="00DA0371" w:rsidRDefault="009A0B6F"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200,9</w:t>
            </w:r>
          </w:p>
        </w:tc>
        <w:tc>
          <w:tcPr>
            <w:tcW w:w="709" w:type="dxa"/>
            <w:noWrap/>
          </w:tcPr>
          <w:p w:rsidR="009A0B6F" w:rsidRPr="00DA0371" w:rsidRDefault="009A0B6F"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200,9</w:t>
            </w:r>
          </w:p>
        </w:tc>
        <w:tc>
          <w:tcPr>
            <w:tcW w:w="850" w:type="dxa"/>
            <w:noWrap/>
          </w:tcPr>
          <w:p w:rsidR="009A0B6F" w:rsidRPr="00DA0371" w:rsidRDefault="009A0B6F" w:rsidP="007D57C3">
            <w:pPr>
              <w:spacing w:after="0" w:line="240" w:lineRule="auto"/>
              <w:rPr>
                <w:rFonts w:ascii="Times New Roman" w:eastAsia="Times New Roman" w:hAnsi="Times New Roman" w:cs="Times New Roman"/>
              </w:rPr>
            </w:pPr>
            <w:r>
              <w:rPr>
                <w:rFonts w:ascii="Times New Roman" w:eastAsia="Times New Roman" w:hAnsi="Times New Roman" w:cs="Times New Roman"/>
              </w:rPr>
              <w:t>129,8</w:t>
            </w:r>
          </w:p>
        </w:tc>
      </w:tr>
      <w:tr w:rsidR="009A0B6F" w:rsidRPr="00DA0371" w:rsidTr="007C736C">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468" w:type="dxa"/>
            <w:noWrap/>
            <w:vAlign w:val="center"/>
          </w:tcPr>
          <w:p w:rsidR="009A0B6F" w:rsidRDefault="0001364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61" w:type="dxa"/>
            <w:vAlign w:val="center"/>
          </w:tcPr>
          <w:p w:rsidR="009A0B6F"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Default="009A0B6F"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Расходы на повышение оплаты труда работников бюджетной сферы</w:t>
            </w:r>
          </w:p>
        </w:tc>
        <w:tc>
          <w:tcPr>
            <w:tcW w:w="1843" w:type="dxa"/>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ДРДК «</w:t>
            </w:r>
            <w:proofErr w:type="spellStart"/>
            <w:r w:rsidRPr="00DA0371">
              <w:rPr>
                <w:rFonts w:ascii="Times New Roman" w:eastAsia="Times New Roman" w:hAnsi="Times New Roman" w:cs="Times New Roman"/>
              </w:rPr>
              <w:t>Чупчигур</w:t>
            </w:r>
            <w:proofErr w:type="spellEnd"/>
            <w:r>
              <w:rPr>
                <w:rFonts w:ascii="Times New Roman" w:eastAsia="Times New Roman" w:hAnsi="Times New Roman" w:cs="Times New Roman"/>
              </w:rPr>
              <w:t xml:space="preserve">, </w:t>
            </w: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715" w:type="dxa"/>
            <w:noWrap/>
            <w:vAlign w:val="center"/>
          </w:tcPr>
          <w:p w:rsidR="009A0B6F" w:rsidRPr="00DA0371" w:rsidRDefault="009A0B6F" w:rsidP="007D57C3">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9A0B6F" w:rsidRPr="00DA0371" w:rsidRDefault="009A0B6F" w:rsidP="007D57C3">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9A0B6F" w:rsidRPr="00DA0371" w:rsidRDefault="009A0B6F" w:rsidP="007D57C3">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0320260180</w:t>
            </w:r>
          </w:p>
        </w:tc>
        <w:tc>
          <w:tcPr>
            <w:tcW w:w="51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0</w:t>
            </w: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0</w:t>
            </w: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20219,7</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9A0B6F" w:rsidRPr="00DA0371" w:rsidTr="007C736C">
        <w:trPr>
          <w:trHeight w:val="259"/>
        </w:trPr>
        <w:tc>
          <w:tcPr>
            <w:tcW w:w="523" w:type="dxa"/>
            <w:noWrap/>
            <w:vAlign w:val="center"/>
          </w:tcPr>
          <w:p w:rsidR="009A0B6F" w:rsidRPr="00C81D97" w:rsidRDefault="009A0B6F" w:rsidP="004E104F">
            <w:pPr>
              <w:spacing w:after="0" w:line="240" w:lineRule="auto"/>
              <w:jc w:val="center"/>
              <w:rPr>
                <w:rFonts w:ascii="Times New Roman" w:eastAsia="Times New Roman" w:hAnsi="Times New Roman" w:cs="Times New Roman"/>
                <w:b/>
              </w:rPr>
            </w:pPr>
            <w:r w:rsidRPr="00C81D97">
              <w:rPr>
                <w:rFonts w:ascii="Times New Roman" w:eastAsia="Times New Roman" w:hAnsi="Times New Roman" w:cs="Times New Roman"/>
                <w:b/>
              </w:rPr>
              <w:t>03</w:t>
            </w:r>
          </w:p>
        </w:tc>
        <w:tc>
          <w:tcPr>
            <w:tcW w:w="460" w:type="dxa"/>
            <w:noWrap/>
            <w:vAlign w:val="center"/>
          </w:tcPr>
          <w:p w:rsidR="009A0B6F" w:rsidRPr="00C81D97" w:rsidRDefault="009A0B6F" w:rsidP="004E104F">
            <w:pPr>
              <w:spacing w:after="0" w:line="240" w:lineRule="auto"/>
              <w:jc w:val="center"/>
              <w:rPr>
                <w:rFonts w:ascii="Times New Roman" w:eastAsia="Times New Roman" w:hAnsi="Times New Roman" w:cs="Times New Roman"/>
                <w:b/>
              </w:rPr>
            </w:pPr>
            <w:r w:rsidRPr="00C81D97">
              <w:rPr>
                <w:rFonts w:ascii="Times New Roman" w:eastAsia="Times New Roman" w:hAnsi="Times New Roman" w:cs="Times New Roman"/>
                <w:b/>
              </w:rPr>
              <w:t>2</w:t>
            </w:r>
          </w:p>
        </w:tc>
        <w:tc>
          <w:tcPr>
            <w:tcW w:w="465" w:type="dxa"/>
            <w:noWrap/>
            <w:vAlign w:val="center"/>
          </w:tcPr>
          <w:p w:rsidR="009A0B6F" w:rsidRPr="00C81D97" w:rsidRDefault="009A0B6F" w:rsidP="004E104F">
            <w:pPr>
              <w:spacing w:after="0" w:line="240" w:lineRule="auto"/>
              <w:jc w:val="center"/>
              <w:rPr>
                <w:rFonts w:ascii="Times New Roman" w:eastAsia="Times New Roman" w:hAnsi="Times New Roman" w:cs="Times New Roman"/>
                <w:b/>
              </w:rPr>
            </w:pPr>
            <w:r w:rsidRPr="00C81D97">
              <w:rPr>
                <w:rFonts w:ascii="Times New Roman" w:eastAsia="Times New Roman" w:hAnsi="Times New Roman" w:cs="Times New Roman"/>
                <w:b/>
              </w:rPr>
              <w:t>03</w:t>
            </w:r>
          </w:p>
        </w:tc>
        <w:tc>
          <w:tcPr>
            <w:tcW w:w="468" w:type="dxa"/>
            <w:noWrap/>
            <w:vAlign w:val="center"/>
          </w:tcPr>
          <w:p w:rsidR="009A0B6F" w:rsidRPr="00C81D97" w:rsidRDefault="009A0B6F" w:rsidP="004E104F">
            <w:pPr>
              <w:spacing w:after="0" w:line="240" w:lineRule="auto"/>
              <w:jc w:val="center"/>
              <w:rPr>
                <w:rFonts w:ascii="Times New Roman" w:eastAsia="Times New Roman" w:hAnsi="Times New Roman" w:cs="Times New Roman"/>
                <w:b/>
              </w:rPr>
            </w:pPr>
          </w:p>
        </w:tc>
        <w:tc>
          <w:tcPr>
            <w:tcW w:w="361" w:type="dxa"/>
            <w:vAlign w:val="center"/>
          </w:tcPr>
          <w:p w:rsidR="009A0B6F" w:rsidRPr="00C81D97" w:rsidRDefault="009A0B6F" w:rsidP="004E104F">
            <w:pPr>
              <w:spacing w:after="0" w:line="240" w:lineRule="auto"/>
              <w:jc w:val="center"/>
              <w:rPr>
                <w:rFonts w:ascii="Times New Roman" w:eastAsia="Times New Roman" w:hAnsi="Times New Roman" w:cs="Times New Roman"/>
                <w:b/>
              </w:rPr>
            </w:pPr>
          </w:p>
        </w:tc>
        <w:tc>
          <w:tcPr>
            <w:tcW w:w="2615" w:type="dxa"/>
            <w:vAlign w:val="center"/>
          </w:tcPr>
          <w:p w:rsidR="009A0B6F" w:rsidRPr="00C81D97" w:rsidRDefault="009A0B6F" w:rsidP="004E104F">
            <w:pPr>
              <w:spacing w:after="0" w:line="240" w:lineRule="auto"/>
              <w:rPr>
                <w:rFonts w:ascii="Times New Roman" w:eastAsia="Times New Roman" w:hAnsi="Times New Roman" w:cs="Times New Roman"/>
                <w:b/>
                <w:bCs/>
              </w:rPr>
            </w:pPr>
            <w:r w:rsidRPr="00C81D97">
              <w:rPr>
                <w:rFonts w:ascii="Times New Roman" w:eastAsia="Times New Roman" w:hAnsi="Times New Roman" w:cs="Times New Roman"/>
                <w:b/>
                <w:bCs/>
              </w:rPr>
              <w:t xml:space="preserve">Организация, разработка и </w:t>
            </w:r>
            <w:r w:rsidRPr="00C81D97">
              <w:rPr>
                <w:rFonts w:ascii="Times New Roman" w:eastAsia="Times New Roman" w:hAnsi="Times New Roman" w:cs="Times New Roman"/>
                <w:b/>
                <w:bCs/>
              </w:rPr>
              <w:lastRenderedPageBreak/>
              <w:t>проведение туристических экскурсионных программ</w:t>
            </w:r>
          </w:p>
        </w:tc>
        <w:tc>
          <w:tcPr>
            <w:tcW w:w="1843" w:type="dxa"/>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w:t>
            </w:r>
            <w:proofErr w:type="spellStart"/>
            <w:r w:rsidRPr="00DA0371">
              <w:rPr>
                <w:rFonts w:ascii="Times New Roman" w:eastAsia="Times New Roman" w:hAnsi="Times New Roman" w:cs="Times New Roman"/>
              </w:rPr>
              <w:t>ДИМЦКиТ«Си</w:t>
            </w:r>
            <w:r w:rsidRPr="00DA0371">
              <w:rPr>
                <w:rFonts w:ascii="Times New Roman" w:eastAsia="Times New Roman" w:hAnsi="Times New Roman" w:cs="Times New Roman"/>
              </w:rPr>
              <w:lastRenderedPageBreak/>
              <w:t>бирский</w:t>
            </w:r>
            <w:proofErr w:type="spellEnd"/>
            <w:r w:rsidRPr="00DA0371">
              <w:rPr>
                <w:rFonts w:ascii="Times New Roman" w:eastAsia="Times New Roman" w:hAnsi="Times New Roman" w:cs="Times New Roman"/>
              </w:rPr>
              <w:t xml:space="preserve"> тракт»</w:t>
            </w:r>
          </w:p>
        </w:tc>
        <w:tc>
          <w:tcPr>
            <w:tcW w:w="7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0320366770</w:t>
            </w:r>
          </w:p>
        </w:tc>
        <w:tc>
          <w:tcPr>
            <w:tcW w:w="51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606,1</w:t>
            </w: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513,3</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513,3</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513,3</w:t>
            </w:r>
          </w:p>
        </w:tc>
        <w:tc>
          <w:tcPr>
            <w:tcW w:w="850" w:type="dxa"/>
            <w:noWrap/>
          </w:tcPr>
          <w:p w:rsidR="009A0B6F" w:rsidRPr="00DA0371" w:rsidRDefault="00910D7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591,2</w:t>
            </w:r>
          </w:p>
        </w:tc>
      </w:tr>
      <w:tr w:rsidR="009A0B6F" w:rsidRPr="00DA0371" w:rsidTr="007C736C">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8" w:type="dxa"/>
            <w:noWrap/>
            <w:vAlign w:val="center"/>
          </w:tcPr>
          <w:p w:rsidR="009A0B6F"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61" w:type="dxa"/>
            <w:vAlign w:val="center"/>
          </w:tcPr>
          <w:p w:rsidR="009A0B6F"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Default="009A0B6F"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Издание информационных материалов об объектах историко-культурного наследия муниципального образования Дебесский район и туристических объектах.</w:t>
            </w:r>
          </w:p>
        </w:tc>
        <w:tc>
          <w:tcPr>
            <w:tcW w:w="1843" w:type="dxa"/>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7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0320366770</w:t>
            </w:r>
          </w:p>
        </w:tc>
        <w:tc>
          <w:tcPr>
            <w:tcW w:w="51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596,1</w:t>
            </w: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97,7</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97,7</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97,7</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156,6</w:t>
            </w:r>
          </w:p>
        </w:tc>
      </w:tr>
      <w:tr w:rsidR="009A0B6F" w:rsidRPr="00DA0371" w:rsidTr="007C736C">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8" w:type="dxa"/>
            <w:noWrap/>
            <w:vAlign w:val="center"/>
          </w:tcPr>
          <w:p w:rsidR="009A0B6F"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61" w:type="dxa"/>
            <w:vAlign w:val="center"/>
          </w:tcPr>
          <w:p w:rsidR="009A0B6F"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Default="009A0B6F"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Организация единой информационной системы и базы даны объектов культурного наследия и индустрии туризма Дебесского района</w:t>
            </w:r>
          </w:p>
        </w:tc>
        <w:tc>
          <w:tcPr>
            <w:tcW w:w="1843" w:type="dxa"/>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r>
              <w:rPr>
                <w:rFonts w:ascii="Times New Roman" w:eastAsia="Times New Roman" w:hAnsi="Times New Roman" w:cs="Times New Roman"/>
              </w:rPr>
              <w:t>,</w:t>
            </w:r>
            <w:r w:rsidRPr="00DA0371">
              <w:rPr>
                <w:rFonts w:ascii="Times New Roman" w:eastAsia="Times New Roman" w:hAnsi="Times New Roman" w:cs="Times New Roman"/>
              </w:rPr>
              <w:t xml:space="preserve"> МБУК «Дебёсский районный Дом ремёсел»</w:t>
            </w:r>
          </w:p>
        </w:tc>
        <w:tc>
          <w:tcPr>
            <w:tcW w:w="7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0320366770</w:t>
            </w:r>
          </w:p>
        </w:tc>
        <w:tc>
          <w:tcPr>
            <w:tcW w:w="51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97,7</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97,7</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97,7</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97,7</w:t>
            </w:r>
          </w:p>
        </w:tc>
      </w:tr>
      <w:tr w:rsidR="009A0B6F" w:rsidRPr="00DA0371" w:rsidTr="007C736C">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8" w:type="dxa"/>
            <w:noWrap/>
            <w:vAlign w:val="center"/>
          </w:tcPr>
          <w:p w:rsidR="009A0B6F"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61" w:type="dxa"/>
            <w:vAlign w:val="center"/>
          </w:tcPr>
          <w:p w:rsidR="009A0B6F"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Pr="00CE6F55" w:rsidRDefault="009A0B6F"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Оказание </w:t>
            </w:r>
            <w:proofErr w:type="spellStart"/>
            <w:r>
              <w:rPr>
                <w:rFonts w:ascii="Times New Roman" w:eastAsia="Times New Roman" w:hAnsi="Times New Roman" w:cs="Times New Roman"/>
                <w:bCs/>
              </w:rPr>
              <w:t>туристко</w:t>
            </w:r>
            <w:proofErr w:type="spellEnd"/>
            <w:r>
              <w:rPr>
                <w:rFonts w:ascii="Times New Roman" w:eastAsia="Times New Roman" w:hAnsi="Times New Roman" w:cs="Times New Roman"/>
                <w:bCs/>
              </w:rPr>
              <w:t>-информационных услуг</w:t>
            </w:r>
          </w:p>
        </w:tc>
        <w:tc>
          <w:tcPr>
            <w:tcW w:w="1843" w:type="dxa"/>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w:t>
            </w:r>
            <w:r w:rsidRPr="00DA0371">
              <w:rPr>
                <w:rFonts w:ascii="Times New Roman" w:eastAsia="Times New Roman" w:hAnsi="Times New Roman" w:cs="Times New Roman"/>
              </w:rPr>
              <w:lastRenderedPageBreak/>
              <w:t>тракт»</w:t>
            </w:r>
          </w:p>
        </w:tc>
        <w:tc>
          <w:tcPr>
            <w:tcW w:w="7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0320266770</w:t>
            </w:r>
          </w:p>
        </w:tc>
        <w:tc>
          <w:tcPr>
            <w:tcW w:w="51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152,4</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152,4</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152,4</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152,4</w:t>
            </w:r>
          </w:p>
        </w:tc>
      </w:tr>
      <w:tr w:rsidR="009A0B6F" w:rsidRPr="00DA0371" w:rsidTr="007C736C">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8" w:type="dxa"/>
            <w:noWrap/>
            <w:vAlign w:val="center"/>
          </w:tcPr>
          <w:p w:rsidR="009A0B6F"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61" w:type="dxa"/>
            <w:vAlign w:val="center"/>
          </w:tcPr>
          <w:p w:rsidR="009A0B6F"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Pr="00CE6F55" w:rsidRDefault="009A0B6F" w:rsidP="004E104F">
            <w:pPr>
              <w:spacing w:after="0" w:line="240" w:lineRule="auto"/>
              <w:rPr>
                <w:rFonts w:ascii="Times New Roman" w:eastAsia="Times New Roman" w:hAnsi="Times New Roman" w:cs="Times New Roman"/>
                <w:bCs/>
              </w:rPr>
            </w:pPr>
            <w:r>
              <w:rPr>
                <w:rFonts w:ascii="Times New Roman" w:eastAsia="Times New Roman" w:hAnsi="Times New Roman" w:cs="Times New Roman"/>
                <w:bCs/>
              </w:rPr>
              <w:t>Осуществление связей с различными туристическими организациями Удмуртской Республики и Российской Федерации</w:t>
            </w:r>
          </w:p>
        </w:tc>
        <w:tc>
          <w:tcPr>
            <w:tcW w:w="1843" w:type="dxa"/>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ДИМЦКиТ«Сибирский</w:t>
            </w:r>
            <w:proofErr w:type="spellEnd"/>
            <w:r w:rsidRPr="00DA0371">
              <w:rPr>
                <w:rFonts w:ascii="Times New Roman" w:eastAsia="Times New Roman" w:hAnsi="Times New Roman" w:cs="Times New Roman"/>
              </w:rPr>
              <w:t xml:space="preserve"> тракт»</w:t>
            </w:r>
          </w:p>
        </w:tc>
        <w:tc>
          <w:tcPr>
            <w:tcW w:w="7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0320266770</w:t>
            </w:r>
          </w:p>
        </w:tc>
        <w:tc>
          <w:tcPr>
            <w:tcW w:w="51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152,3</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152,3</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152,3</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152,3</w:t>
            </w:r>
          </w:p>
        </w:tc>
      </w:tr>
      <w:tr w:rsidR="009A0B6F" w:rsidRPr="00DA0371" w:rsidTr="007C736C">
        <w:trPr>
          <w:trHeight w:val="259"/>
        </w:trPr>
        <w:tc>
          <w:tcPr>
            <w:tcW w:w="523" w:type="dxa"/>
            <w:noWrap/>
            <w:vAlign w:val="center"/>
          </w:tcPr>
          <w:p w:rsidR="009A0B6F"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9A0B6F"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65" w:type="dxa"/>
            <w:noWrap/>
            <w:vAlign w:val="center"/>
          </w:tcPr>
          <w:p w:rsidR="009A0B6F"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8" w:type="dxa"/>
            <w:noWrap/>
            <w:vAlign w:val="center"/>
          </w:tcPr>
          <w:p w:rsidR="009A0B6F"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61" w:type="dxa"/>
            <w:vAlign w:val="center"/>
          </w:tcPr>
          <w:p w:rsidR="009A0B6F"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Default="009A0B6F" w:rsidP="004E104F">
            <w:pPr>
              <w:spacing w:after="0" w:line="240" w:lineRule="auto"/>
              <w:rPr>
                <w:rFonts w:ascii="Times New Roman" w:eastAsia="Times New Roman" w:hAnsi="Times New Roman" w:cs="Times New Roman"/>
                <w:bCs/>
              </w:rPr>
            </w:pPr>
            <w:r w:rsidRPr="00D11A05">
              <w:rPr>
                <w:rFonts w:ascii="Times New Roman" w:eastAsia="Times New Roman" w:hAnsi="Times New Roman" w:cs="Times New Roman"/>
                <w:bCs/>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1843" w:type="dxa"/>
            <w:vAlign w:val="bottom"/>
          </w:tcPr>
          <w:p w:rsidR="009A0B6F" w:rsidRPr="00DA0371" w:rsidRDefault="009A0B6F" w:rsidP="004E104F">
            <w:pPr>
              <w:spacing w:after="0" w:line="240" w:lineRule="auto"/>
              <w:rPr>
                <w:rFonts w:ascii="Times New Roman" w:eastAsia="Times New Roman" w:hAnsi="Times New Roman" w:cs="Times New Roman"/>
              </w:rPr>
            </w:pPr>
          </w:p>
        </w:tc>
        <w:tc>
          <w:tcPr>
            <w:tcW w:w="7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0320261750</w:t>
            </w:r>
          </w:p>
        </w:tc>
        <w:tc>
          <w:tcPr>
            <w:tcW w:w="51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612</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9,9</w:t>
            </w:r>
          </w:p>
        </w:tc>
        <w:tc>
          <w:tcPr>
            <w:tcW w:w="945" w:type="dxa"/>
            <w:noWrap/>
          </w:tcPr>
          <w:p w:rsidR="009A0B6F"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13,2</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13,2</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13,2</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32,1</w:t>
            </w:r>
          </w:p>
        </w:tc>
      </w:tr>
      <w:tr w:rsidR="009A0B6F" w:rsidRPr="00DA0371" w:rsidTr="005B3DA5">
        <w:trPr>
          <w:trHeight w:val="259"/>
        </w:trPr>
        <w:tc>
          <w:tcPr>
            <w:tcW w:w="523" w:type="dxa"/>
            <w:noWrap/>
            <w:vAlign w:val="center"/>
          </w:tcPr>
          <w:p w:rsidR="009A0B6F" w:rsidRPr="00C81D97" w:rsidRDefault="009A0B6F" w:rsidP="004E104F">
            <w:pPr>
              <w:spacing w:after="0" w:line="240" w:lineRule="auto"/>
              <w:jc w:val="center"/>
              <w:rPr>
                <w:rFonts w:ascii="Times New Roman" w:eastAsia="Times New Roman" w:hAnsi="Times New Roman" w:cs="Times New Roman"/>
                <w:b/>
              </w:rPr>
            </w:pPr>
            <w:r w:rsidRPr="00C81D97">
              <w:rPr>
                <w:rFonts w:ascii="Times New Roman" w:eastAsia="Times New Roman" w:hAnsi="Times New Roman" w:cs="Times New Roman"/>
                <w:b/>
              </w:rPr>
              <w:t>03</w:t>
            </w:r>
          </w:p>
        </w:tc>
        <w:tc>
          <w:tcPr>
            <w:tcW w:w="460" w:type="dxa"/>
            <w:noWrap/>
            <w:vAlign w:val="center"/>
          </w:tcPr>
          <w:p w:rsidR="009A0B6F" w:rsidRPr="00C81D97" w:rsidRDefault="009A0B6F" w:rsidP="004E104F">
            <w:pPr>
              <w:spacing w:after="0" w:line="240" w:lineRule="auto"/>
              <w:jc w:val="center"/>
              <w:rPr>
                <w:rFonts w:ascii="Times New Roman" w:eastAsia="Times New Roman" w:hAnsi="Times New Roman" w:cs="Times New Roman"/>
                <w:b/>
              </w:rPr>
            </w:pPr>
            <w:r w:rsidRPr="00C81D97">
              <w:rPr>
                <w:rFonts w:ascii="Times New Roman" w:eastAsia="Times New Roman" w:hAnsi="Times New Roman" w:cs="Times New Roman"/>
                <w:b/>
              </w:rPr>
              <w:t>3</w:t>
            </w:r>
          </w:p>
        </w:tc>
        <w:tc>
          <w:tcPr>
            <w:tcW w:w="465" w:type="dxa"/>
            <w:noWrap/>
            <w:vAlign w:val="center"/>
          </w:tcPr>
          <w:p w:rsidR="009A0B6F" w:rsidRPr="00C81D97" w:rsidRDefault="009A0B6F" w:rsidP="004E104F">
            <w:pPr>
              <w:spacing w:after="0" w:line="240" w:lineRule="auto"/>
              <w:jc w:val="center"/>
              <w:rPr>
                <w:rFonts w:ascii="Times New Roman" w:eastAsia="Times New Roman" w:hAnsi="Times New Roman" w:cs="Times New Roman"/>
                <w:b/>
              </w:rPr>
            </w:pPr>
          </w:p>
        </w:tc>
        <w:tc>
          <w:tcPr>
            <w:tcW w:w="468" w:type="dxa"/>
            <w:noWrap/>
            <w:vAlign w:val="center"/>
          </w:tcPr>
          <w:p w:rsidR="009A0B6F" w:rsidRPr="00C81D97" w:rsidRDefault="009A0B6F" w:rsidP="004E104F">
            <w:pPr>
              <w:spacing w:after="0" w:line="240" w:lineRule="auto"/>
              <w:jc w:val="center"/>
              <w:rPr>
                <w:rFonts w:ascii="Times New Roman" w:eastAsia="Times New Roman" w:hAnsi="Times New Roman" w:cs="Times New Roman"/>
                <w:b/>
              </w:rPr>
            </w:pPr>
          </w:p>
        </w:tc>
        <w:tc>
          <w:tcPr>
            <w:tcW w:w="361" w:type="dxa"/>
            <w:vAlign w:val="center"/>
          </w:tcPr>
          <w:p w:rsidR="009A0B6F" w:rsidRPr="00C81D97" w:rsidRDefault="009A0B6F" w:rsidP="004E104F">
            <w:pPr>
              <w:spacing w:after="0" w:line="240" w:lineRule="auto"/>
              <w:jc w:val="center"/>
              <w:rPr>
                <w:rFonts w:ascii="Times New Roman" w:eastAsia="Times New Roman" w:hAnsi="Times New Roman" w:cs="Times New Roman"/>
                <w:b/>
              </w:rPr>
            </w:pPr>
          </w:p>
        </w:tc>
        <w:tc>
          <w:tcPr>
            <w:tcW w:w="12679" w:type="dxa"/>
            <w:gridSpan w:val="13"/>
            <w:vAlign w:val="center"/>
          </w:tcPr>
          <w:p w:rsidR="009A0B6F" w:rsidRPr="00C81D97" w:rsidRDefault="009A0B6F" w:rsidP="004E104F">
            <w:pPr>
              <w:spacing w:after="0" w:line="240" w:lineRule="auto"/>
              <w:rPr>
                <w:rFonts w:ascii="Times New Roman" w:eastAsia="Times New Roman" w:hAnsi="Times New Roman" w:cs="Times New Roman"/>
                <w:b/>
              </w:rPr>
            </w:pPr>
            <w:r w:rsidRPr="00C81D97">
              <w:rPr>
                <w:rFonts w:ascii="Times New Roman" w:eastAsia="Times New Roman" w:hAnsi="Times New Roman" w:cs="Times New Roman"/>
                <w:b/>
              </w:rPr>
              <w:t>«СОХРАНЕНИЕ, ИСПОЛЬЗОВАНИЕ И ПОПУЛЯРИЗАЦИЯ ОБЪЕКТОВ КУЛЬТУРНОГО НАСЛЕДИЯ»</w:t>
            </w:r>
          </w:p>
        </w:tc>
      </w:tr>
      <w:tr w:rsidR="009A0B6F" w:rsidRPr="00DA0371" w:rsidTr="00637B0A">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361" w:type="dxa"/>
            <w:vAlign w:val="center"/>
          </w:tcPr>
          <w:p w:rsidR="009A0B6F"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Pr="00C81D97" w:rsidRDefault="009A0B6F" w:rsidP="004E104F">
            <w:pPr>
              <w:spacing w:after="0" w:line="240" w:lineRule="auto"/>
              <w:rPr>
                <w:rFonts w:ascii="Times New Roman" w:eastAsia="Times New Roman" w:hAnsi="Times New Roman" w:cs="Times New Roman"/>
                <w:b/>
              </w:rPr>
            </w:pPr>
            <w:r w:rsidRPr="00C81D97">
              <w:rPr>
                <w:rFonts w:ascii="Times New Roman" w:eastAsia="Times New Roman" w:hAnsi="Times New Roman" w:cs="Times New Roman"/>
                <w:b/>
              </w:rPr>
              <w:t xml:space="preserve">«Сохранение, использование и популяризация объектов культурного </w:t>
            </w:r>
            <w:r w:rsidRPr="00C81D97">
              <w:rPr>
                <w:rFonts w:ascii="Times New Roman" w:eastAsia="Times New Roman" w:hAnsi="Times New Roman" w:cs="Times New Roman"/>
                <w:b/>
              </w:rPr>
              <w:lastRenderedPageBreak/>
              <w:t>наследия»</w:t>
            </w:r>
          </w:p>
        </w:tc>
        <w:tc>
          <w:tcPr>
            <w:tcW w:w="1843" w:type="dxa"/>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715" w:type="dxa"/>
            <w:noWrap/>
            <w:vAlign w:val="center"/>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sidRPr="00DA0371">
              <w:rPr>
                <w:rFonts w:ascii="Times New Roman" w:eastAsia="Times New Roman" w:hAnsi="Times New Roman" w:cs="Times New Roman"/>
                <w:b/>
                <w:bCs/>
              </w:rPr>
              <w:t>267</w:t>
            </w:r>
          </w:p>
        </w:tc>
        <w:tc>
          <w:tcPr>
            <w:tcW w:w="419" w:type="dxa"/>
            <w:noWrap/>
            <w:vAlign w:val="center"/>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sidRPr="00DA0371">
              <w:rPr>
                <w:rFonts w:ascii="Times New Roman" w:eastAsia="Times New Roman" w:hAnsi="Times New Roman" w:cs="Times New Roman"/>
                <w:b/>
                <w:bCs/>
              </w:rPr>
              <w:t>08</w:t>
            </w:r>
          </w:p>
        </w:tc>
        <w:tc>
          <w:tcPr>
            <w:tcW w:w="466" w:type="dxa"/>
            <w:noWrap/>
            <w:vAlign w:val="center"/>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sidRPr="00DA0371">
              <w:rPr>
                <w:rFonts w:ascii="Times New Roman" w:eastAsia="Times New Roman" w:hAnsi="Times New Roman" w:cs="Times New Roman"/>
                <w:b/>
                <w:bCs/>
              </w:rPr>
              <w:t>01</w:t>
            </w:r>
          </w:p>
        </w:tc>
        <w:tc>
          <w:tcPr>
            <w:tcW w:w="915" w:type="dxa"/>
            <w:noWrap/>
            <w:vAlign w:val="center"/>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sidRPr="00DA0371">
              <w:rPr>
                <w:rFonts w:ascii="Times New Roman" w:eastAsia="Times New Roman" w:hAnsi="Times New Roman" w:cs="Times New Roman"/>
                <w:b/>
                <w:bCs/>
              </w:rPr>
              <w:t>0330000000</w:t>
            </w:r>
          </w:p>
        </w:tc>
        <w:tc>
          <w:tcPr>
            <w:tcW w:w="51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241,8</w:t>
            </w: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181,1</w:t>
            </w: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350,1</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350,1</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350,1</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226,5</w:t>
            </w:r>
          </w:p>
        </w:tc>
      </w:tr>
      <w:tr w:rsidR="00013648" w:rsidRPr="00DA0371" w:rsidTr="00637B0A">
        <w:trPr>
          <w:trHeight w:val="259"/>
        </w:trPr>
        <w:tc>
          <w:tcPr>
            <w:tcW w:w="523" w:type="dxa"/>
            <w:noWrap/>
            <w:vAlign w:val="center"/>
          </w:tcPr>
          <w:p w:rsidR="00013648" w:rsidRDefault="0001364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noWrap/>
            <w:vAlign w:val="center"/>
          </w:tcPr>
          <w:p w:rsidR="00013648" w:rsidRDefault="0001364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65" w:type="dxa"/>
            <w:noWrap/>
            <w:vAlign w:val="center"/>
          </w:tcPr>
          <w:p w:rsidR="00013648" w:rsidRDefault="0001364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13648" w:rsidRPr="00DA0371" w:rsidRDefault="0001364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61" w:type="dxa"/>
            <w:vAlign w:val="center"/>
          </w:tcPr>
          <w:p w:rsidR="00013648" w:rsidRDefault="00013648" w:rsidP="004E104F">
            <w:pPr>
              <w:spacing w:after="0" w:line="240" w:lineRule="auto"/>
              <w:jc w:val="center"/>
              <w:rPr>
                <w:rFonts w:ascii="Times New Roman" w:eastAsia="Times New Roman" w:hAnsi="Times New Roman" w:cs="Times New Roman"/>
              </w:rPr>
            </w:pPr>
          </w:p>
        </w:tc>
        <w:tc>
          <w:tcPr>
            <w:tcW w:w="2615" w:type="dxa"/>
            <w:vAlign w:val="center"/>
          </w:tcPr>
          <w:p w:rsidR="00013648" w:rsidRPr="002460A8" w:rsidRDefault="00013648" w:rsidP="004E104F">
            <w:pPr>
              <w:spacing w:after="0" w:line="240" w:lineRule="auto"/>
              <w:rPr>
                <w:rFonts w:ascii="Times New Roman" w:eastAsia="Times New Roman" w:hAnsi="Times New Roman" w:cs="Times New Roman"/>
              </w:rPr>
            </w:pPr>
            <w:r w:rsidRPr="002460A8">
              <w:rPr>
                <w:rFonts w:ascii="Times New Roman" w:eastAsia="Times New Roman" w:hAnsi="Times New Roman" w:cs="Times New Roman"/>
              </w:rPr>
              <w:t>Выполнение муниципальной работы «Сохранение, использование и популяризация объектов культурного наследия»</w:t>
            </w:r>
          </w:p>
        </w:tc>
        <w:tc>
          <w:tcPr>
            <w:tcW w:w="1843" w:type="dxa"/>
            <w:vAlign w:val="bottom"/>
          </w:tcPr>
          <w:p w:rsidR="00013648" w:rsidRPr="00DA0371" w:rsidRDefault="00013648" w:rsidP="00013648">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ДИМЦКиТ«Сибирский</w:t>
            </w:r>
            <w:proofErr w:type="spellEnd"/>
            <w:r w:rsidRPr="00DA0371">
              <w:rPr>
                <w:rFonts w:ascii="Times New Roman" w:eastAsia="Times New Roman" w:hAnsi="Times New Roman" w:cs="Times New Roman"/>
              </w:rPr>
              <w:t xml:space="preserve"> тракт»</w:t>
            </w:r>
          </w:p>
        </w:tc>
        <w:tc>
          <w:tcPr>
            <w:tcW w:w="715" w:type="dxa"/>
            <w:noWrap/>
            <w:vAlign w:val="center"/>
          </w:tcPr>
          <w:p w:rsidR="00013648" w:rsidRPr="00DA0371" w:rsidRDefault="00013648" w:rsidP="00013648">
            <w:pPr>
              <w:tabs>
                <w:tab w:val="left" w:pos="12333"/>
              </w:tabs>
              <w:spacing w:after="0" w:line="240" w:lineRule="auto"/>
              <w:rPr>
                <w:rFonts w:ascii="Times New Roman" w:eastAsia="Times New Roman" w:hAnsi="Times New Roman" w:cs="Times New Roman"/>
                <w:b/>
                <w:bCs/>
              </w:rPr>
            </w:pPr>
            <w:r w:rsidRPr="00DA0371">
              <w:rPr>
                <w:rFonts w:ascii="Times New Roman" w:eastAsia="Times New Roman" w:hAnsi="Times New Roman" w:cs="Times New Roman"/>
                <w:b/>
                <w:bCs/>
              </w:rPr>
              <w:t>267</w:t>
            </w:r>
          </w:p>
        </w:tc>
        <w:tc>
          <w:tcPr>
            <w:tcW w:w="419" w:type="dxa"/>
            <w:noWrap/>
            <w:vAlign w:val="center"/>
          </w:tcPr>
          <w:p w:rsidR="00013648" w:rsidRPr="00DA0371" w:rsidRDefault="00013648" w:rsidP="00013648">
            <w:pPr>
              <w:tabs>
                <w:tab w:val="left" w:pos="12333"/>
              </w:tabs>
              <w:spacing w:after="0" w:line="240" w:lineRule="auto"/>
              <w:rPr>
                <w:rFonts w:ascii="Times New Roman" w:eastAsia="Times New Roman" w:hAnsi="Times New Roman" w:cs="Times New Roman"/>
                <w:b/>
                <w:bCs/>
              </w:rPr>
            </w:pPr>
            <w:r w:rsidRPr="00DA0371">
              <w:rPr>
                <w:rFonts w:ascii="Times New Roman" w:eastAsia="Times New Roman" w:hAnsi="Times New Roman" w:cs="Times New Roman"/>
                <w:b/>
                <w:bCs/>
              </w:rPr>
              <w:t>08</w:t>
            </w:r>
          </w:p>
        </w:tc>
        <w:tc>
          <w:tcPr>
            <w:tcW w:w="466" w:type="dxa"/>
            <w:noWrap/>
            <w:vAlign w:val="center"/>
          </w:tcPr>
          <w:p w:rsidR="00013648" w:rsidRPr="00DA0371" w:rsidRDefault="00013648" w:rsidP="00013648">
            <w:pPr>
              <w:tabs>
                <w:tab w:val="left" w:pos="12333"/>
              </w:tabs>
              <w:spacing w:after="0" w:line="240" w:lineRule="auto"/>
              <w:rPr>
                <w:rFonts w:ascii="Times New Roman" w:eastAsia="Times New Roman" w:hAnsi="Times New Roman" w:cs="Times New Roman"/>
                <w:b/>
                <w:bCs/>
              </w:rPr>
            </w:pPr>
            <w:r w:rsidRPr="00DA0371">
              <w:rPr>
                <w:rFonts w:ascii="Times New Roman" w:eastAsia="Times New Roman" w:hAnsi="Times New Roman" w:cs="Times New Roman"/>
                <w:b/>
                <w:bCs/>
              </w:rPr>
              <w:t>01</w:t>
            </w:r>
          </w:p>
        </w:tc>
        <w:tc>
          <w:tcPr>
            <w:tcW w:w="915" w:type="dxa"/>
            <w:noWrap/>
            <w:vAlign w:val="center"/>
          </w:tcPr>
          <w:p w:rsidR="00013648" w:rsidRPr="00DA0371" w:rsidRDefault="00013648" w:rsidP="00013648">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0330166770</w:t>
            </w:r>
          </w:p>
        </w:tc>
        <w:tc>
          <w:tcPr>
            <w:tcW w:w="516" w:type="dxa"/>
            <w:noWrap/>
            <w:vAlign w:val="center"/>
          </w:tcPr>
          <w:p w:rsidR="00013648" w:rsidRPr="00DA0371" w:rsidRDefault="00013648" w:rsidP="00013648">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611</w:t>
            </w:r>
          </w:p>
        </w:tc>
        <w:tc>
          <w:tcPr>
            <w:tcW w:w="938" w:type="dxa"/>
            <w:tcBorders>
              <w:right w:val="single" w:sz="4" w:space="0" w:color="auto"/>
            </w:tcBorders>
            <w:noWrap/>
            <w:vAlign w:val="bottom"/>
          </w:tcPr>
          <w:p w:rsidR="00013648" w:rsidRDefault="0001364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13648" w:rsidRDefault="00013648" w:rsidP="004E104F">
            <w:pPr>
              <w:tabs>
                <w:tab w:val="left" w:pos="12333"/>
              </w:tabs>
              <w:spacing w:after="0" w:line="240" w:lineRule="auto"/>
              <w:rPr>
                <w:rFonts w:ascii="Times New Roman" w:eastAsia="Times New Roman" w:hAnsi="Times New Roman" w:cs="Times New Roman"/>
                <w:b/>
                <w:bCs/>
              </w:rPr>
            </w:pPr>
          </w:p>
        </w:tc>
        <w:tc>
          <w:tcPr>
            <w:tcW w:w="945" w:type="dxa"/>
            <w:noWrap/>
          </w:tcPr>
          <w:p w:rsidR="00013648" w:rsidRDefault="00013648" w:rsidP="004E104F">
            <w:pPr>
              <w:spacing w:after="0" w:line="240" w:lineRule="auto"/>
              <w:rPr>
                <w:rFonts w:ascii="Times New Roman" w:eastAsia="Times New Roman" w:hAnsi="Times New Roman" w:cs="Times New Roman"/>
              </w:rPr>
            </w:pPr>
          </w:p>
        </w:tc>
        <w:tc>
          <w:tcPr>
            <w:tcW w:w="898" w:type="dxa"/>
            <w:noWrap/>
          </w:tcPr>
          <w:p w:rsidR="00013648" w:rsidRDefault="00013648" w:rsidP="004E104F">
            <w:pPr>
              <w:spacing w:after="0" w:line="240" w:lineRule="auto"/>
              <w:rPr>
                <w:rFonts w:ascii="Times New Roman" w:eastAsia="Times New Roman" w:hAnsi="Times New Roman" w:cs="Times New Roman"/>
              </w:rPr>
            </w:pPr>
          </w:p>
        </w:tc>
        <w:tc>
          <w:tcPr>
            <w:tcW w:w="709" w:type="dxa"/>
            <w:noWrap/>
          </w:tcPr>
          <w:p w:rsidR="00013648" w:rsidRDefault="00013648" w:rsidP="004E104F">
            <w:pPr>
              <w:spacing w:after="0" w:line="240" w:lineRule="auto"/>
              <w:rPr>
                <w:rFonts w:ascii="Times New Roman" w:eastAsia="Times New Roman" w:hAnsi="Times New Roman" w:cs="Times New Roman"/>
              </w:rPr>
            </w:pPr>
          </w:p>
        </w:tc>
        <w:tc>
          <w:tcPr>
            <w:tcW w:w="850" w:type="dxa"/>
            <w:noWrap/>
          </w:tcPr>
          <w:p w:rsidR="00013648" w:rsidRDefault="00013648" w:rsidP="004E104F">
            <w:pPr>
              <w:spacing w:after="0" w:line="240" w:lineRule="auto"/>
              <w:rPr>
                <w:rFonts w:ascii="Times New Roman" w:eastAsia="Times New Roman" w:hAnsi="Times New Roman" w:cs="Times New Roman"/>
              </w:rPr>
            </w:pPr>
          </w:p>
        </w:tc>
      </w:tr>
      <w:tr w:rsidR="009A0B6F" w:rsidRPr="00DA0371" w:rsidTr="00637B0A">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468"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61" w:type="dxa"/>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2615" w:type="dxa"/>
            <w:tcBorders>
              <w:right w:val="single" w:sz="4" w:space="0" w:color="auto"/>
            </w:tcBorders>
            <w:vAlign w:val="center"/>
          </w:tcPr>
          <w:p w:rsidR="009A0B6F" w:rsidRPr="00DA0371" w:rsidRDefault="009A0B6F" w:rsidP="004E104F">
            <w:pPr>
              <w:keepNext/>
              <w:autoSpaceDE w:val="0"/>
              <w:autoSpaceDN w:val="0"/>
              <w:adjustRightInd w:val="0"/>
              <w:spacing w:after="0" w:line="240" w:lineRule="auto"/>
              <w:ind w:right="-85"/>
              <w:rPr>
                <w:rFonts w:ascii="Times New Roman" w:eastAsia="Times New Roman" w:hAnsi="Times New Roman" w:cs="Times New Roman"/>
                <w:b/>
                <w:bCs/>
              </w:rPr>
            </w:pPr>
            <w:r w:rsidRPr="00DA0371">
              <w:rPr>
                <w:rFonts w:ascii="Times New Roman" w:eastAsia="Times New Roman" w:hAnsi="Times New Roman" w:cs="Times New Roman"/>
              </w:rPr>
              <w:t>учет, изучение объектов культурного наследия</w:t>
            </w:r>
          </w:p>
        </w:tc>
        <w:tc>
          <w:tcPr>
            <w:tcW w:w="1843" w:type="dxa"/>
            <w:tcBorders>
              <w:right w:val="single" w:sz="4" w:space="0" w:color="auto"/>
            </w:tcBorders>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ДИМЦКиТ«Сибирский</w:t>
            </w:r>
            <w:proofErr w:type="spellEnd"/>
            <w:r w:rsidRPr="00DA0371">
              <w:rPr>
                <w:rFonts w:ascii="Times New Roman" w:eastAsia="Times New Roman" w:hAnsi="Times New Roman" w:cs="Times New Roman"/>
              </w:rPr>
              <w:t xml:space="preserve"> тракт»</w:t>
            </w:r>
          </w:p>
          <w:p w:rsidR="009A0B6F" w:rsidRPr="00DA0371" w:rsidRDefault="009A0B6F" w:rsidP="004E104F">
            <w:pPr>
              <w:spacing w:after="0" w:line="240" w:lineRule="auto"/>
              <w:rPr>
                <w:rFonts w:ascii="Times New Roman" w:eastAsia="Times New Roman" w:hAnsi="Times New Roman" w:cs="Times New Roman"/>
              </w:rPr>
            </w:pPr>
          </w:p>
        </w:tc>
        <w:tc>
          <w:tcPr>
            <w:tcW w:w="715"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08</w:t>
            </w:r>
          </w:p>
        </w:tc>
        <w:tc>
          <w:tcPr>
            <w:tcW w:w="466" w:type="dxa"/>
            <w:tcBorders>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01</w:t>
            </w:r>
          </w:p>
        </w:tc>
        <w:tc>
          <w:tcPr>
            <w:tcW w:w="915" w:type="dxa"/>
            <w:tcBorders>
              <w:left w:val="single" w:sz="4" w:space="0" w:color="auto"/>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0330166770</w:t>
            </w:r>
          </w:p>
        </w:tc>
        <w:tc>
          <w:tcPr>
            <w:tcW w:w="516"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611</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181,1</w:t>
            </w: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218,3</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218,3</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218,3</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94,7</w:t>
            </w:r>
          </w:p>
        </w:tc>
      </w:tr>
      <w:tr w:rsidR="009A0B6F" w:rsidRPr="00DA0371" w:rsidTr="00637B0A">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61" w:type="dxa"/>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2615" w:type="dxa"/>
            <w:tcBorders>
              <w:right w:val="single" w:sz="4" w:space="0" w:color="auto"/>
            </w:tcBorders>
            <w:vAlign w:val="center"/>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выявление на территории муниципального образования «Дебёсский район»  объектов обладающих признаками культурного наследия</w:t>
            </w:r>
          </w:p>
        </w:tc>
        <w:tc>
          <w:tcPr>
            <w:tcW w:w="1843" w:type="dxa"/>
            <w:tcBorders>
              <w:right w:val="single" w:sz="4" w:space="0" w:color="auto"/>
            </w:tcBorders>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p w:rsidR="009A0B6F" w:rsidRPr="00DA0371" w:rsidRDefault="009A0B6F" w:rsidP="004E104F">
            <w:pPr>
              <w:spacing w:after="0" w:line="240" w:lineRule="auto"/>
              <w:rPr>
                <w:rFonts w:ascii="Times New Roman" w:eastAsia="Times New Roman" w:hAnsi="Times New Roman" w:cs="Times New Roman"/>
              </w:rPr>
            </w:pPr>
          </w:p>
          <w:p w:rsidR="009A0B6F" w:rsidRPr="00DA0371" w:rsidRDefault="009A0B6F" w:rsidP="004E104F">
            <w:pPr>
              <w:spacing w:after="0" w:line="240" w:lineRule="auto"/>
              <w:rPr>
                <w:rFonts w:ascii="Times New Roman" w:eastAsia="Times New Roman" w:hAnsi="Times New Roman" w:cs="Times New Roman"/>
              </w:rPr>
            </w:pPr>
          </w:p>
          <w:p w:rsidR="009A0B6F" w:rsidRPr="00DA0371" w:rsidRDefault="009A0B6F" w:rsidP="004E104F">
            <w:pPr>
              <w:spacing w:after="0" w:line="240" w:lineRule="auto"/>
              <w:rPr>
                <w:rFonts w:ascii="Times New Roman" w:eastAsia="Times New Roman" w:hAnsi="Times New Roman" w:cs="Times New Roman"/>
              </w:rPr>
            </w:pPr>
          </w:p>
          <w:p w:rsidR="009A0B6F" w:rsidRPr="00DA0371" w:rsidRDefault="009A0B6F" w:rsidP="004E104F">
            <w:pPr>
              <w:spacing w:after="0" w:line="240" w:lineRule="auto"/>
              <w:rPr>
                <w:rFonts w:ascii="Times New Roman" w:eastAsia="Times New Roman" w:hAnsi="Times New Roman" w:cs="Times New Roman"/>
              </w:rPr>
            </w:pPr>
          </w:p>
        </w:tc>
        <w:tc>
          <w:tcPr>
            <w:tcW w:w="715"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tcBorders>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tcBorders>
              <w:left w:val="single" w:sz="4" w:space="0" w:color="auto"/>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0330166770</w:t>
            </w:r>
          </w:p>
        </w:tc>
        <w:tc>
          <w:tcPr>
            <w:tcW w:w="516"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15,0</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15,0</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15,0</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15,0,0</w:t>
            </w:r>
          </w:p>
        </w:tc>
      </w:tr>
      <w:tr w:rsidR="009A0B6F" w:rsidRPr="00DA0371" w:rsidTr="00637B0A">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61" w:type="dxa"/>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2615" w:type="dxa"/>
            <w:tcBorders>
              <w:right w:val="single" w:sz="4" w:space="0" w:color="auto"/>
            </w:tcBorders>
            <w:vAlign w:val="center"/>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паспортизация объектов культурного наследия (подготовка комплектов материалов </w:t>
            </w:r>
            <w:r w:rsidRPr="00DA0371">
              <w:rPr>
                <w:rFonts w:ascii="Times New Roman" w:eastAsia="Times New Roman" w:hAnsi="Times New Roman" w:cs="Times New Roman"/>
              </w:rPr>
              <w:lastRenderedPageBreak/>
              <w:t>(документов), необходимых для составления паспортов объектов культурного наследия  регионального значения</w:t>
            </w:r>
          </w:p>
        </w:tc>
        <w:tc>
          <w:tcPr>
            <w:tcW w:w="1843" w:type="dxa"/>
            <w:tcBorders>
              <w:right w:val="single" w:sz="4" w:space="0" w:color="auto"/>
            </w:tcBorders>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p w:rsidR="009A0B6F" w:rsidRPr="00DA0371" w:rsidRDefault="009A0B6F" w:rsidP="004E104F">
            <w:pPr>
              <w:spacing w:after="0" w:line="240" w:lineRule="auto"/>
              <w:rPr>
                <w:rFonts w:ascii="Times New Roman" w:eastAsia="Times New Roman" w:hAnsi="Times New Roman" w:cs="Times New Roman"/>
              </w:rPr>
            </w:pPr>
          </w:p>
          <w:p w:rsidR="009A0B6F" w:rsidRPr="00DA0371" w:rsidRDefault="009A0B6F" w:rsidP="004E104F">
            <w:pPr>
              <w:spacing w:after="0" w:line="240" w:lineRule="auto"/>
              <w:rPr>
                <w:rFonts w:ascii="Times New Roman" w:eastAsia="Times New Roman" w:hAnsi="Times New Roman" w:cs="Times New Roman"/>
              </w:rPr>
            </w:pPr>
          </w:p>
          <w:p w:rsidR="009A0B6F" w:rsidRPr="00DA0371" w:rsidRDefault="009A0B6F" w:rsidP="004E104F">
            <w:pPr>
              <w:spacing w:after="0" w:line="240" w:lineRule="auto"/>
              <w:rPr>
                <w:rFonts w:ascii="Times New Roman" w:eastAsia="Times New Roman" w:hAnsi="Times New Roman" w:cs="Times New Roman"/>
              </w:rPr>
            </w:pPr>
          </w:p>
        </w:tc>
        <w:tc>
          <w:tcPr>
            <w:tcW w:w="715"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tcBorders>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tcBorders>
              <w:left w:val="single" w:sz="4" w:space="0" w:color="auto"/>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0330166770</w:t>
            </w:r>
          </w:p>
        </w:tc>
        <w:tc>
          <w:tcPr>
            <w:tcW w:w="516"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sidRPr="001552A2">
              <w:rPr>
                <w:rFonts w:ascii="Times New Roman" w:eastAsia="Times New Roman" w:hAnsi="Times New Roman" w:cs="Times New Roman"/>
                <w:b/>
                <w:bCs/>
              </w:rPr>
              <w:t>0</w:t>
            </w:r>
          </w:p>
        </w:tc>
        <w:tc>
          <w:tcPr>
            <w:tcW w:w="850" w:type="dxa"/>
            <w:tcBorders>
              <w:left w:val="single" w:sz="4" w:space="0" w:color="auto"/>
            </w:tcBorders>
          </w:tcPr>
          <w:p w:rsidR="009A0B6F" w:rsidRDefault="009A0B6F" w:rsidP="004E104F">
            <w:pPr>
              <w:spacing w:after="0" w:line="240" w:lineRule="auto"/>
            </w:pPr>
            <w:r w:rsidRPr="000D342E">
              <w:rPr>
                <w:rFonts w:ascii="Times New Roman" w:eastAsia="Times New Roman" w:hAnsi="Times New Roman" w:cs="Times New Roman"/>
                <w:b/>
                <w:bCs/>
              </w:rPr>
              <w:t>0</w:t>
            </w:r>
          </w:p>
        </w:tc>
        <w:tc>
          <w:tcPr>
            <w:tcW w:w="945" w:type="dxa"/>
            <w:noWrap/>
          </w:tcPr>
          <w:p w:rsidR="009A0B6F" w:rsidRDefault="009A0B6F" w:rsidP="004E104F">
            <w:pPr>
              <w:spacing w:after="0" w:line="240" w:lineRule="auto"/>
            </w:pPr>
            <w:r>
              <w:rPr>
                <w:rFonts w:ascii="Times New Roman" w:eastAsia="Times New Roman" w:hAnsi="Times New Roman" w:cs="Times New Roman"/>
                <w:b/>
                <w:bCs/>
              </w:rPr>
              <w:t>0</w:t>
            </w:r>
          </w:p>
        </w:tc>
        <w:tc>
          <w:tcPr>
            <w:tcW w:w="898" w:type="dxa"/>
            <w:noWrap/>
          </w:tcPr>
          <w:p w:rsidR="009A0B6F" w:rsidRDefault="009A0B6F" w:rsidP="004E104F">
            <w:pPr>
              <w:spacing w:after="0" w:line="240" w:lineRule="auto"/>
            </w:pPr>
            <w:r>
              <w:t>0</w:t>
            </w:r>
          </w:p>
        </w:tc>
        <w:tc>
          <w:tcPr>
            <w:tcW w:w="709" w:type="dxa"/>
            <w:noWrap/>
          </w:tcPr>
          <w:p w:rsidR="009A0B6F" w:rsidRDefault="009A0B6F" w:rsidP="004E104F">
            <w:pPr>
              <w:spacing w:after="0" w:line="240" w:lineRule="auto"/>
            </w:pPr>
            <w:r>
              <w:t>0</w:t>
            </w:r>
          </w:p>
        </w:tc>
        <w:tc>
          <w:tcPr>
            <w:tcW w:w="850" w:type="dxa"/>
            <w:noWrap/>
          </w:tcPr>
          <w:p w:rsidR="009A0B6F" w:rsidRDefault="009A0B6F" w:rsidP="004E104F">
            <w:pPr>
              <w:spacing w:after="0" w:line="240" w:lineRule="auto"/>
            </w:pPr>
            <w:r>
              <w:t>0</w:t>
            </w:r>
          </w:p>
        </w:tc>
      </w:tr>
      <w:tr w:rsidR="009A0B6F" w:rsidRPr="00DA0371" w:rsidTr="00637B0A">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61" w:type="dxa"/>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2615" w:type="dxa"/>
            <w:tcBorders>
              <w:right w:val="single" w:sz="4" w:space="0" w:color="auto"/>
            </w:tcBorders>
            <w:vAlign w:val="center"/>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организация проведения государственной историко-культурной экспертизы объектов, обладающих признаками объекта культурного наследия, земельных участков, подлежащих хозяйственному освоению, документов, обосновывающих включение объектов культурного наследия регионального значения в Реестр, документов, обосновывающих исключение объектов </w:t>
            </w:r>
            <w:r w:rsidRPr="00DA0371">
              <w:rPr>
                <w:rFonts w:ascii="Times New Roman" w:eastAsia="Times New Roman" w:hAnsi="Times New Roman" w:cs="Times New Roman"/>
              </w:rPr>
              <w:lastRenderedPageBreak/>
              <w:t xml:space="preserve">культурного наследия регионального значения из Реестра, документов, обосновывающих изменение категории историко-культурного значения объекта культурного наследия, документов, обосновывающих отнесение объекта культурного наследия регионального значения к историко-культурным заповедникам регионального значения, проектов зон охраны, предмета охраны объектов культурного наследия регионального значения, документов, обосновывающих проведение работ по </w:t>
            </w:r>
            <w:r w:rsidRPr="00DA0371">
              <w:rPr>
                <w:rFonts w:ascii="Times New Roman" w:eastAsia="Times New Roman" w:hAnsi="Times New Roman" w:cs="Times New Roman"/>
              </w:rPr>
              <w:lastRenderedPageBreak/>
              <w:t>сохранению объекта культурного наследия</w:t>
            </w:r>
          </w:p>
        </w:tc>
        <w:tc>
          <w:tcPr>
            <w:tcW w:w="1843" w:type="dxa"/>
            <w:tcBorders>
              <w:right w:val="single" w:sz="4" w:space="0" w:color="auto"/>
            </w:tcBorders>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715"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tcBorders>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tcBorders>
              <w:left w:val="single" w:sz="4" w:space="0" w:color="auto"/>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0330166770</w:t>
            </w:r>
          </w:p>
        </w:tc>
        <w:tc>
          <w:tcPr>
            <w:tcW w:w="516"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tcPr>
          <w:p w:rsidR="009A0B6F" w:rsidRDefault="009A0B6F" w:rsidP="004E104F">
            <w:pPr>
              <w:spacing w:after="0" w:line="240" w:lineRule="auto"/>
            </w:pPr>
            <w:r w:rsidRPr="00FB414F">
              <w:rPr>
                <w:rFonts w:ascii="Times New Roman" w:eastAsia="Times New Roman" w:hAnsi="Times New Roman" w:cs="Times New Roman"/>
                <w:b/>
                <w:bCs/>
              </w:rPr>
              <w:t>0</w:t>
            </w:r>
          </w:p>
        </w:tc>
        <w:tc>
          <w:tcPr>
            <w:tcW w:w="850" w:type="dxa"/>
            <w:tcBorders>
              <w:left w:val="single" w:sz="4" w:space="0" w:color="auto"/>
            </w:tcBorders>
          </w:tcPr>
          <w:p w:rsidR="009A0B6F" w:rsidRDefault="009A0B6F" w:rsidP="004E104F">
            <w:pPr>
              <w:spacing w:after="0" w:line="240" w:lineRule="auto"/>
            </w:pPr>
            <w:r w:rsidRPr="00FB414F">
              <w:rPr>
                <w:rFonts w:ascii="Times New Roman" w:eastAsia="Times New Roman" w:hAnsi="Times New Roman" w:cs="Times New Roman"/>
                <w:b/>
                <w:bCs/>
              </w:rPr>
              <w:t>0</w:t>
            </w:r>
          </w:p>
        </w:tc>
        <w:tc>
          <w:tcPr>
            <w:tcW w:w="945" w:type="dxa"/>
            <w:noWrap/>
          </w:tcPr>
          <w:p w:rsidR="009A0B6F" w:rsidRDefault="009A0B6F" w:rsidP="004E104F">
            <w:pPr>
              <w:spacing w:after="0" w:line="240" w:lineRule="auto"/>
            </w:pPr>
            <w:r>
              <w:t>0</w:t>
            </w:r>
          </w:p>
        </w:tc>
        <w:tc>
          <w:tcPr>
            <w:tcW w:w="898" w:type="dxa"/>
            <w:noWrap/>
          </w:tcPr>
          <w:p w:rsidR="009A0B6F" w:rsidRDefault="009A0B6F" w:rsidP="004E104F">
            <w:pPr>
              <w:spacing w:after="0" w:line="240" w:lineRule="auto"/>
            </w:pPr>
            <w:r>
              <w:t>0</w:t>
            </w:r>
          </w:p>
        </w:tc>
        <w:tc>
          <w:tcPr>
            <w:tcW w:w="709" w:type="dxa"/>
            <w:noWrap/>
          </w:tcPr>
          <w:p w:rsidR="009A0B6F" w:rsidRDefault="009A0B6F" w:rsidP="004E104F">
            <w:pPr>
              <w:spacing w:after="0" w:line="240" w:lineRule="auto"/>
            </w:pPr>
            <w:r>
              <w:t>0</w:t>
            </w:r>
          </w:p>
        </w:tc>
        <w:tc>
          <w:tcPr>
            <w:tcW w:w="850" w:type="dxa"/>
            <w:noWrap/>
          </w:tcPr>
          <w:p w:rsidR="009A0B6F" w:rsidRDefault="009A0B6F" w:rsidP="004E104F">
            <w:pPr>
              <w:spacing w:after="0" w:line="240" w:lineRule="auto"/>
            </w:pPr>
            <w:r>
              <w:t>0</w:t>
            </w:r>
          </w:p>
        </w:tc>
      </w:tr>
      <w:tr w:rsidR="009A0B6F" w:rsidRPr="00DA0371" w:rsidTr="00637B0A">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lastRenderedPageBreak/>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61" w:type="dxa"/>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2615" w:type="dxa"/>
            <w:tcBorders>
              <w:right w:val="single" w:sz="4" w:space="0" w:color="auto"/>
            </w:tcBorders>
            <w:vAlign w:val="center"/>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изготовление и установка информационных надписей и обозначений на объекты культурного наследия регионального и федерального значения</w:t>
            </w:r>
          </w:p>
        </w:tc>
        <w:tc>
          <w:tcPr>
            <w:tcW w:w="1843" w:type="dxa"/>
            <w:tcBorders>
              <w:right w:val="single" w:sz="4" w:space="0" w:color="auto"/>
            </w:tcBorders>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715"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466" w:type="dxa"/>
            <w:tcBorders>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915" w:type="dxa"/>
            <w:tcBorders>
              <w:left w:val="single" w:sz="4" w:space="0" w:color="auto"/>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516"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0</w:t>
            </w: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87,0</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87,0</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87,0</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87,0</w:t>
            </w:r>
          </w:p>
        </w:tc>
      </w:tr>
      <w:tr w:rsidR="009A0B6F" w:rsidRPr="00DA0371" w:rsidTr="00637B0A">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61" w:type="dxa"/>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2615" w:type="dxa"/>
            <w:tcBorders>
              <w:right w:val="single" w:sz="4" w:space="0" w:color="auto"/>
            </w:tcBorders>
            <w:vAlign w:val="center"/>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Обеспечение </w:t>
            </w:r>
            <w:r>
              <w:rPr>
                <w:rFonts w:ascii="Times New Roman" w:eastAsia="Times New Roman" w:hAnsi="Times New Roman" w:cs="Times New Roman"/>
              </w:rPr>
              <w:t>и популяризация об</w:t>
            </w:r>
            <w:r w:rsidRPr="00DA0371">
              <w:rPr>
                <w:rFonts w:ascii="Times New Roman" w:eastAsia="Times New Roman" w:hAnsi="Times New Roman" w:cs="Times New Roman"/>
              </w:rPr>
              <w:t>ъектов культурного наследия</w:t>
            </w:r>
          </w:p>
        </w:tc>
        <w:tc>
          <w:tcPr>
            <w:tcW w:w="1843" w:type="dxa"/>
            <w:tcBorders>
              <w:right w:val="single" w:sz="4" w:space="0" w:color="auto"/>
            </w:tcBorders>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p w:rsidR="009A0B6F" w:rsidRPr="00DA0371" w:rsidRDefault="009A0B6F" w:rsidP="004E104F">
            <w:pPr>
              <w:spacing w:after="0" w:line="240" w:lineRule="auto"/>
              <w:rPr>
                <w:rFonts w:ascii="Times New Roman" w:eastAsia="Times New Roman" w:hAnsi="Times New Roman" w:cs="Times New Roman"/>
              </w:rPr>
            </w:pPr>
          </w:p>
          <w:p w:rsidR="009A0B6F" w:rsidRPr="00DA0371" w:rsidRDefault="009A0B6F" w:rsidP="004E104F">
            <w:pPr>
              <w:spacing w:after="0" w:line="240" w:lineRule="auto"/>
              <w:rPr>
                <w:rFonts w:ascii="Times New Roman" w:eastAsia="Times New Roman" w:hAnsi="Times New Roman" w:cs="Times New Roman"/>
              </w:rPr>
            </w:pPr>
          </w:p>
          <w:p w:rsidR="009A0B6F" w:rsidRPr="00DA0371" w:rsidRDefault="009A0B6F" w:rsidP="004E104F">
            <w:pPr>
              <w:spacing w:after="0" w:line="240" w:lineRule="auto"/>
              <w:rPr>
                <w:rFonts w:ascii="Times New Roman" w:eastAsia="Times New Roman" w:hAnsi="Times New Roman" w:cs="Times New Roman"/>
              </w:rPr>
            </w:pPr>
          </w:p>
          <w:p w:rsidR="009A0B6F" w:rsidRPr="00DA0371" w:rsidRDefault="009A0B6F" w:rsidP="004E104F">
            <w:pPr>
              <w:spacing w:after="0" w:line="240" w:lineRule="auto"/>
              <w:rPr>
                <w:rFonts w:ascii="Times New Roman" w:eastAsia="Times New Roman" w:hAnsi="Times New Roman" w:cs="Times New Roman"/>
              </w:rPr>
            </w:pPr>
          </w:p>
        </w:tc>
        <w:tc>
          <w:tcPr>
            <w:tcW w:w="715"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466" w:type="dxa"/>
            <w:tcBorders>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915" w:type="dxa"/>
            <w:tcBorders>
              <w:left w:val="single" w:sz="4" w:space="0" w:color="auto"/>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516"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15,0</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15,0</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15,0</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15,0</w:t>
            </w:r>
          </w:p>
        </w:tc>
      </w:tr>
      <w:tr w:rsidR="009A0B6F" w:rsidRPr="00DA0371" w:rsidTr="00637B0A">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361" w:type="dxa"/>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2615" w:type="dxa"/>
            <w:tcBorders>
              <w:right w:val="single" w:sz="4" w:space="0" w:color="auto"/>
            </w:tcBorders>
            <w:vAlign w:val="center"/>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 xml:space="preserve">Издание научно-просветительских, популярных материалов об объектах историко-культурного наследия муниципального </w:t>
            </w:r>
            <w:r w:rsidRPr="00DA0371">
              <w:rPr>
                <w:rFonts w:ascii="Times New Roman" w:eastAsia="Times New Roman" w:hAnsi="Times New Roman" w:cs="Times New Roman"/>
              </w:rPr>
              <w:lastRenderedPageBreak/>
              <w:t>образования «Дебёсский район», организация и проведение научно-практических конференций, посвященных проблемам историко-культурного наследия Дебёсский муниципального района, создание тематических страниц в социальных сетях. Все это будет способствовать повышению значимости объектов культурного наследия муниципального образования «Дебёсский район»  как части культурного наследия Удмуртской Республики</w:t>
            </w:r>
          </w:p>
        </w:tc>
        <w:tc>
          <w:tcPr>
            <w:tcW w:w="1843" w:type="dxa"/>
            <w:tcBorders>
              <w:right w:val="single" w:sz="4" w:space="0" w:color="auto"/>
            </w:tcBorders>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715"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466" w:type="dxa"/>
            <w:tcBorders>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915" w:type="dxa"/>
            <w:tcBorders>
              <w:left w:val="single" w:sz="4" w:space="0" w:color="auto"/>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516"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14,8</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14,8</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14,8</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14,8</w:t>
            </w:r>
          </w:p>
        </w:tc>
      </w:tr>
      <w:tr w:rsidR="009A0B6F" w:rsidRPr="00DA0371" w:rsidTr="00637B0A">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3</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61" w:type="dxa"/>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2615" w:type="dxa"/>
            <w:tcBorders>
              <w:right w:val="single" w:sz="4" w:space="0" w:color="auto"/>
            </w:tcBorders>
            <w:vAlign w:val="center"/>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b/>
                <w:bCs/>
              </w:rPr>
              <w:t xml:space="preserve">Денежная компенсация расходов по оплате </w:t>
            </w:r>
            <w:r w:rsidRPr="00DA0371">
              <w:rPr>
                <w:rFonts w:ascii="Times New Roman" w:eastAsia="Times New Roman" w:hAnsi="Times New Roman" w:cs="Times New Roman"/>
                <w:b/>
                <w:bCs/>
              </w:rPr>
              <w:lastRenderedPageBreak/>
              <w:t>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1843" w:type="dxa"/>
            <w:tcBorders>
              <w:right w:val="single" w:sz="4" w:space="0" w:color="auto"/>
            </w:tcBorders>
            <w:vAlign w:val="bottom"/>
          </w:tcPr>
          <w:p w:rsidR="009A0B6F" w:rsidRPr="00DA0371" w:rsidRDefault="009A0B6F"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МБУК «</w:t>
            </w:r>
            <w:proofErr w:type="spellStart"/>
            <w:r w:rsidRPr="00DA0371">
              <w:rPr>
                <w:rFonts w:ascii="Times New Roman" w:eastAsia="Times New Roman" w:hAnsi="Times New Roman" w:cs="Times New Roman"/>
              </w:rPr>
              <w:t>ДИМЦКиТ«Си</w:t>
            </w:r>
            <w:r w:rsidRPr="00DA0371">
              <w:rPr>
                <w:rFonts w:ascii="Times New Roman" w:eastAsia="Times New Roman" w:hAnsi="Times New Roman" w:cs="Times New Roman"/>
              </w:rPr>
              <w:lastRenderedPageBreak/>
              <w:t>бирский</w:t>
            </w:r>
            <w:proofErr w:type="spellEnd"/>
            <w:r w:rsidRPr="00DA0371">
              <w:rPr>
                <w:rFonts w:ascii="Times New Roman" w:eastAsia="Times New Roman" w:hAnsi="Times New Roman" w:cs="Times New Roman"/>
              </w:rPr>
              <w:t xml:space="preserve"> тракт»</w:t>
            </w:r>
          </w:p>
        </w:tc>
        <w:tc>
          <w:tcPr>
            <w:tcW w:w="715"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lastRenderedPageBreak/>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08</w:t>
            </w:r>
          </w:p>
        </w:tc>
        <w:tc>
          <w:tcPr>
            <w:tcW w:w="466" w:type="dxa"/>
            <w:tcBorders>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01</w:t>
            </w:r>
          </w:p>
        </w:tc>
        <w:tc>
          <w:tcPr>
            <w:tcW w:w="915" w:type="dxa"/>
            <w:tcBorders>
              <w:left w:val="single" w:sz="4" w:space="0" w:color="auto"/>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0330161750</w:t>
            </w:r>
          </w:p>
        </w:tc>
        <w:tc>
          <w:tcPr>
            <w:tcW w:w="516"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612</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0</w:t>
            </w: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0</w:t>
            </w: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9A0B6F" w:rsidRPr="00DA0371" w:rsidTr="00637B0A">
        <w:trPr>
          <w:trHeight w:val="259"/>
        </w:trPr>
        <w:tc>
          <w:tcPr>
            <w:tcW w:w="523" w:type="dxa"/>
            <w:noWrap/>
            <w:vAlign w:val="center"/>
          </w:tcPr>
          <w:p w:rsidR="009A0B6F"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65" w:type="dxa"/>
            <w:noWrap/>
            <w:vAlign w:val="center"/>
          </w:tcPr>
          <w:p w:rsidR="009A0B6F" w:rsidRDefault="009A0B6F" w:rsidP="004E104F">
            <w:pPr>
              <w:spacing w:after="0" w:line="240" w:lineRule="auto"/>
              <w:jc w:val="center"/>
              <w:rPr>
                <w:rFonts w:ascii="Times New Roman" w:eastAsia="Times New Roman" w:hAnsi="Times New Roman" w:cs="Times New Roman"/>
              </w:rPr>
            </w:pPr>
          </w:p>
        </w:tc>
        <w:tc>
          <w:tcPr>
            <w:tcW w:w="468"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361" w:type="dxa"/>
            <w:vAlign w:val="center"/>
          </w:tcPr>
          <w:p w:rsidR="009A0B6F" w:rsidRDefault="009A0B6F" w:rsidP="004E104F">
            <w:pPr>
              <w:spacing w:after="0" w:line="240" w:lineRule="auto"/>
              <w:jc w:val="center"/>
              <w:rPr>
                <w:rFonts w:ascii="Times New Roman" w:eastAsia="Times New Roman" w:hAnsi="Times New Roman" w:cs="Times New Roman"/>
              </w:rPr>
            </w:pPr>
          </w:p>
        </w:tc>
        <w:tc>
          <w:tcPr>
            <w:tcW w:w="2615" w:type="dxa"/>
            <w:tcBorders>
              <w:right w:val="single" w:sz="4" w:space="0" w:color="auto"/>
            </w:tcBorders>
            <w:vAlign w:val="center"/>
          </w:tcPr>
          <w:p w:rsidR="009A0B6F" w:rsidRPr="00DA0371" w:rsidRDefault="009A0B6F" w:rsidP="004E104F">
            <w:pPr>
              <w:spacing w:after="0" w:line="240" w:lineRule="auto"/>
              <w:rPr>
                <w:rFonts w:ascii="Times New Roman" w:eastAsia="Times New Roman" w:hAnsi="Times New Roman" w:cs="Times New Roman"/>
                <w:b/>
                <w:bCs/>
              </w:rPr>
            </w:pPr>
            <w:r w:rsidRPr="00103F88">
              <w:rPr>
                <w:rFonts w:ascii="Times New Roman" w:eastAsia="Times New Roman" w:hAnsi="Times New Roman" w:cs="Times New Roman"/>
                <w:b/>
                <w:bCs/>
                <w:sz w:val="24"/>
                <w:szCs w:val="24"/>
              </w:rPr>
              <w:t>Развитие народного творчества</w:t>
            </w:r>
          </w:p>
        </w:tc>
        <w:tc>
          <w:tcPr>
            <w:tcW w:w="1843" w:type="dxa"/>
            <w:tcBorders>
              <w:right w:val="single" w:sz="4" w:space="0" w:color="auto"/>
            </w:tcBorders>
            <w:vAlign w:val="bottom"/>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МБУК «Дом ремесел</w:t>
            </w:r>
          </w:p>
        </w:tc>
        <w:tc>
          <w:tcPr>
            <w:tcW w:w="715"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466" w:type="dxa"/>
            <w:tcBorders>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915" w:type="dxa"/>
            <w:tcBorders>
              <w:left w:val="single" w:sz="4" w:space="0" w:color="auto"/>
              <w:righ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0340000000</w:t>
            </w:r>
          </w:p>
        </w:tc>
        <w:tc>
          <w:tcPr>
            <w:tcW w:w="516" w:type="dxa"/>
            <w:tcBorders>
              <w:left w:val="single" w:sz="4" w:space="0" w:color="auto"/>
            </w:tcBorders>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6592,9</w:t>
            </w: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6411,6</w:t>
            </w: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6446,5</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6476,5</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6516,5</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6395,2</w:t>
            </w:r>
          </w:p>
        </w:tc>
      </w:tr>
      <w:tr w:rsidR="009A0B6F" w:rsidRPr="00DA0371" w:rsidTr="00637B0A">
        <w:trPr>
          <w:trHeight w:val="259"/>
        </w:trPr>
        <w:tc>
          <w:tcPr>
            <w:tcW w:w="523"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60"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4</w:t>
            </w:r>
          </w:p>
        </w:tc>
        <w:tc>
          <w:tcPr>
            <w:tcW w:w="465"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01</w:t>
            </w:r>
          </w:p>
        </w:tc>
        <w:tc>
          <w:tcPr>
            <w:tcW w:w="468" w:type="dxa"/>
            <w:noWrap/>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361" w:type="dxa"/>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Pr="00DA0371" w:rsidRDefault="009A0B6F" w:rsidP="004E104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Организация досуга и развитие народного творчества</w:t>
            </w:r>
          </w:p>
        </w:tc>
        <w:tc>
          <w:tcPr>
            <w:tcW w:w="1843" w:type="dxa"/>
            <w:vAlign w:val="bottom"/>
          </w:tcPr>
          <w:p w:rsidR="009A0B6F" w:rsidRPr="00A11DC1" w:rsidRDefault="009A0B6F" w:rsidP="004E104F">
            <w:pPr>
              <w:spacing w:after="0" w:line="240" w:lineRule="auto"/>
              <w:rPr>
                <w:rFonts w:ascii="Times New Roman" w:eastAsia="Times New Roman" w:hAnsi="Times New Roman" w:cs="Times New Roman"/>
              </w:rPr>
            </w:pPr>
            <w:r w:rsidRPr="00A11DC1">
              <w:rPr>
                <w:rFonts w:ascii="Times New Roman" w:eastAsia="Times New Roman" w:hAnsi="Times New Roman" w:cs="Times New Roman"/>
              </w:rPr>
              <w:t>МБУК «Дом ремесел»</w:t>
            </w:r>
          </w:p>
        </w:tc>
        <w:tc>
          <w:tcPr>
            <w:tcW w:w="7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08</w:t>
            </w:r>
          </w:p>
        </w:tc>
        <w:tc>
          <w:tcPr>
            <w:tcW w:w="46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01</w:t>
            </w:r>
          </w:p>
        </w:tc>
        <w:tc>
          <w:tcPr>
            <w:tcW w:w="9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0340100000</w:t>
            </w:r>
          </w:p>
        </w:tc>
        <w:tc>
          <w:tcPr>
            <w:tcW w:w="51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b/>
                <w:bCs/>
              </w:rPr>
            </w:pP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6592,9</w:t>
            </w: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6411,6</w:t>
            </w: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6446,5</w:t>
            </w: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6476,5</w:t>
            </w: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6516,5</w:t>
            </w: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6395,2</w:t>
            </w:r>
          </w:p>
        </w:tc>
      </w:tr>
      <w:tr w:rsidR="00013648" w:rsidRPr="00DA0371" w:rsidTr="00637B0A">
        <w:trPr>
          <w:trHeight w:val="259"/>
        </w:trPr>
        <w:tc>
          <w:tcPr>
            <w:tcW w:w="523" w:type="dxa"/>
            <w:noWrap/>
            <w:vAlign w:val="center"/>
          </w:tcPr>
          <w:p w:rsidR="00013648" w:rsidRPr="00DA0371" w:rsidRDefault="0001364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noWrap/>
            <w:vAlign w:val="center"/>
          </w:tcPr>
          <w:p w:rsidR="00013648" w:rsidRPr="00DA0371" w:rsidRDefault="0001364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65" w:type="dxa"/>
            <w:noWrap/>
            <w:vAlign w:val="center"/>
          </w:tcPr>
          <w:p w:rsidR="00013648" w:rsidRPr="00DA0371" w:rsidRDefault="0001364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noWrap/>
            <w:vAlign w:val="center"/>
          </w:tcPr>
          <w:p w:rsidR="00013648" w:rsidRPr="00DA0371" w:rsidRDefault="0001364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61" w:type="dxa"/>
            <w:vAlign w:val="center"/>
          </w:tcPr>
          <w:p w:rsidR="00013648" w:rsidRPr="00DA0371" w:rsidRDefault="00013648" w:rsidP="004E104F">
            <w:pPr>
              <w:spacing w:after="0" w:line="240" w:lineRule="auto"/>
              <w:jc w:val="center"/>
              <w:rPr>
                <w:rFonts w:ascii="Times New Roman" w:eastAsia="Times New Roman" w:hAnsi="Times New Roman" w:cs="Times New Roman"/>
              </w:rPr>
            </w:pPr>
          </w:p>
        </w:tc>
        <w:tc>
          <w:tcPr>
            <w:tcW w:w="2615" w:type="dxa"/>
            <w:vAlign w:val="center"/>
          </w:tcPr>
          <w:p w:rsidR="00013648" w:rsidRPr="00013648" w:rsidRDefault="00013648" w:rsidP="004E104F">
            <w:pPr>
              <w:spacing w:after="0" w:line="240" w:lineRule="auto"/>
              <w:rPr>
                <w:rFonts w:ascii="Times New Roman" w:eastAsia="Times New Roman" w:hAnsi="Times New Roman" w:cs="Times New Roman"/>
                <w:bCs/>
              </w:rPr>
            </w:pPr>
            <w:r w:rsidRPr="00013648">
              <w:rPr>
                <w:rFonts w:ascii="Times New Roman" w:eastAsia="Times New Roman" w:hAnsi="Times New Roman" w:cs="Times New Roman"/>
                <w:bCs/>
              </w:rPr>
              <w:t xml:space="preserve">Выполнение муниципальной работы выявление, изучение, сохранение, развитие и популяризации объектов нематериального, культурного наследия </w:t>
            </w:r>
            <w:r w:rsidRPr="00013648">
              <w:rPr>
                <w:rFonts w:ascii="Times New Roman" w:eastAsia="Times New Roman" w:hAnsi="Times New Roman" w:cs="Times New Roman"/>
                <w:bCs/>
              </w:rPr>
              <w:lastRenderedPageBreak/>
              <w:t>народов РФ в области традиционной народной культуры</w:t>
            </w:r>
          </w:p>
        </w:tc>
        <w:tc>
          <w:tcPr>
            <w:tcW w:w="1843" w:type="dxa"/>
            <w:vAlign w:val="bottom"/>
          </w:tcPr>
          <w:p w:rsidR="00013648" w:rsidRPr="00A11DC1" w:rsidRDefault="00013648" w:rsidP="004E104F">
            <w:pPr>
              <w:spacing w:after="0" w:line="240" w:lineRule="auto"/>
              <w:rPr>
                <w:rFonts w:ascii="Times New Roman" w:eastAsia="Times New Roman" w:hAnsi="Times New Roman" w:cs="Times New Roman"/>
              </w:rPr>
            </w:pPr>
            <w:r w:rsidRPr="00A11DC1">
              <w:rPr>
                <w:rFonts w:ascii="Times New Roman" w:eastAsia="Times New Roman" w:hAnsi="Times New Roman" w:cs="Times New Roman"/>
              </w:rPr>
              <w:lastRenderedPageBreak/>
              <w:t>МБУК «Дом ремесел»</w:t>
            </w:r>
            <w:r>
              <w:rPr>
                <w:rFonts w:ascii="Times New Roman" w:eastAsia="Times New Roman" w:hAnsi="Times New Roman" w:cs="Times New Roman"/>
              </w:rPr>
              <w:t xml:space="preserve">, </w:t>
            </w:r>
            <w:r w:rsidRPr="00DA0371">
              <w:rPr>
                <w:rFonts w:ascii="Times New Roman" w:eastAsia="Times New Roman" w:hAnsi="Times New Roman" w:cs="Times New Roman"/>
              </w:rPr>
              <w:t xml:space="preserve"> МБУК «</w:t>
            </w:r>
            <w:proofErr w:type="spellStart"/>
            <w:r w:rsidRPr="00DA0371">
              <w:rPr>
                <w:rFonts w:ascii="Times New Roman" w:eastAsia="Times New Roman" w:hAnsi="Times New Roman" w:cs="Times New Roman"/>
              </w:rPr>
              <w:t>ДИМЦКиТ</w:t>
            </w:r>
            <w:proofErr w:type="spellEnd"/>
            <w:r w:rsidRPr="00DA0371">
              <w:rPr>
                <w:rFonts w:ascii="Times New Roman" w:eastAsia="Times New Roman" w:hAnsi="Times New Roman" w:cs="Times New Roman"/>
              </w:rPr>
              <w:t xml:space="preserve"> «Сибирский тракт»</w:t>
            </w:r>
          </w:p>
        </w:tc>
        <w:tc>
          <w:tcPr>
            <w:tcW w:w="715" w:type="dxa"/>
            <w:noWrap/>
            <w:vAlign w:val="center"/>
          </w:tcPr>
          <w:p w:rsidR="00013648" w:rsidRPr="00DA0371" w:rsidRDefault="0001364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w:t>
            </w:r>
          </w:p>
        </w:tc>
        <w:tc>
          <w:tcPr>
            <w:tcW w:w="419" w:type="dxa"/>
            <w:noWrap/>
            <w:vAlign w:val="center"/>
          </w:tcPr>
          <w:p w:rsidR="00013648" w:rsidRPr="00DA0371" w:rsidRDefault="0001364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w:t>
            </w:r>
          </w:p>
        </w:tc>
        <w:tc>
          <w:tcPr>
            <w:tcW w:w="466" w:type="dxa"/>
            <w:noWrap/>
            <w:vAlign w:val="center"/>
          </w:tcPr>
          <w:p w:rsidR="00013648" w:rsidRPr="00DA0371" w:rsidRDefault="0001364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w:t>
            </w:r>
          </w:p>
        </w:tc>
        <w:tc>
          <w:tcPr>
            <w:tcW w:w="915" w:type="dxa"/>
            <w:noWrap/>
            <w:vAlign w:val="center"/>
          </w:tcPr>
          <w:p w:rsidR="00013648" w:rsidRDefault="0001364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0340166770</w:t>
            </w:r>
          </w:p>
        </w:tc>
        <w:tc>
          <w:tcPr>
            <w:tcW w:w="516" w:type="dxa"/>
            <w:noWrap/>
            <w:vAlign w:val="center"/>
          </w:tcPr>
          <w:p w:rsidR="00013648" w:rsidRPr="00DA0371" w:rsidRDefault="0001364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13648" w:rsidRDefault="0001364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13648" w:rsidRDefault="00013648"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6302,4</w:t>
            </w:r>
          </w:p>
        </w:tc>
        <w:tc>
          <w:tcPr>
            <w:tcW w:w="945" w:type="dxa"/>
            <w:noWrap/>
          </w:tcPr>
          <w:p w:rsidR="00013648" w:rsidRDefault="00910D7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802,9</w:t>
            </w:r>
          </w:p>
        </w:tc>
        <w:tc>
          <w:tcPr>
            <w:tcW w:w="898" w:type="dxa"/>
            <w:noWrap/>
          </w:tcPr>
          <w:p w:rsidR="00013648" w:rsidRDefault="0001364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932,9</w:t>
            </w:r>
          </w:p>
        </w:tc>
        <w:tc>
          <w:tcPr>
            <w:tcW w:w="709" w:type="dxa"/>
            <w:noWrap/>
          </w:tcPr>
          <w:p w:rsidR="00013648" w:rsidRDefault="0001364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972,9</w:t>
            </w:r>
          </w:p>
        </w:tc>
        <w:tc>
          <w:tcPr>
            <w:tcW w:w="850" w:type="dxa"/>
            <w:noWrap/>
          </w:tcPr>
          <w:p w:rsidR="00013648" w:rsidRDefault="0001364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851,6</w:t>
            </w:r>
          </w:p>
        </w:tc>
      </w:tr>
      <w:tr w:rsidR="00013648" w:rsidRPr="00DA0371" w:rsidTr="00637B0A">
        <w:trPr>
          <w:trHeight w:val="259"/>
        </w:trPr>
        <w:tc>
          <w:tcPr>
            <w:tcW w:w="523" w:type="dxa"/>
            <w:noWrap/>
            <w:vAlign w:val="center"/>
          </w:tcPr>
          <w:p w:rsidR="00013648" w:rsidRPr="0076725E" w:rsidRDefault="00013648" w:rsidP="004E104F">
            <w:pPr>
              <w:tabs>
                <w:tab w:val="left" w:pos="12333"/>
              </w:tabs>
              <w:spacing w:after="0" w:line="240" w:lineRule="auto"/>
              <w:jc w:val="center"/>
              <w:rPr>
                <w:rFonts w:ascii="Times New Roman" w:eastAsia="Times New Roman" w:hAnsi="Times New Roman" w:cs="Times New Roman"/>
                <w:bCs/>
              </w:rPr>
            </w:pPr>
            <w:r w:rsidRPr="0076725E">
              <w:rPr>
                <w:rFonts w:ascii="Times New Roman" w:eastAsia="Times New Roman" w:hAnsi="Times New Roman" w:cs="Times New Roman"/>
                <w:bCs/>
              </w:rPr>
              <w:lastRenderedPageBreak/>
              <w:t>03</w:t>
            </w:r>
          </w:p>
        </w:tc>
        <w:tc>
          <w:tcPr>
            <w:tcW w:w="460" w:type="dxa"/>
            <w:noWrap/>
            <w:vAlign w:val="center"/>
          </w:tcPr>
          <w:p w:rsidR="00013648" w:rsidRPr="0076725E" w:rsidRDefault="00013648" w:rsidP="004E104F">
            <w:pPr>
              <w:tabs>
                <w:tab w:val="left" w:pos="12333"/>
              </w:tabs>
              <w:spacing w:after="0" w:line="240" w:lineRule="auto"/>
              <w:jc w:val="center"/>
              <w:rPr>
                <w:rFonts w:ascii="Times New Roman" w:eastAsia="Times New Roman" w:hAnsi="Times New Roman" w:cs="Times New Roman"/>
                <w:bCs/>
              </w:rPr>
            </w:pPr>
            <w:r w:rsidRPr="0076725E">
              <w:rPr>
                <w:rFonts w:ascii="Times New Roman" w:eastAsia="Times New Roman" w:hAnsi="Times New Roman" w:cs="Times New Roman"/>
                <w:bCs/>
              </w:rPr>
              <w:t>4</w:t>
            </w:r>
          </w:p>
        </w:tc>
        <w:tc>
          <w:tcPr>
            <w:tcW w:w="465" w:type="dxa"/>
            <w:noWrap/>
            <w:vAlign w:val="center"/>
          </w:tcPr>
          <w:p w:rsidR="00013648" w:rsidRPr="0076725E" w:rsidRDefault="00013648" w:rsidP="004E104F">
            <w:pPr>
              <w:tabs>
                <w:tab w:val="left" w:pos="12333"/>
              </w:tabs>
              <w:spacing w:after="0" w:line="240" w:lineRule="auto"/>
              <w:jc w:val="center"/>
              <w:rPr>
                <w:rFonts w:ascii="Times New Roman" w:eastAsia="Times New Roman" w:hAnsi="Times New Roman" w:cs="Times New Roman"/>
                <w:bCs/>
              </w:rPr>
            </w:pPr>
            <w:r w:rsidRPr="0076725E">
              <w:rPr>
                <w:rFonts w:ascii="Times New Roman" w:eastAsia="Times New Roman" w:hAnsi="Times New Roman" w:cs="Times New Roman"/>
                <w:bCs/>
              </w:rPr>
              <w:t>0</w:t>
            </w:r>
            <w:r>
              <w:rPr>
                <w:rFonts w:ascii="Times New Roman" w:eastAsia="Times New Roman" w:hAnsi="Times New Roman" w:cs="Times New Roman"/>
                <w:bCs/>
              </w:rPr>
              <w:t>1</w:t>
            </w:r>
          </w:p>
        </w:tc>
        <w:tc>
          <w:tcPr>
            <w:tcW w:w="468" w:type="dxa"/>
            <w:noWrap/>
            <w:vAlign w:val="center"/>
          </w:tcPr>
          <w:p w:rsidR="00013648" w:rsidRPr="002460A8" w:rsidRDefault="00013648" w:rsidP="004E104F">
            <w:pPr>
              <w:tabs>
                <w:tab w:val="left" w:pos="12333"/>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361" w:type="dxa"/>
            <w:vAlign w:val="center"/>
          </w:tcPr>
          <w:p w:rsidR="00013648" w:rsidRPr="002460A8" w:rsidRDefault="00013648" w:rsidP="004E104F">
            <w:pPr>
              <w:tabs>
                <w:tab w:val="left" w:pos="12333"/>
              </w:tabs>
              <w:spacing w:after="0" w:line="240" w:lineRule="auto"/>
              <w:jc w:val="center"/>
              <w:rPr>
                <w:rFonts w:ascii="Times New Roman" w:eastAsia="Times New Roman" w:hAnsi="Times New Roman" w:cs="Times New Roman"/>
                <w:bCs/>
              </w:rPr>
            </w:pPr>
          </w:p>
        </w:tc>
        <w:tc>
          <w:tcPr>
            <w:tcW w:w="2615" w:type="dxa"/>
            <w:vAlign w:val="center"/>
          </w:tcPr>
          <w:p w:rsidR="00013648" w:rsidRPr="00A11DC1" w:rsidRDefault="0001364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Выполнение муниципальной работы организация и проведение культурно-массовых мероприятий (творческие выставки)</w:t>
            </w:r>
          </w:p>
        </w:tc>
        <w:tc>
          <w:tcPr>
            <w:tcW w:w="1843" w:type="dxa"/>
            <w:vAlign w:val="bottom"/>
          </w:tcPr>
          <w:p w:rsidR="00013648" w:rsidRPr="00A11DC1" w:rsidRDefault="00013648" w:rsidP="004E104F">
            <w:pPr>
              <w:spacing w:after="0" w:line="240" w:lineRule="auto"/>
              <w:rPr>
                <w:rFonts w:ascii="Times New Roman" w:eastAsia="Times New Roman" w:hAnsi="Times New Roman" w:cs="Times New Roman"/>
              </w:rPr>
            </w:pPr>
            <w:r w:rsidRPr="00A11DC1">
              <w:rPr>
                <w:rFonts w:ascii="Times New Roman" w:eastAsia="Times New Roman" w:hAnsi="Times New Roman" w:cs="Times New Roman"/>
              </w:rPr>
              <w:t>МБУК «Дом ремесел»</w:t>
            </w:r>
          </w:p>
        </w:tc>
        <w:tc>
          <w:tcPr>
            <w:tcW w:w="715" w:type="dxa"/>
            <w:noWrap/>
            <w:vAlign w:val="center"/>
          </w:tcPr>
          <w:p w:rsidR="00013648" w:rsidRPr="00DA0371" w:rsidRDefault="00013648"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267</w:t>
            </w:r>
          </w:p>
        </w:tc>
        <w:tc>
          <w:tcPr>
            <w:tcW w:w="419" w:type="dxa"/>
            <w:noWrap/>
            <w:vAlign w:val="center"/>
          </w:tcPr>
          <w:p w:rsidR="00013648" w:rsidRPr="00DA0371" w:rsidRDefault="00013648"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08</w:t>
            </w:r>
          </w:p>
        </w:tc>
        <w:tc>
          <w:tcPr>
            <w:tcW w:w="466" w:type="dxa"/>
            <w:noWrap/>
            <w:vAlign w:val="center"/>
          </w:tcPr>
          <w:p w:rsidR="00013648" w:rsidRPr="00DA0371" w:rsidRDefault="00013648" w:rsidP="004E104F">
            <w:pPr>
              <w:tabs>
                <w:tab w:val="left" w:pos="12333"/>
              </w:tabs>
              <w:spacing w:after="0" w:line="240" w:lineRule="auto"/>
              <w:jc w:val="center"/>
              <w:rPr>
                <w:rFonts w:ascii="Times New Roman" w:eastAsia="Times New Roman" w:hAnsi="Times New Roman" w:cs="Times New Roman"/>
                <w:b/>
                <w:bCs/>
              </w:rPr>
            </w:pPr>
            <w:r w:rsidRPr="00DA0371">
              <w:rPr>
                <w:rFonts w:ascii="Times New Roman" w:eastAsia="Times New Roman" w:hAnsi="Times New Roman" w:cs="Times New Roman"/>
                <w:b/>
                <w:bCs/>
              </w:rPr>
              <w:t>0</w:t>
            </w:r>
            <w:r>
              <w:rPr>
                <w:rFonts w:ascii="Times New Roman" w:eastAsia="Times New Roman" w:hAnsi="Times New Roman" w:cs="Times New Roman"/>
                <w:b/>
                <w:bCs/>
              </w:rPr>
              <w:t>1</w:t>
            </w:r>
          </w:p>
        </w:tc>
        <w:tc>
          <w:tcPr>
            <w:tcW w:w="915" w:type="dxa"/>
            <w:noWrap/>
            <w:vAlign w:val="center"/>
          </w:tcPr>
          <w:p w:rsidR="00013648" w:rsidRPr="00DA0371" w:rsidRDefault="0001364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0340166770</w:t>
            </w:r>
          </w:p>
        </w:tc>
        <w:tc>
          <w:tcPr>
            <w:tcW w:w="516" w:type="dxa"/>
            <w:noWrap/>
            <w:vAlign w:val="center"/>
          </w:tcPr>
          <w:p w:rsidR="00013648" w:rsidRPr="00DA0371" w:rsidRDefault="00013648" w:rsidP="004E104F">
            <w:pPr>
              <w:tabs>
                <w:tab w:val="left" w:pos="12333"/>
              </w:tab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611</w:t>
            </w:r>
          </w:p>
        </w:tc>
        <w:tc>
          <w:tcPr>
            <w:tcW w:w="938" w:type="dxa"/>
            <w:tcBorders>
              <w:right w:val="single" w:sz="4" w:space="0" w:color="auto"/>
            </w:tcBorders>
            <w:noWrap/>
            <w:vAlign w:val="bottom"/>
          </w:tcPr>
          <w:p w:rsidR="00013648" w:rsidRPr="00DA0371" w:rsidRDefault="00013648" w:rsidP="004E104F">
            <w:pPr>
              <w:tabs>
                <w:tab w:val="left" w:pos="12333"/>
              </w:tabs>
              <w:spacing w:after="0" w:line="240" w:lineRule="auto"/>
              <w:rPr>
                <w:rFonts w:ascii="Times New Roman" w:eastAsia="Times New Roman" w:hAnsi="Times New Roman" w:cs="Times New Roman"/>
                <w:b/>
                <w:bCs/>
              </w:rPr>
            </w:pPr>
          </w:p>
        </w:tc>
        <w:tc>
          <w:tcPr>
            <w:tcW w:w="850" w:type="dxa"/>
            <w:tcBorders>
              <w:left w:val="single" w:sz="4" w:space="0" w:color="auto"/>
            </w:tcBorders>
            <w:vAlign w:val="bottom"/>
          </w:tcPr>
          <w:p w:rsidR="00013648" w:rsidRPr="00DA0371" w:rsidRDefault="00013648" w:rsidP="004E104F">
            <w:pPr>
              <w:tabs>
                <w:tab w:val="left" w:pos="12333"/>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3284,5</w:t>
            </w:r>
          </w:p>
        </w:tc>
        <w:tc>
          <w:tcPr>
            <w:tcW w:w="945" w:type="dxa"/>
            <w:noWrap/>
          </w:tcPr>
          <w:p w:rsidR="00013648" w:rsidRPr="00DA0371" w:rsidRDefault="0001364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3442,4</w:t>
            </w:r>
          </w:p>
        </w:tc>
        <w:tc>
          <w:tcPr>
            <w:tcW w:w="898" w:type="dxa"/>
            <w:noWrap/>
          </w:tcPr>
          <w:p w:rsidR="00013648" w:rsidRDefault="00013648">
            <w:r w:rsidRPr="00864441">
              <w:rPr>
                <w:rFonts w:ascii="Times New Roman" w:eastAsia="Times New Roman" w:hAnsi="Times New Roman" w:cs="Times New Roman"/>
              </w:rPr>
              <w:t>3442,4</w:t>
            </w:r>
          </w:p>
        </w:tc>
        <w:tc>
          <w:tcPr>
            <w:tcW w:w="709" w:type="dxa"/>
            <w:noWrap/>
          </w:tcPr>
          <w:p w:rsidR="00013648" w:rsidRDefault="00013648">
            <w:r w:rsidRPr="00864441">
              <w:rPr>
                <w:rFonts w:ascii="Times New Roman" w:eastAsia="Times New Roman" w:hAnsi="Times New Roman" w:cs="Times New Roman"/>
              </w:rPr>
              <w:t>3442,4</w:t>
            </w:r>
          </w:p>
        </w:tc>
        <w:tc>
          <w:tcPr>
            <w:tcW w:w="850" w:type="dxa"/>
            <w:noWrap/>
          </w:tcPr>
          <w:p w:rsidR="00013648" w:rsidRPr="00DA0371" w:rsidRDefault="0001364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3441</w:t>
            </w:r>
          </w:p>
        </w:tc>
      </w:tr>
      <w:tr w:rsidR="009A0B6F" w:rsidRPr="00DA0371" w:rsidTr="00637B0A">
        <w:trPr>
          <w:trHeight w:val="255"/>
        </w:trPr>
        <w:tc>
          <w:tcPr>
            <w:tcW w:w="523" w:type="dxa"/>
            <w:vAlign w:val="center"/>
          </w:tcPr>
          <w:p w:rsidR="009A0B6F" w:rsidRPr="00DA0371" w:rsidRDefault="009A0B6F"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60" w:type="dxa"/>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65" w:type="dxa"/>
            <w:vAlign w:val="center"/>
          </w:tcPr>
          <w:p w:rsidR="009A0B6F" w:rsidRPr="00DA0371" w:rsidRDefault="009A0B6F"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vAlign w:val="center"/>
          </w:tcPr>
          <w:p w:rsidR="009A0B6F" w:rsidRPr="00DA0371" w:rsidRDefault="00013648"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61" w:type="dxa"/>
            <w:vAlign w:val="center"/>
          </w:tcPr>
          <w:p w:rsidR="009A0B6F" w:rsidRPr="00DA0371" w:rsidRDefault="009A0B6F" w:rsidP="004E104F">
            <w:pPr>
              <w:spacing w:after="0" w:line="240" w:lineRule="auto"/>
              <w:jc w:val="center"/>
              <w:rPr>
                <w:rFonts w:ascii="Times New Roman" w:eastAsia="Times New Roman" w:hAnsi="Times New Roman" w:cs="Times New Roman"/>
              </w:rPr>
            </w:pPr>
          </w:p>
        </w:tc>
        <w:tc>
          <w:tcPr>
            <w:tcW w:w="2615" w:type="dxa"/>
            <w:vAlign w:val="center"/>
          </w:tcPr>
          <w:p w:rsidR="009A0B6F" w:rsidRPr="00A11DC1" w:rsidRDefault="00013648"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Выполнение муниципальной работы организация и проведение культурно-массовых мероприятий (мастер-классы)</w:t>
            </w:r>
          </w:p>
        </w:tc>
        <w:tc>
          <w:tcPr>
            <w:tcW w:w="1843" w:type="dxa"/>
            <w:vAlign w:val="bottom"/>
          </w:tcPr>
          <w:p w:rsidR="009A0B6F" w:rsidRPr="00A11DC1" w:rsidRDefault="009A0B6F" w:rsidP="004E104F">
            <w:pPr>
              <w:spacing w:after="0" w:line="240" w:lineRule="auto"/>
              <w:rPr>
                <w:rFonts w:ascii="Times New Roman" w:eastAsia="Times New Roman" w:hAnsi="Times New Roman" w:cs="Times New Roman"/>
              </w:rPr>
            </w:pPr>
            <w:r w:rsidRPr="00A11DC1">
              <w:rPr>
                <w:rFonts w:ascii="Times New Roman" w:eastAsia="Times New Roman" w:hAnsi="Times New Roman" w:cs="Times New Roman"/>
              </w:rPr>
              <w:t>МБУК «Дом ремесел»</w:t>
            </w:r>
          </w:p>
        </w:tc>
        <w:tc>
          <w:tcPr>
            <w:tcW w:w="7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267</w:t>
            </w:r>
          </w:p>
        </w:tc>
        <w:tc>
          <w:tcPr>
            <w:tcW w:w="419"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08</w:t>
            </w:r>
          </w:p>
        </w:tc>
        <w:tc>
          <w:tcPr>
            <w:tcW w:w="46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04</w:t>
            </w:r>
          </w:p>
        </w:tc>
        <w:tc>
          <w:tcPr>
            <w:tcW w:w="915"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0340166770</w:t>
            </w:r>
          </w:p>
        </w:tc>
        <w:tc>
          <w:tcPr>
            <w:tcW w:w="516" w:type="dxa"/>
            <w:noWrap/>
            <w:vAlign w:val="center"/>
          </w:tcPr>
          <w:p w:rsidR="009A0B6F" w:rsidRPr="00DA0371" w:rsidRDefault="009A0B6F"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611</w:t>
            </w:r>
          </w:p>
        </w:tc>
        <w:tc>
          <w:tcPr>
            <w:tcW w:w="938" w:type="dxa"/>
            <w:tcBorders>
              <w:right w:val="single" w:sz="4" w:space="0" w:color="auto"/>
            </w:tcBorders>
            <w:noWrap/>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rPr>
            </w:pPr>
          </w:p>
        </w:tc>
        <w:tc>
          <w:tcPr>
            <w:tcW w:w="850" w:type="dxa"/>
            <w:tcBorders>
              <w:left w:val="single" w:sz="4" w:space="0" w:color="auto"/>
            </w:tcBorders>
            <w:vAlign w:val="bottom"/>
          </w:tcPr>
          <w:p w:rsidR="009A0B6F" w:rsidRPr="00DA0371" w:rsidRDefault="009A0B6F" w:rsidP="004E104F">
            <w:pPr>
              <w:tabs>
                <w:tab w:val="left" w:pos="12333"/>
              </w:tabs>
              <w:spacing w:after="0" w:line="240" w:lineRule="auto"/>
              <w:rPr>
                <w:rFonts w:ascii="Times New Roman" w:eastAsia="Times New Roman" w:hAnsi="Times New Roman" w:cs="Times New Roman"/>
              </w:rPr>
            </w:pPr>
          </w:p>
        </w:tc>
        <w:tc>
          <w:tcPr>
            <w:tcW w:w="945" w:type="dxa"/>
            <w:noWrap/>
          </w:tcPr>
          <w:p w:rsidR="009A0B6F" w:rsidRPr="00DA0371" w:rsidRDefault="009A0B6F" w:rsidP="004E104F">
            <w:pPr>
              <w:spacing w:after="0" w:line="240" w:lineRule="auto"/>
              <w:rPr>
                <w:rFonts w:ascii="Times New Roman" w:eastAsia="Times New Roman" w:hAnsi="Times New Roman" w:cs="Times New Roman"/>
              </w:rPr>
            </w:pPr>
          </w:p>
        </w:tc>
        <w:tc>
          <w:tcPr>
            <w:tcW w:w="898" w:type="dxa"/>
            <w:noWrap/>
          </w:tcPr>
          <w:p w:rsidR="009A0B6F" w:rsidRPr="00DA0371" w:rsidRDefault="009A0B6F" w:rsidP="004E104F">
            <w:pPr>
              <w:spacing w:after="0" w:line="240" w:lineRule="auto"/>
              <w:rPr>
                <w:rFonts w:ascii="Times New Roman" w:eastAsia="Times New Roman" w:hAnsi="Times New Roman" w:cs="Times New Roman"/>
              </w:rPr>
            </w:pPr>
          </w:p>
        </w:tc>
        <w:tc>
          <w:tcPr>
            <w:tcW w:w="709" w:type="dxa"/>
            <w:noWrap/>
          </w:tcPr>
          <w:p w:rsidR="009A0B6F" w:rsidRPr="00DA0371" w:rsidRDefault="009A0B6F" w:rsidP="004E104F">
            <w:pPr>
              <w:spacing w:after="0" w:line="240" w:lineRule="auto"/>
              <w:rPr>
                <w:rFonts w:ascii="Times New Roman" w:eastAsia="Times New Roman" w:hAnsi="Times New Roman" w:cs="Times New Roman"/>
              </w:rPr>
            </w:pPr>
          </w:p>
        </w:tc>
        <w:tc>
          <w:tcPr>
            <w:tcW w:w="850" w:type="dxa"/>
            <w:noWrap/>
          </w:tcPr>
          <w:p w:rsidR="009A0B6F" w:rsidRPr="00DA0371" w:rsidRDefault="009A0B6F" w:rsidP="004E104F">
            <w:pPr>
              <w:spacing w:after="0" w:line="240" w:lineRule="auto"/>
              <w:rPr>
                <w:rFonts w:ascii="Times New Roman" w:eastAsia="Times New Roman" w:hAnsi="Times New Roman" w:cs="Times New Roman"/>
              </w:rPr>
            </w:pPr>
          </w:p>
        </w:tc>
      </w:tr>
      <w:tr w:rsidR="00013648" w:rsidRPr="00DA0371" w:rsidTr="00013648">
        <w:trPr>
          <w:trHeight w:val="255"/>
        </w:trPr>
        <w:tc>
          <w:tcPr>
            <w:tcW w:w="523" w:type="dxa"/>
            <w:vAlign w:val="center"/>
          </w:tcPr>
          <w:p w:rsidR="00013648" w:rsidRPr="007559B4" w:rsidRDefault="00013648" w:rsidP="00013648">
            <w:pPr>
              <w:spacing w:after="0" w:line="240" w:lineRule="auto"/>
              <w:jc w:val="center"/>
              <w:rPr>
                <w:rFonts w:ascii="Times New Roman" w:eastAsia="Times New Roman" w:hAnsi="Times New Roman" w:cs="Times New Roman"/>
              </w:rPr>
            </w:pPr>
            <w:r w:rsidRPr="007559B4">
              <w:rPr>
                <w:rFonts w:ascii="Times New Roman" w:eastAsia="Times New Roman" w:hAnsi="Times New Roman" w:cs="Times New Roman"/>
              </w:rPr>
              <w:t>03</w:t>
            </w:r>
          </w:p>
        </w:tc>
        <w:tc>
          <w:tcPr>
            <w:tcW w:w="460" w:type="dxa"/>
            <w:vAlign w:val="center"/>
          </w:tcPr>
          <w:p w:rsidR="00013648" w:rsidRPr="007559B4" w:rsidRDefault="00013648"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65" w:type="dxa"/>
            <w:vAlign w:val="center"/>
          </w:tcPr>
          <w:p w:rsidR="00013648" w:rsidRPr="007559B4" w:rsidRDefault="00013648"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vAlign w:val="center"/>
          </w:tcPr>
          <w:p w:rsidR="00013648" w:rsidRPr="007559B4" w:rsidRDefault="00E50AF7" w:rsidP="000136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61" w:type="dxa"/>
            <w:vAlign w:val="center"/>
          </w:tcPr>
          <w:p w:rsidR="00013648" w:rsidRPr="007559B4" w:rsidRDefault="00013648" w:rsidP="00013648">
            <w:pPr>
              <w:spacing w:after="0" w:line="240" w:lineRule="auto"/>
              <w:jc w:val="center"/>
              <w:rPr>
                <w:rFonts w:ascii="Times New Roman" w:eastAsia="Times New Roman" w:hAnsi="Times New Roman" w:cs="Times New Roman"/>
              </w:rPr>
            </w:pPr>
          </w:p>
        </w:tc>
        <w:tc>
          <w:tcPr>
            <w:tcW w:w="2615" w:type="dxa"/>
            <w:vAlign w:val="center"/>
          </w:tcPr>
          <w:p w:rsidR="00013648" w:rsidRPr="003B0A71" w:rsidRDefault="00013648" w:rsidP="00013648">
            <w:pPr>
              <w:spacing w:after="0" w:line="240" w:lineRule="auto"/>
              <w:rPr>
                <w:rFonts w:ascii="Times New Roman" w:eastAsia="Times New Roman" w:hAnsi="Times New Roman" w:cs="Times New Roman"/>
                <w:bCs/>
              </w:rPr>
            </w:pPr>
            <w:r w:rsidRPr="003B0A71">
              <w:rPr>
                <w:rFonts w:ascii="Times New Roman" w:eastAsia="Times New Roman" w:hAnsi="Times New Roman" w:cs="Times New Roman"/>
                <w:bCs/>
              </w:rPr>
              <w:t>Формирование электронного каталога особо ценных изделий мастеров ДПИ</w:t>
            </w:r>
          </w:p>
        </w:tc>
        <w:tc>
          <w:tcPr>
            <w:tcW w:w="1843" w:type="dxa"/>
            <w:vAlign w:val="center"/>
          </w:tcPr>
          <w:p w:rsidR="00013648" w:rsidRPr="007559B4" w:rsidRDefault="00013648" w:rsidP="00013648">
            <w:pPr>
              <w:spacing w:after="0" w:line="240" w:lineRule="auto"/>
              <w:jc w:val="center"/>
              <w:rPr>
                <w:rFonts w:ascii="Times New Roman" w:eastAsia="Times New Roman" w:hAnsi="Times New Roman" w:cs="Times New Roman"/>
              </w:rPr>
            </w:pPr>
            <w:r w:rsidRPr="003B0A71">
              <w:rPr>
                <w:rFonts w:ascii="Times New Roman" w:eastAsia="Times New Roman" w:hAnsi="Times New Roman" w:cs="Times New Roman"/>
              </w:rPr>
              <w:t>МБУК «Дом ремесел»</w:t>
            </w:r>
          </w:p>
        </w:tc>
        <w:tc>
          <w:tcPr>
            <w:tcW w:w="715" w:type="dxa"/>
            <w:noWrap/>
            <w:vAlign w:val="center"/>
          </w:tcPr>
          <w:p w:rsidR="00013648" w:rsidRPr="00DA0371" w:rsidRDefault="00013648" w:rsidP="00013648">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noWrap/>
            <w:vAlign w:val="center"/>
          </w:tcPr>
          <w:p w:rsidR="00013648" w:rsidRPr="00DA0371" w:rsidRDefault="00013648" w:rsidP="00013648">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noWrap/>
            <w:vAlign w:val="center"/>
          </w:tcPr>
          <w:p w:rsidR="00013648" w:rsidRPr="00DA0371" w:rsidRDefault="00013648" w:rsidP="00013648">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915" w:type="dxa"/>
            <w:noWrap/>
            <w:vAlign w:val="center"/>
          </w:tcPr>
          <w:p w:rsidR="00013648" w:rsidRPr="00DA0371" w:rsidRDefault="00013648" w:rsidP="00013648">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0340166770</w:t>
            </w:r>
          </w:p>
        </w:tc>
        <w:tc>
          <w:tcPr>
            <w:tcW w:w="516" w:type="dxa"/>
            <w:noWrap/>
            <w:vAlign w:val="center"/>
          </w:tcPr>
          <w:p w:rsidR="00013648" w:rsidRPr="00DA0371" w:rsidRDefault="00013648" w:rsidP="00013648">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611</w:t>
            </w:r>
          </w:p>
        </w:tc>
        <w:tc>
          <w:tcPr>
            <w:tcW w:w="938" w:type="dxa"/>
            <w:tcBorders>
              <w:right w:val="single" w:sz="4" w:space="0" w:color="auto"/>
            </w:tcBorders>
            <w:noWrap/>
            <w:vAlign w:val="center"/>
          </w:tcPr>
          <w:p w:rsidR="00013648" w:rsidRPr="00DA0371" w:rsidRDefault="00013648" w:rsidP="00013648">
            <w:pPr>
              <w:tabs>
                <w:tab w:val="left" w:pos="12333"/>
              </w:tabs>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013648" w:rsidRPr="00DA0371" w:rsidRDefault="00013648" w:rsidP="00013648">
            <w:pPr>
              <w:tabs>
                <w:tab w:val="left" w:pos="12333"/>
              </w:tabs>
              <w:spacing w:after="0" w:line="240" w:lineRule="auto"/>
              <w:jc w:val="center"/>
              <w:rPr>
                <w:rFonts w:ascii="Times New Roman" w:eastAsia="Times New Roman" w:hAnsi="Times New Roman" w:cs="Times New Roman"/>
              </w:rPr>
            </w:pPr>
          </w:p>
        </w:tc>
        <w:tc>
          <w:tcPr>
            <w:tcW w:w="945" w:type="dxa"/>
            <w:noWrap/>
          </w:tcPr>
          <w:p w:rsidR="00013648" w:rsidRPr="00DA0371" w:rsidRDefault="00013648" w:rsidP="00013648">
            <w:pPr>
              <w:spacing w:after="0" w:line="240" w:lineRule="auto"/>
              <w:rPr>
                <w:rFonts w:ascii="Times New Roman" w:eastAsia="Times New Roman" w:hAnsi="Times New Roman" w:cs="Times New Roman"/>
              </w:rPr>
            </w:pPr>
            <w:r>
              <w:rPr>
                <w:rFonts w:ascii="Times New Roman" w:eastAsia="Times New Roman" w:hAnsi="Times New Roman" w:cs="Times New Roman"/>
              </w:rPr>
              <w:t>1128,6</w:t>
            </w:r>
          </w:p>
        </w:tc>
        <w:tc>
          <w:tcPr>
            <w:tcW w:w="898" w:type="dxa"/>
            <w:noWrap/>
          </w:tcPr>
          <w:p w:rsidR="00013648" w:rsidRPr="00DA0371" w:rsidRDefault="00013648" w:rsidP="00013648">
            <w:pPr>
              <w:spacing w:after="0" w:line="240" w:lineRule="auto"/>
              <w:rPr>
                <w:rFonts w:ascii="Times New Roman" w:eastAsia="Times New Roman" w:hAnsi="Times New Roman" w:cs="Times New Roman"/>
              </w:rPr>
            </w:pPr>
            <w:r>
              <w:rPr>
                <w:rFonts w:ascii="Times New Roman" w:eastAsia="Times New Roman" w:hAnsi="Times New Roman" w:cs="Times New Roman"/>
              </w:rPr>
              <w:t>1128,6</w:t>
            </w:r>
          </w:p>
        </w:tc>
        <w:tc>
          <w:tcPr>
            <w:tcW w:w="709" w:type="dxa"/>
            <w:noWrap/>
          </w:tcPr>
          <w:p w:rsidR="00013648" w:rsidRPr="00DA0371" w:rsidRDefault="00013648" w:rsidP="00013648">
            <w:pPr>
              <w:spacing w:after="0" w:line="240" w:lineRule="auto"/>
              <w:rPr>
                <w:rFonts w:ascii="Times New Roman" w:eastAsia="Times New Roman" w:hAnsi="Times New Roman" w:cs="Times New Roman"/>
              </w:rPr>
            </w:pPr>
            <w:r>
              <w:rPr>
                <w:rFonts w:ascii="Times New Roman" w:eastAsia="Times New Roman" w:hAnsi="Times New Roman" w:cs="Times New Roman"/>
              </w:rPr>
              <w:t>1128,6</w:t>
            </w:r>
          </w:p>
        </w:tc>
        <w:tc>
          <w:tcPr>
            <w:tcW w:w="850" w:type="dxa"/>
            <w:noWrap/>
          </w:tcPr>
          <w:p w:rsidR="00013648" w:rsidRPr="00DA0371" w:rsidRDefault="00013648" w:rsidP="00013648">
            <w:pPr>
              <w:spacing w:after="0" w:line="240" w:lineRule="auto"/>
              <w:rPr>
                <w:rFonts w:ascii="Times New Roman" w:eastAsia="Times New Roman" w:hAnsi="Times New Roman" w:cs="Times New Roman"/>
              </w:rPr>
            </w:pPr>
            <w:r>
              <w:rPr>
                <w:rFonts w:ascii="Times New Roman" w:eastAsia="Times New Roman" w:hAnsi="Times New Roman" w:cs="Times New Roman"/>
              </w:rPr>
              <w:t>1128,6</w:t>
            </w:r>
          </w:p>
        </w:tc>
      </w:tr>
      <w:tr w:rsidR="00E50AF7" w:rsidRPr="00DA0371" w:rsidTr="00013648">
        <w:trPr>
          <w:trHeight w:val="255"/>
        </w:trPr>
        <w:tc>
          <w:tcPr>
            <w:tcW w:w="523" w:type="dxa"/>
            <w:vAlign w:val="center"/>
          </w:tcPr>
          <w:p w:rsidR="00E50AF7" w:rsidRPr="007559B4" w:rsidRDefault="00E50AF7" w:rsidP="008B27A1">
            <w:pPr>
              <w:spacing w:after="0" w:line="240" w:lineRule="auto"/>
              <w:jc w:val="center"/>
              <w:rPr>
                <w:rFonts w:ascii="Times New Roman" w:eastAsia="Times New Roman" w:hAnsi="Times New Roman" w:cs="Times New Roman"/>
              </w:rPr>
            </w:pPr>
            <w:r w:rsidRPr="007559B4">
              <w:rPr>
                <w:rFonts w:ascii="Times New Roman" w:eastAsia="Times New Roman" w:hAnsi="Times New Roman" w:cs="Times New Roman"/>
              </w:rPr>
              <w:t>03</w:t>
            </w:r>
          </w:p>
        </w:tc>
        <w:tc>
          <w:tcPr>
            <w:tcW w:w="460" w:type="dxa"/>
            <w:vAlign w:val="center"/>
          </w:tcPr>
          <w:p w:rsidR="00E50AF7" w:rsidRPr="007559B4" w:rsidRDefault="00E50AF7" w:rsidP="008B27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65" w:type="dxa"/>
            <w:vAlign w:val="center"/>
          </w:tcPr>
          <w:p w:rsidR="00E50AF7" w:rsidRPr="007559B4" w:rsidRDefault="00E50AF7" w:rsidP="008B27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vAlign w:val="center"/>
          </w:tcPr>
          <w:p w:rsidR="00E50AF7" w:rsidRPr="007559B4" w:rsidRDefault="00E50AF7" w:rsidP="008B27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61" w:type="dxa"/>
            <w:vAlign w:val="center"/>
          </w:tcPr>
          <w:p w:rsidR="00E50AF7" w:rsidRPr="007559B4" w:rsidRDefault="00E50AF7" w:rsidP="008B27A1">
            <w:pPr>
              <w:spacing w:after="0" w:line="240" w:lineRule="auto"/>
              <w:jc w:val="center"/>
              <w:rPr>
                <w:rFonts w:ascii="Times New Roman" w:eastAsia="Times New Roman" w:hAnsi="Times New Roman" w:cs="Times New Roman"/>
              </w:rPr>
            </w:pPr>
          </w:p>
        </w:tc>
        <w:tc>
          <w:tcPr>
            <w:tcW w:w="2615" w:type="dxa"/>
            <w:vAlign w:val="center"/>
          </w:tcPr>
          <w:p w:rsidR="00E50AF7" w:rsidRPr="007559B4" w:rsidRDefault="00E50AF7" w:rsidP="008B27A1">
            <w:pPr>
              <w:spacing w:after="0" w:line="240" w:lineRule="auto"/>
              <w:rPr>
                <w:rFonts w:ascii="Times New Roman" w:eastAsia="Times New Roman" w:hAnsi="Times New Roman" w:cs="Times New Roman"/>
              </w:rPr>
            </w:pPr>
            <w:r>
              <w:rPr>
                <w:rFonts w:ascii="Times New Roman" w:eastAsia="Times New Roman" w:hAnsi="Times New Roman" w:cs="Times New Roman"/>
              </w:rPr>
              <w:t>Сбор научно-этнографического материала и его популяризация.</w:t>
            </w:r>
          </w:p>
        </w:tc>
        <w:tc>
          <w:tcPr>
            <w:tcW w:w="1843" w:type="dxa"/>
            <w:vAlign w:val="center"/>
          </w:tcPr>
          <w:p w:rsidR="00E50AF7" w:rsidRPr="00A11DC1" w:rsidRDefault="00E50AF7" w:rsidP="008B27A1">
            <w:pPr>
              <w:spacing w:after="0" w:line="240" w:lineRule="auto"/>
              <w:jc w:val="center"/>
              <w:rPr>
                <w:rFonts w:ascii="Times New Roman" w:eastAsia="Times New Roman" w:hAnsi="Times New Roman" w:cs="Times New Roman"/>
              </w:rPr>
            </w:pPr>
            <w:r w:rsidRPr="003B0A71">
              <w:rPr>
                <w:rFonts w:ascii="Times New Roman" w:eastAsia="Times New Roman" w:hAnsi="Times New Roman" w:cs="Times New Roman"/>
              </w:rPr>
              <w:t>МБУК «Дом ремесел»</w:t>
            </w:r>
          </w:p>
        </w:tc>
        <w:tc>
          <w:tcPr>
            <w:tcW w:w="715" w:type="dxa"/>
            <w:noWrap/>
            <w:vAlign w:val="center"/>
          </w:tcPr>
          <w:p w:rsidR="00E50AF7" w:rsidRPr="00DA0371" w:rsidRDefault="00E50AF7" w:rsidP="008B27A1">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noWrap/>
            <w:vAlign w:val="center"/>
          </w:tcPr>
          <w:p w:rsidR="00E50AF7" w:rsidRPr="00DA0371" w:rsidRDefault="00E50AF7" w:rsidP="008B27A1">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noWrap/>
            <w:vAlign w:val="center"/>
          </w:tcPr>
          <w:p w:rsidR="00E50AF7" w:rsidRPr="00DA0371" w:rsidRDefault="00E50AF7" w:rsidP="008B27A1">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915" w:type="dxa"/>
            <w:noWrap/>
            <w:vAlign w:val="center"/>
          </w:tcPr>
          <w:p w:rsidR="00E50AF7" w:rsidRPr="00DA0371" w:rsidRDefault="00E50AF7" w:rsidP="008B27A1">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0340166770</w:t>
            </w:r>
          </w:p>
        </w:tc>
        <w:tc>
          <w:tcPr>
            <w:tcW w:w="516" w:type="dxa"/>
            <w:noWrap/>
            <w:vAlign w:val="center"/>
          </w:tcPr>
          <w:p w:rsidR="00E50AF7" w:rsidRPr="00DA0371" w:rsidRDefault="00E50AF7" w:rsidP="008B27A1">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611</w:t>
            </w:r>
          </w:p>
        </w:tc>
        <w:tc>
          <w:tcPr>
            <w:tcW w:w="938" w:type="dxa"/>
            <w:tcBorders>
              <w:right w:val="single" w:sz="4" w:space="0" w:color="auto"/>
            </w:tcBorders>
            <w:noWrap/>
            <w:vAlign w:val="center"/>
          </w:tcPr>
          <w:p w:rsidR="00E50AF7" w:rsidRPr="00DA0371" w:rsidRDefault="00E50AF7" w:rsidP="008B27A1">
            <w:pPr>
              <w:tabs>
                <w:tab w:val="left" w:pos="12333"/>
              </w:tabs>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E50AF7" w:rsidRPr="00DA0371" w:rsidRDefault="00E50AF7" w:rsidP="008B27A1">
            <w:pPr>
              <w:tabs>
                <w:tab w:val="left" w:pos="12333"/>
              </w:tabs>
              <w:spacing w:after="0" w:line="240" w:lineRule="auto"/>
              <w:jc w:val="center"/>
              <w:rPr>
                <w:rFonts w:ascii="Times New Roman" w:eastAsia="Times New Roman" w:hAnsi="Times New Roman" w:cs="Times New Roman"/>
              </w:rPr>
            </w:pPr>
          </w:p>
        </w:tc>
        <w:tc>
          <w:tcPr>
            <w:tcW w:w="945" w:type="dxa"/>
            <w:noWrap/>
          </w:tcPr>
          <w:p w:rsidR="00E50AF7" w:rsidRPr="00DA0371" w:rsidRDefault="00E50AF7" w:rsidP="008B27A1">
            <w:pPr>
              <w:spacing w:after="0" w:line="240" w:lineRule="auto"/>
              <w:rPr>
                <w:rFonts w:ascii="Times New Roman" w:eastAsia="Times New Roman" w:hAnsi="Times New Roman" w:cs="Times New Roman"/>
              </w:rPr>
            </w:pPr>
            <w:r>
              <w:rPr>
                <w:rFonts w:ascii="Times New Roman" w:eastAsia="Times New Roman" w:hAnsi="Times New Roman" w:cs="Times New Roman"/>
              </w:rPr>
              <w:t>902,9</w:t>
            </w:r>
          </w:p>
        </w:tc>
        <w:tc>
          <w:tcPr>
            <w:tcW w:w="898" w:type="dxa"/>
            <w:noWrap/>
          </w:tcPr>
          <w:p w:rsidR="00E50AF7" w:rsidRPr="00DA0371" w:rsidRDefault="00E50AF7" w:rsidP="008B27A1">
            <w:pPr>
              <w:spacing w:after="0" w:line="240" w:lineRule="auto"/>
              <w:rPr>
                <w:rFonts w:ascii="Times New Roman" w:eastAsia="Times New Roman" w:hAnsi="Times New Roman" w:cs="Times New Roman"/>
              </w:rPr>
            </w:pPr>
            <w:r>
              <w:rPr>
                <w:rFonts w:ascii="Times New Roman" w:eastAsia="Times New Roman" w:hAnsi="Times New Roman" w:cs="Times New Roman"/>
              </w:rPr>
              <w:t>902,9</w:t>
            </w:r>
          </w:p>
        </w:tc>
        <w:tc>
          <w:tcPr>
            <w:tcW w:w="709" w:type="dxa"/>
            <w:noWrap/>
          </w:tcPr>
          <w:p w:rsidR="00E50AF7" w:rsidRPr="00DA0371" w:rsidRDefault="00E50AF7" w:rsidP="008B27A1">
            <w:pPr>
              <w:spacing w:after="0" w:line="240" w:lineRule="auto"/>
              <w:rPr>
                <w:rFonts w:ascii="Times New Roman" w:eastAsia="Times New Roman" w:hAnsi="Times New Roman" w:cs="Times New Roman"/>
              </w:rPr>
            </w:pPr>
            <w:r>
              <w:rPr>
                <w:rFonts w:ascii="Times New Roman" w:eastAsia="Times New Roman" w:hAnsi="Times New Roman" w:cs="Times New Roman"/>
              </w:rPr>
              <w:t>902,9</w:t>
            </w:r>
          </w:p>
        </w:tc>
        <w:tc>
          <w:tcPr>
            <w:tcW w:w="850" w:type="dxa"/>
            <w:noWrap/>
          </w:tcPr>
          <w:p w:rsidR="00E50AF7" w:rsidRPr="00DA0371" w:rsidRDefault="00E50AF7" w:rsidP="008B27A1">
            <w:pPr>
              <w:spacing w:after="0" w:line="240" w:lineRule="auto"/>
              <w:rPr>
                <w:rFonts w:ascii="Times New Roman" w:eastAsia="Times New Roman" w:hAnsi="Times New Roman" w:cs="Times New Roman"/>
              </w:rPr>
            </w:pPr>
            <w:r>
              <w:rPr>
                <w:rFonts w:ascii="Times New Roman" w:eastAsia="Times New Roman" w:hAnsi="Times New Roman" w:cs="Times New Roman"/>
              </w:rPr>
              <w:t>902,9</w:t>
            </w:r>
          </w:p>
        </w:tc>
      </w:tr>
      <w:tr w:rsidR="00E50AF7" w:rsidRPr="00DA0371" w:rsidTr="00013648">
        <w:trPr>
          <w:trHeight w:val="255"/>
        </w:trPr>
        <w:tc>
          <w:tcPr>
            <w:tcW w:w="523" w:type="dxa"/>
            <w:vAlign w:val="center"/>
          </w:tcPr>
          <w:p w:rsidR="00E50AF7" w:rsidRPr="007559B4" w:rsidRDefault="00E50AF7" w:rsidP="008B27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vAlign w:val="center"/>
          </w:tcPr>
          <w:p w:rsidR="00E50AF7" w:rsidRDefault="00E50AF7" w:rsidP="008B27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65" w:type="dxa"/>
            <w:vAlign w:val="center"/>
          </w:tcPr>
          <w:p w:rsidR="00E50AF7" w:rsidRDefault="00E50AF7" w:rsidP="008B27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vAlign w:val="center"/>
          </w:tcPr>
          <w:p w:rsidR="00E50AF7" w:rsidRDefault="00E50AF7" w:rsidP="008B27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61" w:type="dxa"/>
            <w:vAlign w:val="center"/>
          </w:tcPr>
          <w:p w:rsidR="00E50AF7" w:rsidRPr="007559B4" w:rsidRDefault="00E50AF7" w:rsidP="008B27A1">
            <w:pPr>
              <w:spacing w:after="0" w:line="240" w:lineRule="auto"/>
              <w:jc w:val="center"/>
              <w:rPr>
                <w:rFonts w:ascii="Times New Roman" w:eastAsia="Times New Roman" w:hAnsi="Times New Roman" w:cs="Times New Roman"/>
              </w:rPr>
            </w:pPr>
          </w:p>
        </w:tc>
        <w:tc>
          <w:tcPr>
            <w:tcW w:w="2615" w:type="dxa"/>
            <w:vAlign w:val="center"/>
          </w:tcPr>
          <w:p w:rsidR="00E50AF7" w:rsidRDefault="00E50AF7" w:rsidP="008B27A1">
            <w:pPr>
              <w:spacing w:after="0" w:line="240" w:lineRule="auto"/>
              <w:rPr>
                <w:rFonts w:ascii="Times New Roman" w:eastAsia="Times New Roman" w:hAnsi="Times New Roman" w:cs="Times New Roman"/>
              </w:rPr>
            </w:pPr>
            <w:r>
              <w:rPr>
                <w:rFonts w:ascii="Times New Roman" w:eastAsia="Times New Roman" w:hAnsi="Times New Roman" w:cs="Times New Roman"/>
              </w:rPr>
              <w:t>Целевые мероприятия в сфере развития народного творчества</w:t>
            </w:r>
          </w:p>
        </w:tc>
        <w:tc>
          <w:tcPr>
            <w:tcW w:w="1843" w:type="dxa"/>
            <w:vAlign w:val="center"/>
          </w:tcPr>
          <w:p w:rsidR="00E50AF7" w:rsidRPr="00A11DC1" w:rsidRDefault="00E50AF7" w:rsidP="008B27A1">
            <w:pPr>
              <w:spacing w:after="0" w:line="240" w:lineRule="auto"/>
              <w:jc w:val="center"/>
              <w:rPr>
                <w:rFonts w:ascii="Times New Roman" w:eastAsia="Times New Roman" w:hAnsi="Times New Roman" w:cs="Times New Roman"/>
              </w:rPr>
            </w:pPr>
            <w:r w:rsidRPr="003B0A71">
              <w:rPr>
                <w:rFonts w:ascii="Times New Roman" w:eastAsia="Times New Roman" w:hAnsi="Times New Roman" w:cs="Times New Roman"/>
              </w:rPr>
              <w:t>МБУК «Дом ремесел»</w:t>
            </w:r>
          </w:p>
        </w:tc>
        <w:tc>
          <w:tcPr>
            <w:tcW w:w="715" w:type="dxa"/>
            <w:noWrap/>
            <w:vAlign w:val="center"/>
          </w:tcPr>
          <w:p w:rsidR="00E50AF7" w:rsidRPr="00DA0371" w:rsidRDefault="00E50AF7" w:rsidP="008B27A1">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noWrap/>
            <w:vAlign w:val="center"/>
          </w:tcPr>
          <w:p w:rsidR="00E50AF7" w:rsidRPr="00DA0371" w:rsidRDefault="00E50AF7" w:rsidP="008B27A1">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noWrap/>
            <w:vAlign w:val="center"/>
          </w:tcPr>
          <w:p w:rsidR="00E50AF7" w:rsidRPr="00DA0371" w:rsidRDefault="00E50AF7" w:rsidP="008B27A1">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915" w:type="dxa"/>
            <w:noWrap/>
            <w:vAlign w:val="center"/>
          </w:tcPr>
          <w:p w:rsidR="00E50AF7" w:rsidRDefault="00E50AF7" w:rsidP="008B27A1">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03401</w:t>
            </w:r>
          </w:p>
        </w:tc>
        <w:tc>
          <w:tcPr>
            <w:tcW w:w="516" w:type="dxa"/>
            <w:noWrap/>
            <w:vAlign w:val="center"/>
          </w:tcPr>
          <w:p w:rsidR="00E50AF7" w:rsidRDefault="00E50AF7" w:rsidP="008B27A1">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612</w:t>
            </w:r>
          </w:p>
        </w:tc>
        <w:tc>
          <w:tcPr>
            <w:tcW w:w="938" w:type="dxa"/>
            <w:tcBorders>
              <w:right w:val="single" w:sz="4" w:space="0" w:color="auto"/>
            </w:tcBorders>
            <w:noWrap/>
            <w:vAlign w:val="center"/>
          </w:tcPr>
          <w:p w:rsidR="00E50AF7" w:rsidRPr="00DA0371" w:rsidRDefault="00E50AF7" w:rsidP="008B27A1">
            <w:pPr>
              <w:tabs>
                <w:tab w:val="left" w:pos="12333"/>
              </w:tabs>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E50AF7" w:rsidRPr="00DA0371" w:rsidRDefault="00E50AF7" w:rsidP="008B27A1">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54,2</w:t>
            </w:r>
          </w:p>
        </w:tc>
        <w:tc>
          <w:tcPr>
            <w:tcW w:w="945" w:type="dxa"/>
            <w:noWrap/>
          </w:tcPr>
          <w:p w:rsidR="00E50AF7" w:rsidRDefault="00E50AF7" w:rsidP="008B27A1">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noWrap/>
          </w:tcPr>
          <w:p w:rsidR="00E50AF7" w:rsidRDefault="00E50AF7" w:rsidP="008B27A1">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noWrap/>
          </w:tcPr>
          <w:p w:rsidR="00E50AF7" w:rsidRDefault="00E50AF7" w:rsidP="008B27A1">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noWrap/>
          </w:tcPr>
          <w:p w:rsidR="00E50AF7" w:rsidRDefault="00E50AF7" w:rsidP="008B27A1">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E50AF7" w:rsidRPr="00DA0371" w:rsidTr="00637B0A">
        <w:trPr>
          <w:trHeight w:val="255"/>
        </w:trPr>
        <w:tc>
          <w:tcPr>
            <w:tcW w:w="523" w:type="dxa"/>
            <w:vAlign w:val="center"/>
          </w:tcPr>
          <w:p w:rsidR="00E50AF7" w:rsidRPr="002460A8" w:rsidRDefault="00E50AF7" w:rsidP="002C0B49">
            <w:pPr>
              <w:spacing w:after="0" w:line="240" w:lineRule="auto"/>
              <w:jc w:val="center"/>
              <w:rPr>
                <w:rFonts w:ascii="Times New Roman" w:eastAsia="Times New Roman" w:hAnsi="Times New Roman" w:cs="Times New Roman"/>
              </w:rPr>
            </w:pPr>
            <w:r w:rsidRPr="002460A8">
              <w:rPr>
                <w:rFonts w:ascii="Times New Roman" w:eastAsia="Times New Roman" w:hAnsi="Times New Roman" w:cs="Times New Roman"/>
              </w:rPr>
              <w:t>03</w:t>
            </w:r>
          </w:p>
        </w:tc>
        <w:tc>
          <w:tcPr>
            <w:tcW w:w="460" w:type="dxa"/>
            <w:vAlign w:val="center"/>
          </w:tcPr>
          <w:p w:rsidR="00E50AF7" w:rsidRPr="002460A8" w:rsidRDefault="00E50AF7" w:rsidP="002C0B49">
            <w:pPr>
              <w:spacing w:after="0" w:line="240" w:lineRule="auto"/>
              <w:jc w:val="center"/>
              <w:rPr>
                <w:rFonts w:ascii="Times New Roman" w:eastAsia="Times New Roman" w:hAnsi="Times New Roman" w:cs="Times New Roman"/>
              </w:rPr>
            </w:pPr>
            <w:r w:rsidRPr="002460A8">
              <w:rPr>
                <w:rFonts w:ascii="Times New Roman" w:eastAsia="Times New Roman" w:hAnsi="Times New Roman" w:cs="Times New Roman"/>
              </w:rPr>
              <w:t>4</w:t>
            </w:r>
          </w:p>
        </w:tc>
        <w:tc>
          <w:tcPr>
            <w:tcW w:w="465" w:type="dxa"/>
            <w:vAlign w:val="center"/>
          </w:tcPr>
          <w:p w:rsidR="00E50AF7" w:rsidRPr="002460A8" w:rsidRDefault="00E50AF7" w:rsidP="002C0B49">
            <w:pPr>
              <w:spacing w:after="0" w:line="240" w:lineRule="auto"/>
              <w:jc w:val="center"/>
              <w:rPr>
                <w:rFonts w:ascii="Times New Roman" w:eastAsia="Times New Roman" w:hAnsi="Times New Roman" w:cs="Times New Roman"/>
              </w:rPr>
            </w:pPr>
            <w:r w:rsidRPr="002460A8">
              <w:rPr>
                <w:rFonts w:ascii="Times New Roman" w:eastAsia="Times New Roman" w:hAnsi="Times New Roman" w:cs="Times New Roman"/>
              </w:rPr>
              <w:t>01</w:t>
            </w:r>
          </w:p>
        </w:tc>
        <w:tc>
          <w:tcPr>
            <w:tcW w:w="468" w:type="dxa"/>
            <w:vAlign w:val="center"/>
          </w:tcPr>
          <w:p w:rsidR="00E50AF7" w:rsidRPr="002460A8" w:rsidRDefault="00E50AF7" w:rsidP="002C0B49">
            <w:pPr>
              <w:spacing w:after="0" w:line="240" w:lineRule="auto"/>
              <w:jc w:val="center"/>
              <w:rPr>
                <w:rFonts w:ascii="Times New Roman" w:eastAsia="Times New Roman" w:hAnsi="Times New Roman" w:cs="Times New Roman"/>
              </w:rPr>
            </w:pPr>
            <w:r w:rsidRPr="002460A8">
              <w:rPr>
                <w:rFonts w:ascii="Times New Roman" w:eastAsia="Times New Roman" w:hAnsi="Times New Roman" w:cs="Times New Roman"/>
              </w:rPr>
              <w:t>7</w:t>
            </w:r>
          </w:p>
        </w:tc>
        <w:tc>
          <w:tcPr>
            <w:tcW w:w="361" w:type="dxa"/>
            <w:vAlign w:val="center"/>
          </w:tcPr>
          <w:p w:rsidR="00E50AF7" w:rsidRPr="002460A8" w:rsidRDefault="00E50AF7" w:rsidP="004E104F">
            <w:pPr>
              <w:spacing w:after="0" w:line="240" w:lineRule="auto"/>
              <w:jc w:val="center"/>
              <w:rPr>
                <w:rFonts w:ascii="Times New Roman" w:eastAsia="Times New Roman" w:hAnsi="Times New Roman" w:cs="Times New Roman"/>
              </w:rPr>
            </w:pPr>
          </w:p>
        </w:tc>
        <w:tc>
          <w:tcPr>
            <w:tcW w:w="2615" w:type="dxa"/>
            <w:vAlign w:val="center"/>
          </w:tcPr>
          <w:p w:rsidR="00E50AF7" w:rsidRPr="002460A8" w:rsidRDefault="00E50AF7" w:rsidP="004E104F">
            <w:pPr>
              <w:spacing w:after="0" w:line="240" w:lineRule="auto"/>
              <w:rPr>
                <w:rFonts w:ascii="Times New Roman" w:eastAsia="Times New Roman" w:hAnsi="Times New Roman" w:cs="Times New Roman"/>
              </w:rPr>
            </w:pPr>
            <w:r w:rsidRPr="002460A8">
              <w:rPr>
                <w:rFonts w:ascii="Times New Roman" w:eastAsia="Times New Roman" w:hAnsi="Times New Roman" w:cs="Times New Roman"/>
              </w:rPr>
              <w:t>Иные межбюджетные трансферты из бюджета УР бюджетам муниципальных районов УР на выплату денежного поощрения лучшим муниципальным учреждениям культуры, находящимся на территориях сельских поселений, и их работникам</w:t>
            </w:r>
          </w:p>
        </w:tc>
        <w:tc>
          <w:tcPr>
            <w:tcW w:w="1843" w:type="dxa"/>
            <w:vAlign w:val="bottom"/>
          </w:tcPr>
          <w:p w:rsidR="00E50AF7" w:rsidRPr="003B0A71" w:rsidRDefault="00E50AF7" w:rsidP="004E104F">
            <w:pPr>
              <w:spacing w:after="0" w:line="240" w:lineRule="auto"/>
              <w:rPr>
                <w:rFonts w:ascii="Times New Roman" w:eastAsia="Times New Roman" w:hAnsi="Times New Roman" w:cs="Times New Roman"/>
              </w:rPr>
            </w:pPr>
            <w:r w:rsidRPr="003B0A71">
              <w:rPr>
                <w:rFonts w:ascii="Times New Roman" w:eastAsia="Times New Roman" w:hAnsi="Times New Roman" w:cs="Times New Roman"/>
              </w:rPr>
              <w:t>МБУК «Дом ремесел»</w:t>
            </w:r>
          </w:p>
        </w:tc>
        <w:tc>
          <w:tcPr>
            <w:tcW w:w="715"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noWrap/>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915" w:type="dxa"/>
            <w:noWrap/>
            <w:vAlign w:val="center"/>
          </w:tcPr>
          <w:p w:rsidR="00E50AF7" w:rsidRPr="00637B0A"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03401</w:t>
            </w:r>
            <w:r>
              <w:rPr>
                <w:rFonts w:ascii="Times New Roman" w:eastAsia="Times New Roman" w:hAnsi="Times New Roman" w:cs="Times New Roman"/>
                <w:lang w:val="en-US"/>
              </w:rPr>
              <w:t>R</w:t>
            </w:r>
            <w:r>
              <w:rPr>
                <w:rFonts w:ascii="Times New Roman" w:eastAsia="Times New Roman" w:hAnsi="Times New Roman" w:cs="Times New Roman"/>
              </w:rPr>
              <w:t>1470</w:t>
            </w:r>
          </w:p>
        </w:tc>
        <w:tc>
          <w:tcPr>
            <w:tcW w:w="516" w:type="dxa"/>
            <w:noWrap/>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612</w:t>
            </w:r>
          </w:p>
        </w:tc>
        <w:tc>
          <w:tcPr>
            <w:tcW w:w="938" w:type="dxa"/>
            <w:tcBorders>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p>
        </w:tc>
        <w:tc>
          <w:tcPr>
            <w:tcW w:w="945" w:type="dxa"/>
            <w:noWrap/>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c>
          <w:tcPr>
            <w:tcW w:w="898" w:type="dxa"/>
            <w:noWrap/>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p>
        </w:tc>
        <w:tc>
          <w:tcPr>
            <w:tcW w:w="709" w:type="dxa"/>
            <w:noWrap/>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p>
        </w:tc>
        <w:tc>
          <w:tcPr>
            <w:tcW w:w="850" w:type="dxa"/>
            <w:noWrap/>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p>
        </w:tc>
      </w:tr>
      <w:tr w:rsidR="00E50AF7" w:rsidRPr="00DA0371" w:rsidTr="00637B0A">
        <w:trPr>
          <w:trHeight w:val="255"/>
        </w:trPr>
        <w:tc>
          <w:tcPr>
            <w:tcW w:w="523"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65"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61"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2615" w:type="dxa"/>
            <w:vAlign w:val="center"/>
          </w:tcPr>
          <w:p w:rsidR="00E50AF7" w:rsidRPr="003B0A71" w:rsidRDefault="00E50AF7" w:rsidP="004E104F">
            <w:pPr>
              <w:spacing w:after="0" w:line="240" w:lineRule="auto"/>
              <w:rPr>
                <w:rFonts w:ascii="Times New Roman" w:eastAsia="Times New Roman" w:hAnsi="Times New Roman" w:cs="Times New Roman"/>
                <w:bCs/>
              </w:rPr>
            </w:pPr>
            <w:r w:rsidRPr="003B0A71">
              <w:rPr>
                <w:rFonts w:ascii="Times New Roman" w:eastAsia="Times New Roman" w:hAnsi="Times New Roman" w:cs="Times New Roman"/>
                <w:bCs/>
              </w:rPr>
              <w:t xml:space="preserve">Денежная компенсация расходов по оплате жилых помещений и коммунальных услуг (отопление, освещение) работникам муниципальных организаций Дебесского </w:t>
            </w:r>
            <w:r w:rsidRPr="003B0A71">
              <w:rPr>
                <w:rFonts w:ascii="Times New Roman" w:eastAsia="Times New Roman" w:hAnsi="Times New Roman" w:cs="Times New Roman"/>
                <w:bCs/>
              </w:rPr>
              <w:lastRenderedPageBreak/>
              <w:t>района, проживающим и работающим в сельских населенных пунктах</w:t>
            </w:r>
          </w:p>
        </w:tc>
        <w:tc>
          <w:tcPr>
            <w:tcW w:w="1843" w:type="dxa"/>
            <w:vAlign w:val="bottom"/>
          </w:tcPr>
          <w:p w:rsidR="00E50AF7" w:rsidRPr="00DA0371" w:rsidRDefault="00E50AF7" w:rsidP="004E104F">
            <w:pPr>
              <w:spacing w:after="0" w:line="240" w:lineRule="auto"/>
              <w:rPr>
                <w:rFonts w:ascii="Times New Roman" w:eastAsia="Times New Roman" w:hAnsi="Times New Roman" w:cs="Times New Roman"/>
                <w:highlight w:val="yellow"/>
              </w:rPr>
            </w:pPr>
            <w:r w:rsidRPr="003B0A71">
              <w:rPr>
                <w:rFonts w:ascii="Times New Roman" w:eastAsia="Times New Roman" w:hAnsi="Times New Roman" w:cs="Times New Roman"/>
              </w:rPr>
              <w:lastRenderedPageBreak/>
              <w:t>МБУК «Дом ремесел»</w:t>
            </w:r>
          </w:p>
        </w:tc>
        <w:tc>
          <w:tcPr>
            <w:tcW w:w="715"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915"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0340161750</w:t>
            </w:r>
          </w:p>
        </w:tc>
        <w:tc>
          <w:tcPr>
            <w:tcW w:w="516"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612</w:t>
            </w:r>
          </w:p>
        </w:tc>
        <w:tc>
          <w:tcPr>
            <w:tcW w:w="938" w:type="dxa"/>
            <w:tcBorders>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55,0</w:t>
            </w:r>
          </w:p>
        </w:tc>
        <w:tc>
          <w:tcPr>
            <w:tcW w:w="945"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69,7</w:t>
            </w:r>
          </w:p>
        </w:tc>
        <w:tc>
          <w:tcPr>
            <w:tcW w:w="898"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69,7</w:t>
            </w:r>
          </w:p>
        </w:tc>
        <w:tc>
          <w:tcPr>
            <w:tcW w:w="709"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69,7</w:t>
            </w:r>
          </w:p>
        </w:tc>
        <w:tc>
          <w:tcPr>
            <w:tcW w:w="850"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71,1</w:t>
            </w:r>
          </w:p>
        </w:tc>
      </w:tr>
      <w:tr w:rsidR="00E50AF7" w:rsidRPr="00DA0371" w:rsidTr="005B3DA5">
        <w:trPr>
          <w:trHeight w:val="255"/>
        </w:trPr>
        <w:tc>
          <w:tcPr>
            <w:tcW w:w="523"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460"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465"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468"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361"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12679" w:type="dxa"/>
            <w:gridSpan w:val="13"/>
            <w:vAlign w:val="center"/>
          </w:tcPr>
          <w:p w:rsidR="00E50AF7" w:rsidRPr="00103F88" w:rsidRDefault="00E50AF7" w:rsidP="004E104F">
            <w:pPr>
              <w:spacing w:after="0" w:line="240" w:lineRule="auto"/>
              <w:jc w:val="center"/>
              <w:rPr>
                <w:rFonts w:ascii="Times New Roman" w:eastAsia="Times New Roman" w:hAnsi="Times New Roman" w:cs="Times New Roman"/>
                <w:b/>
                <w:sz w:val="24"/>
                <w:szCs w:val="24"/>
              </w:rPr>
            </w:pPr>
            <w:r w:rsidRPr="00103F88">
              <w:rPr>
                <w:rFonts w:ascii="Times New Roman" w:eastAsia="Times New Roman" w:hAnsi="Times New Roman" w:cs="Times New Roman"/>
                <w:b/>
                <w:sz w:val="24"/>
                <w:szCs w:val="24"/>
              </w:rPr>
              <w:t>Создание условий для реализации муниципальной программы</w:t>
            </w:r>
          </w:p>
        </w:tc>
      </w:tr>
      <w:tr w:rsidR="00E50AF7" w:rsidRPr="00DA0371" w:rsidTr="00E50AF7">
        <w:trPr>
          <w:trHeight w:val="255"/>
        </w:trPr>
        <w:tc>
          <w:tcPr>
            <w:tcW w:w="523"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65"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468"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361"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2615" w:type="dxa"/>
            <w:vAlign w:val="center"/>
          </w:tcPr>
          <w:p w:rsidR="00E50AF7" w:rsidRPr="00DA0371" w:rsidRDefault="00E50AF7" w:rsidP="004E104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Реализация установленных функций</w:t>
            </w:r>
          </w:p>
        </w:tc>
        <w:tc>
          <w:tcPr>
            <w:tcW w:w="1843" w:type="dxa"/>
            <w:vAlign w:val="bottom"/>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МКУ «Управление культуры и туризма»</w:t>
            </w:r>
          </w:p>
        </w:tc>
        <w:tc>
          <w:tcPr>
            <w:tcW w:w="715"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w:t>
            </w:r>
          </w:p>
        </w:tc>
        <w:tc>
          <w:tcPr>
            <w:tcW w:w="915"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0350000000</w:t>
            </w:r>
          </w:p>
        </w:tc>
        <w:tc>
          <w:tcPr>
            <w:tcW w:w="516"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p>
        </w:tc>
        <w:tc>
          <w:tcPr>
            <w:tcW w:w="938" w:type="dxa"/>
            <w:tcBorders>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4633,6</w:t>
            </w:r>
          </w:p>
        </w:tc>
        <w:tc>
          <w:tcPr>
            <w:tcW w:w="850" w:type="dxa"/>
            <w:tcBorders>
              <w:left w:val="single" w:sz="4" w:space="0" w:color="auto"/>
            </w:tcBorders>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5009,1</w:t>
            </w:r>
          </w:p>
        </w:tc>
        <w:tc>
          <w:tcPr>
            <w:tcW w:w="945"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5201,9</w:t>
            </w:r>
          </w:p>
        </w:tc>
        <w:tc>
          <w:tcPr>
            <w:tcW w:w="898"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4639,7</w:t>
            </w:r>
          </w:p>
        </w:tc>
        <w:tc>
          <w:tcPr>
            <w:tcW w:w="709"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4650,9</w:t>
            </w:r>
          </w:p>
        </w:tc>
        <w:tc>
          <w:tcPr>
            <w:tcW w:w="850"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4522,2</w:t>
            </w:r>
          </w:p>
        </w:tc>
      </w:tr>
      <w:tr w:rsidR="00E50AF7" w:rsidRPr="00DA0371" w:rsidTr="00E50AF7">
        <w:trPr>
          <w:trHeight w:val="255"/>
        </w:trPr>
        <w:tc>
          <w:tcPr>
            <w:tcW w:w="523"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tc>
        <w:tc>
          <w:tcPr>
            <w:tcW w:w="460"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65"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361"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2615" w:type="dxa"/>
            <w:vAlign w:val="center"/>
          </w:tcPr>
          <w:p w:rsidR="00E50AF7" w:rsidRPr="00DA0371" w:rsidRDefault="00E50AF7" w:rsidP="004E104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Реализация установленных функций</w:t>
            </w:r>
          </w:p>
        </w:tc>
        <w:tc>
          <w:tcPr>
            <w:tcW w:w="1843" w:type="dxa"/>
            <w:vAlign w:val="bottom"/>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МКУ «Управление культуры и туризма»</w:t>
            </w:r>
          </w:p>
        </w:tc>
        <w:tc>
          <w:tcPr>
            <w:tcW w:w="715"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w:t>
            </w:r>
          </w:p>
        </w:tc>
        <w:tc>
          <w:tcPr>
            <w:tcW w:w="915"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0350100000</w:t>
            </w:r>
          </w:p>
        </w:tc>
        <w:tc>
          <w:tcPr>
            <w:tcW w:w="516"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p>
        </w:tc>
        <w:tc>
          <w:tcPr>
            <w:tcW w:w="938" w:type="dxa"/>
            <w:tcBorders>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850" w:type="dxa"/>
            <w:tcBorders>
              <w:left w:val="single" w:sz="4" w:space="0" w:color="auto"/>
            </w:tcBorders>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5009,1</w:t>
            </w:r>
          </w:p>
        </w:tc>
        <w:tc>
          <w:tcPr>
            <w:tcW w:w="945"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5176,9</w:t>
            </w:r>
          </w:p>
        </w:tc>
        <w:tc>
          <w:tcPr>
            <w:tcW w:w="898"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4614,7</w:t>
            </w:r>
          </w:p>
        </w:tc>
        <w:tc>
          <w:tcPr>
            <w:tcW w:w="709"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4625,9</w:t>
            </w:r>
          </w:p>
        </w:tc>
        <w:tc>
          <w:tcPr>
            <w:tcW w:w="850"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4522,2</w:t>
            </w:r>
          </w:p>
        </w:tc>
      </w:tr>
      <w:tr w:rsidR="00E50AF7" w:rsidRPr="00DA0371" w:rsidTr="00E50AF7">
        <w:trPr>
          <w:trHeight w:val="255"/>
        </w:trPr>
        <w:tc>
          <w:tcPr>
            <w:tcW w:w="523"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60"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5</w:t>
            </w:r>
          </w:p>
        </w:tc>
        <w:tc>
          <w:tcPr>
            <w:tcW w:w="465"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61"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2615" w:type="dxa"/>
            <w:vAlign w:val="center"/>
          </w:tcPr>
          <w:p w:rsidR="00E50AF7" w:rsidRPr="00DA0371" w:rsidRDefault="00E50AF7" w:rsidP="004E104F">
            <w:pPr>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Реализация установленных полномочий (функций) Управления культуры и туризма Администрации муниципального образования «Дебесский район»</w:t>
            </w:r>
          </w:p>
        </w:tc>
        <w:tc>
          <w:tcPr>
            <w:tcW w:w="1843" w:type="dxa"/>
            <w:vAlign w:val="bottom"/>
          </w:tcPr>
          <w:p w:rsidR="00E50AF7" w:rsidRPr="00DA0371" w:rsidRDefault="00E50AF7"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МКУ «Управление культуры и туризма»</w:t>
            </w:r>
          </w:p>
        </w:tc>
        <w:tc>
          <w:tcPr>
            <w:tcW w:w="715"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w:t>
            </w:r>
          </w:p>
        </w:tc>
        <w:tc>
          <w:tcPr>
            <w:tcW w:w="915"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0350160030</w:t>
            </w:r>
          </w:p>
        </w:tc>
        <w:tc>
          <w:tcPr>
            <w:tcW w:w="516"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121,112,129</w:t>
            </w:r>
          </w:p>
        </w:tc>
        <w:tc>
          <w:tcPr>
            <w:tcW w:w="938" w:type="dxa"/>
            <w:tcBorders>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E50AF7" w:rsidRPr="00DA0371" w:rsidRDefault="00910D7D"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684,0</w:t>
            </w:r>
          </w:p>
        </w:tc>
        <w:tc>
          <w:tcPr>
            <w:tcW w:w="945"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717,4</w:t>
            </w:r>
          </w:p>
        </w:tc>
        <w:tc>
          <w:tcPr>
            <w:tcW w:w="898"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690,7</w:t>
            </w:r>
          </w:p>
        </w:tc>
        <w:tc>
          <w:tcPr>
            <w:tcW w:w="709"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690,7</w:t>
            </w:r>
          </w:p>
        </w:tc>
        <w:tc>
          <w:tcPr>
            <w:tcW w:w="850"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680,0</w:t>
            </w:r>
          </w:p>
        </w:tc>
      </w:tr>
      <w:tr w:rsidR="00E50AF7" w:rsidRPr="00DA0371" w:rsidTr="00E50AF7">
        <w:trPr>
          <w:trHeight w:val="255"/>
        </w:trPr>
        <w:tc>
          <w:tcPr>
            <w:tcW w:w="523"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03</w:t>
            </w:r>
          </w:p>
        </w:tc>
        <w:tc>
          <w:tcPr>
            <w:tcW w:w="460"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sidRPr="00DA0371">
              <w:rPr>
                <w:rFonts w:ascii="Times New Roman" w:eastAsia="Times New Roman" w:hAnsi="Times New Roman" w:cs="Times New Roman"/>
              </w:rPr>
              <w:t>5</w:t>
            </w:r>
          </w:p>
        </w:tc>
        <w:tc>
          <w:tcPr>
            <w:tcW w:w="465"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61" w:type="dxa"/>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2615" w:type="dxa"/>
            <w:vAlign w:val="center"/>
          </w:tcPr>
          <w:p w:rsidR="00E50AF7" w:rsidRPr="00DA0371" w:rsidRDefault="00E50AF7" w:rsidP="004E104F">
            <w:pPr>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Финансирование расходов на оплату налогов организации </w:t>
            </w:r>
            <w:r>
              <w:rPr>
                <w:rFonts w:ascii="Times New Roman" w:eastAsia="Times New Roman" w:hAnsi="Times New Roman" w:cs="Times New Roman"/>
              </w:rPr>
              <w:lastRenderedPageBreak/>
              <w:t>Управления культуры.</w:t>
            </w:r>
          </w:p>
        </w:tc>
        <w:tc>
          <w:tcPr>
            <w:tcW w:w="1843" w:type="dxa"/>
            <w:vAlign w:val="bottom"/>
          </w:tcPr>
          <w:p w:rsidR="00E50AF7" w:rsidRPr="00DA0371" w:rsidRDefault="00E50AF7"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lastRenderedPageBreak/>
              <w:t xml:space="preserve">МКУ «Управление культуры и </w:t>
            </w:r>
            <w:r w:rsidRPr="00DA0371">
              <w:rPr>
                <w:rFonts w:ascii="Times New Roman" w:eastAsia="Times New Roman" w:hAnsi="Times New Roman" w:cs="Times New Roman"/>
              </w:rPr>
              <w:lastRenderedPageBreak/>
              <w:t>туризма»</w:t>
            </w:r>
          </w:p>
        </w:tc>
        <w:tc>
          <w:tcPr>
            <w:tcW w:w="715"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267</w:t>
            </w:r>
          </w:p>
        </w:tc>
        <w:tc>
          <w:tcPr>
            <w:tcW w:w="419"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w:t>
            </w:r>
          </w:p>
        </w:tc>
        <w:tc>
          <w:tcPr>
            <w:tcW w:w="915"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0350160120</w:t>
            </w:r>
          </w:p>
        </w:tc>
        <w:tc>
          <w:tcPr>
            <w:tcW w:w="516" w:type="dxa"/>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852</w:t>
            </w:r>
          </w:p>
        </w:tc>
        <w:tc>
          <w:tcPr>
            <w:tcW w:w="938" w:type="dxa"/>
            <w:tcBorders>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p>
        </w:tc>
        <w:tc>
          <w:tcPr>
            <w:tcW w:w="850" w:type="dxa"/>
            <w:tcBorders>
              <w:left w:val="single" w:sz="4" w:space="0" w:color="auto"/>
            </w:tcBorders>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9,8</w:t>
            </w:r>
          </w:p>
        </w:tc>
        <w:tc>
          <w:tcPr>
            <w:tcW w:w="945"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9,8</w:t>
            </w:r>
          </w:p>
        </w:tc>
        <w:tc>
          <w:tcPr>
            <w:tcW w:w="898"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9,8</w:t>
            </w:r>
          </w:p>
        </w:tc>
        <w:tc>
          <w:tcPr>
            <w:tcW w:w="709"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9,8</w:t>
            </w:r>
          </w:p>
        </w:tc>
        <w:tc>
          <w:tcPr>
            <w:tcW w:w="850" w:type="dxa"/>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9,8</w:t>
            </w:r>
          </w:p>
        </w:tc>
      </w:tr>
      <w:tr w:rsidR="00E50AF7" w:rsidRPr="00DA0371" w:rsidTr="00E50AF7">
        <w:trPr>
          <w:trHeight w:val="586"/>
        </w:trPr>
        <w:tc>
          <w:tcPr>
            <w:tcW w:w="523" w:type="dxa"/>
            <w:vMerge w:val="restart"/>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03</w:t>
            </w:r>
          </w:p>
        </w:tc>
        <w:tc>
          <w:tcPr>
            <w:tcW w:w="460" w:type="dxa"/>
            <w:vMerge w:val="restart"/>
            <w:vAlign w:val="center"/>
          </w:tcPr>
          <w:p w:rsidR="00E50AF7" w:rsidRPr="00DA0371"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65" w:type="dxa"/>
            <w:vMerge w:val="restart"/>
            <w:vAlign w:val="center"/>
          </w:tcPr>
          <w:p w:rsidR="00E50AF7"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468" w:type="dxa"/>
            <w:vMerge w:val="restart"/>
            <w:vAlign w:val="center"/>
          </w:tcPr>
          <w:p w:rsidR="00E50AF7" w:rsidRDefault="00E50AF7" w:rsidP="004E10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61" w:type="dxa"/>
            <w:vMerge w:val="restart"/>
            <w:vAlign w:val="center"/>
          </w:tcPr>
          <w:p w:rsidR="00E50AF7" w:rsidRDefault="00E50AF7" w:rsidP="004E104F">
            <w:pPr>
              <w:spacing w:after="0" w:line="240" w:lineRule="auto"/>
              <w:jc w:val="center"/>
              <w:rPr>
                <w:rFonts w:ascii="Times New Roman" w:eastAsia="Times New Roman" w:hAnsi="Times New Roman" w:cs="Times New Roman"/>
              </w:rPr>
            </w:pPr>
          </w:p>
        </w:tc>
        <w:tc>
          <w:tcPr>
            <w:tcW w:w="2615" w:type="dxa"/>
            <w:vMerge w:val="restart"/>
            <w:vAlign w:val="center"/>
          </w:tcPr>
          <w:p w:rsidR="00E50AF7" w:rsidRDefault="00E50AF7" w:rsidP="004E104F">
            <w:pPr>
              <w:tabs>
                <w:tab w:val="left" w:pos="113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Организация бухгалтерского учета, работ по материально-техническому, кадровому сопровождению деятельности учреждений культуры, подведомственных Управлению культуры и туризма.</w:t>
            </w:r>
          </w:p>
        </w:tc>
        <w:tc>
          <w:tcPr>
            <w:tcW w:w="1843" w:type="dxa"/>
            <w:vMerge w:val="restart"/>
            <w:vAlign w:val="bottom"/>
          </w:tcPr>
          <w:p w:rsidR="00E50AF7" w:rsidRPr="00DA0371" w:rsidRDefault="00E50AF7"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МКУ «Управление культуры и туризма»</w:t>
            </w:r>
          </w:p>
        </w:tc>
        <w:tc>
          <w:tcPr>
            <w:tcW w:w="715" w:type="dxa"/>
            <w:tcBorders>
              <w:bottom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tcBorders>
              <w:bottom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tcBorders>
              <w:bottom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w:t>
            </w:r>
          </w:p>
        </w:tc>
        <w:tc>
          <w:tcPr>
            <w:tcW w:w="915" w:type="dxa"/>
            <w:tcBorders>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0350160120</w:t>
            </w:r>
          </w:p>
        </w:tc>
        <w:tc>
          <w:tcPr>
            <w:tcW w:w="516" w:type="dxa"/>
            <w:tcBorders>
              <w:bottom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111,119</w:t>
            </w:r>
          </w:p>
        </w:tc>
        <w:tc>
          <w:tcPr>
            <w:tcW w:w="938" w:type="dxa"/>
            <w:tcBorders>
              <w:bottom w:val="single" w:sz="4" w:space="0" w:color="auto"/>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p>
        </w:tc>
        <w:tc>
          <w:tcPr>
            <w:tcW w:w="850" w:type="dxa"/>
            <w:tcBorders>
              <w:left w:val="single" w:sz="4" w:space="0" w:color="auto"/>
              <w:bottom w:val="single" w:sz="4" w:space="0" w:color="auto"/>
            </w:tcBorders>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3548,9</w:t>
            </w:r>
          </w:p>
        </w:tc>
        <w:tc>
          <w:tcPr>
            <w:tcW w:w="945" w:type="dxa"/>
            <w:tcBorders>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3850,0</w:t>
            </w:r>
          </w:p>
        </w:tc>
        <w:tc>
          <w:tcPr>
            <w:tcW w:w="898" w:type="dxa"/>
            <w:tcBorders>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3303,9</w:t>
            </w:r>
          </w:p>
        </w:tc>
        <w:tc>
          <w:tcPr>
            <w:tcW w:w="709" w:type="dxa"/>
            <w:tcBorders>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3303,9</w:t>
            </w:r>
          </w:p>
        </w:tc>
        <w:tc>
          <w:tcPr>
            <w:tcW w:w="850" w:type="dxa"/>
            <w:tcBorders>
              <w:bottom w:val="single" w:sz="4" w:space="0" w:color="auto"/>
            </w:tcBorders>
            <w:noWrap/>
          </w:tcPr>
          <w:p w:rsidR="00E50AF7" w:rsidRPr="00DA0371" w:rsidRDefault="00910D7D"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3282,8</w:t>
            </w:r>
          </w:p>
        </w:tc>
      </w:tr>
      <w:tr w:rsidR="00E50AF7" w:rsidRPr="00DA0371" w:rsidTr="00E50AF7">
        <w:trPr>
          <w:trHeight w:val="720"/>
        </w:trPr>
        <w:tc>
          <w:tcPr>
            <w:tcW w:w="523" w:type="dxa"/>
            <w:vMerge/>
            <w:vAlign w:val="center"/>
          </w:tcPr>
          <w:p w:rsidR="00E50AF7" w:rsidRDefault="00E50AF7" w:rsidP="004E104F">
            <w:pPr>
              <w:spacing w:after="0" w:line="240" w:lineRule="auto"/>
              <w:jc w:val="center"/>
              <w:rPr>
                <w:rFonts w:ascii="Times New Roman" w:eastAsia="Times New Roman" w:hAnsi="Times New Roman" w:cs="Times New Roman"/>
              </w:rPr>
            </w:pPr>
          </w:p>
        </w:tc>
        <w:tc>
          <w:tcPr>
            <w:tcW w:w="460" w:type="dxa"/>
            <w:vMerge/>
            <w:vAlign w:val="center"/>
          </w:tcPr>
          <w:p w:rsidR="00E50AF7" w:rsidRDefault="00E50AF7" w:rsidP="004E104F">
            <w:pPr>
              <w:spacing w:after="0" w:line="240" w:lineRule="auto"/>
              <w:jc w:val="center"/>
              <w:rPr>
                <w:rFonts w:ascii="Times New Roman" w:eastAsia="Times New Roman" w:hAnsi="Times New Roman" w:cs="Times New Roman"/>
              </w:rPr>
            </w:pPr>
          </w:p>
        </w:tc>
        <w:tc>
          <w:tcPr>
            <w:tcW w:w="465" w:type="dxa"/>
            <w:vMerge/>
            <w:vAlign w:val="center"/>
          </w:tcPr>
          <w:p w:rsidR="00E50AF7" w:rsidRDefault="00E50AF7" w:rsidP="004E104F">
            <w:pPr>
              <w:spacing w:after="0" w:line="240" w:lineRule="auto"/>
              <w:jc w:val="center"/>
              <w:rPr>
                <w:rFonts w:ascii="Times New Roman" w:eastAsia="Times New Roman" w:hAnsi="Times New Roman" w:cs="Times New Roman"/>
              </w:rPr>
            </w:pPr>
          </w:p>
        </w:tc>
        <w:tc>
          <w:tcPr>
            <w:tcW w:w="468" w:type="dxa"/>
            <w:vMerge/>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361" w:type="dxa"/>
            <w:vMerge/>
            <w:vAlign w:val="center"/>
          </w:tcPr>
          <w:p w:rsidR="00E50AF7" w:rsidRDefault="00E50AF7" w:rsidP="004E104F">
            <w:pPr>
              <w:spacing w:after="0" w:line="240" w:lineRule="auto"/>
              <w:jc w:val="center"/>
              <w:rPr>
                <w:rFonts w:ascii="Times New Roman" w:eastAsia="Times New Roman" w:hAnsi="Times New Roman" w:cs="Times New Roman"/>
              </w:rPr>
            </w:pPr>
          </w:p>
        </w:tc>
        <w:tc>
          <w:tcPr>
            <w:tcW w:w="2615" w:type="dxa"/>
            <w:vMerge/>
            <w:vAlign w:val="center"/>
          </w:tcPr>
          <w:p w:rsidR="00E50AF7" w:rsidRDefault="00E50AF7" w:rsidP="004E104F">
            <w:pPr>
              <w:tabs>
                <w:tab w:val="left" w:pos="1134"/>
              </w:tabs>
              <w:autoSpaceDE w:val="0"/>
              <w:autoSpaceDN w:val="0"/>
              <w:adjustRightInd w:val="0"/>
              <w:spacing w:after="0" w:line="240" w:lineRule="auto"/>
              <w:jc w:val="both"/>
              <w:rPr>
                <w:rFonts w:ascii="Times New Roman" w:eastAsia="Times New Roman" w:hAnsi="Times New Roman" w:cs="Times New Roman"/>
              </w:rPr>
            </w:pPr>
          </w:p>
        </w:tc>
        <w:tc>
          <w:tcPr>
            <w:tcW w:w="1843" w:type="dxa"/>
            <w:vMerge/>
            <w:vAlign w:val="bottom"/>
          </w:tcPr>
          <w:p w:rsidR="00E50AF7" w:rsidRPr="00DA0371" w:rsidRDefault="00E50AF7" w:rsidP="004E104F">
            <w:pPr>
              <w:spacing w:after="0" w:line="240" w:lineRule="auto"/>
              <w:rPr>
                <w:rFonts w:ascii="Times New Roman" w:eastAsia="Times New Roman" w:hAnsi="Times New Roman" w:cs="Times New Roman"/>
              </w:rPr>
            </w:pPr>
          </w:p>
        </w:tc>
        <w:tc>
          <w:tcPr>
            <w:tcW w:w="715" w:type="dxa"/>
            <w:tcBorders>
              <w:top w:val="single" w:sz="4" w:space="0" w:color="auto"/>
              <w:bottom w:val="single" w:sz="4" w:space="0" w:color="auto"/>
            </w:tcBorders>
            <w:noWrap/>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tcBorders>
              <w:top w:val="single" w:sz="4" w:space="0" w:color="auto"/>
              <w:bottom w:val="single" w:sz="4" w:space="0" w:color="auto"/>
            </w:tcBorders>
            <w:noWrap/>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tcBorders>
              <w:top w:val="single" w:sz="4" w:space="0" w:color="auto"/>
              <w:bottom w:val="single" w:sz="4" w:space="0" w:color="auto"/>
            </w:tcBorders>
            <w:noWrap/>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w:t>
            </w:r>
          </w:p>
        </w:tc>
        <w:tc>
          <w:tcPr>
            <w:tcW w:w="915"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0350160120</w:t>
            </w:r>
          </w:p>
        </w:tc>
        <w:tc>
          <w:tcPr>
            <w:tcW w:w="516" w:type="dxa"/>
            <w:tcBorders>
              <w:top w:val="single" w:sz="4" w:space="0" w:color="auto"/>
              <w:bottom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242</w:t>
            </w:r>
          </w:p>
        </w:tc>
        <w:tc>
          <w:tcPr>
            <w:tcW w:w="938" w:type="dxa"/>
            <w:tcBorders>
              <w:top w:val="single" w:sz="4" w:space="0" w:color="auto"/>
              <w:bottom w:val="single" w:sz="4" w:space="0" w:color="auto"/>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tcBorders>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183,2</w:t>
            </w:r>
          </w:p>
        </w:tc>
        <w:tc>
          <w:tcPr>
            <w:tcW w:w="945"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211,4</w:t>
            </w:r>
          </w:p>
        </w:tc>
        <w:tc>
          <w:tcPr>
            <w:tcW w:w="898"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211,4</w:t>
            </w:r>
          </w:p>
        </w:tc>
        <w:tc>
          <w:tcPr>
            <w:tcW w:w="709"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211,4</w:t>
            </w:r>
          </w:p>
        </w:tc>
        <w:tc>
          <w:tcPr>
            <w:tcW w:w="850"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205,4</w:t>
            </w:r>
          </w:p>
        </w:tc>
      </w:tr>
      <w:tr w:rsidR="00E50AF7" w:rsidRPr="00DA0371" w:rsidTr="00E50AF7">
        <w:trPr>
          <w:trHeight w:val="1105"/>
        </w:trPr>
        <w:tc>
          <w:tcPr>
            <w:tcW w:w="523" w:type="dxa"/>
            <w:vMerge/>
            <w:vAlign w:val="center"/>
          </w:tcPr>
          <w:p w:rsidR="00E50AF7" w:rsidRDefault="00E50AF7" w:rsidP="004E104F">
            <w:pPr>
              <w:spacing w:after="0" w:line="240" w:lineRule="auto"/>
              <w:jc w:val="center"/>
              <w:rPr>
                <w:rFonts w:ascii="Times New Roman" w:eastAsia="Times New Roman" w:hAnsi="Times New Roman" w:cs="Times New Roman"/>
              </w:rPr>
            </w:pPr>
          </w:p>
        </w:tc>
        <w:tc>
          <w:tcPr>
            <w:tcW w:w="460" w:type="dxa"/>
            <w:vMerge/>
            <w:vAlign w:val="center"/>
          </w:tcPr>
          <w:p w:rsidR="00E50AF7" w:rsidRDefault="00E50AF7" w:rsidP="004E104F">
            <w:pPr>
              <w:spacing w:after="0" w:line="240" w:lineRule="auto"/>
              <w:jc w:val="center"/>
              <w:rPr>
                <w:rFonts w:ascii="Times New Roman" w:eastAsia="Times New Roman" w:hAnsi="Times New Roman" w:cs="Times New Roman"/>
              </w:rPr>
            </w:pPr>
          </w:p>
        </w:tc>
        <w:tc>
          <w:tcPr>
            <w:tcW w:w="465" w:type="dxa"/>
            <w:vMerge/>
            <w:vAlign w:val="center"/>
          </w:tcPr>
          <w:p w:rsidR="00E50AF7" w:rsidRDefault="00E50AF7" w:rsidP="004E104F">
            <w:pPr>
              <w:spacing w:after="0" w:line="240" w:lineRule="auto"/>
              <w:jc w:val="center"/>
              <w:rPr>
                <w:rFonts w:ascii="Times New Roman" w:eastAsia="Times New Roman" w:hAnsi="Times New Roman" w:cs="Times New Roman"/>
              </w:rPr>
            </w:pPr>
          </w:p>
        </w:tc>
        <w:tc>
          <w:tcPr>
            <w:tcW w:w="468" w:type="dxa"/>
            <w:vMerge/>
            <w:vAlign w:val="center"/>
          </w:tcPr>
          <w:p w:rsidR="00E50AF7" w:rsidRPr="00DA0371" w:rsidRDefault="00E50AF7" w:rsidP="004E104F">
            <w:pPr>
              <w:spacing w:after="0" w:line="240" w:lineRule="auto"/>
              <w:jc w:val="center"/>
              <w:rPr>
                <w:rFonts w:ascii="Times New Roman" w:eastAsia="Times New Roman" w:hAnsi="Times New Roman" w:cs="Times New Roman"/>
              </w:rPr>
            </w:pPr>
          </w:p>
        </w:tc>
        <w:tc>
          <w:tcPr>
            <w:tcW w:w="361" w:type="dxa"/>
            <w:vMerge/>
            <w:vAlign w:val="center"/>
          </w:tcPr>
          <w:p w:rsidR="00E50AF7" w:rsidRDefault="00E50AF7" w:rsidP="004E104F">
            <w:pPr>
              <w:spacing w:after="0" w:line="240" w:lineRule="auto"/>
              <w:jc w:val="center"/>
              <w:rPr>
                <w:rFonts w:ascii="Times New Roman" w:eastAsia="Times New Roman" w:hAnsi="Times New Roman" w:cs="Times New Roman"/>
              </w:rPr>
            </w:pPr>
          </w:p>
        </w:tc>
        <w:tc>
          <w:tcPr>
            <w:tcW w:w="2615" w:type="dxa"/>
            <w:vMerge/>
            <w:vAlign w:val="center"/>
          </w:tcPr>
          <w:p w:rsidR="00E50AF7" w:rsidRDefault="00E50AF7" w:rsidP="004E104F">
            <w:pPr>
              <w:tabs>
                <w:tab w:val="left" w:pos="1134"/>
              </w:tabs>
              <w:autoSpaceDE w:val="0"/>
              <w:autoSpaceDN w:val="0"/>
              <w:adjustRightInd w:val="0"/>
              <w:spacing w:after="0" w:line="240" w:lineRule="auto"/>
              <w:jc w:val="both"/>
              <w:rPr>
                <w:rFonts w:ascii="Times New Roman" w:eastAsia="Times New Roman" w:hAnsi="Times New Roman" w:cs="Times New Roman"/>
              </w:rPr>
            </w:pPr>
          </w:p>
        </w:tc>
        <w:tc>
          <w:tcPr>
            <w:tcW w:w="1843" w:type="dxa"/>
            <w:vMerge/>
            <w:vAlign w:val="bottom"/>
          </w:tcPr>
          <w:p w:rsidR="00E50AF7" w:rsidRPr="00DA0371" w:rsidRDefault="00E50AF7" w:rsidP="004E104F">
            <w:pPr>
              <w:spacing w:after="0" w:line="240" w:lineRule="auto"/>
              <w:rPr>
                <w:rFonts w:ascii="Times New Roman" w:eastAsia="Times New Roman" w:hAnsi="Times New Roman" w:cs="Times New Roman"/>
              </w:rPr>
            </w:pPr>
          </w:p>
        </w:tc>
        <w:tc>
          <w:tcPr>
            <w:tcW w:w="715" w:type="dxa"/>
            <w:tcBorders>
              <w:top w:val="single" w:sz="4" w:space="0" w:color="auto"/>
            </w:tcBorders>
            <w:noWrap/>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tcBorders>
              <w:top w:val="single" w:sz="4" w:space="0" w:color="auto"/>
            </w:tcBorders>
            <w:noWrap/>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tcBorders>
              <w:top w:val="single" w:sz="4" w:space="0" w:color="auto"/>
            </w:tcBorders>
            <w:noWrap/>
            <w:vAlign w:val="center"/>
          </w:tcPr>
          <w:p w:rsidR="00E50AF7"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w:t>
            </w:r>
          </w:p>
        </w:tc>
        <w:tc>
          <w:tcPr>
            <w:tcW w:w="915" w:type="dxa"/>
            <w:tcBorders>
              <w:top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0350160120</w:t>
            </w:r>
          </w:p>
        </w:tc>
        <w:tc>
          <w:tcPr>
            <w:tcW w:w="516" w:type="dxa"/>
            <w:tcBorders>
              <w:top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938" w:type="dxa"/>
            <w:tcBorders>
              <w:top w:val="single" w:sz="4" w:space="0" w:color="auto"/>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tcBorders>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290,7</w:t>
            </w:r>
          </w:p>
        </w:tc>
        <w:tc>
          <w:tcPr>
            <w:tcW w:w="945" w:type="dxa"/>
            <w:tcBorders>
              <w:top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388,3</w:t>
            </w:r>
          </w:p>
        </w:tc>
        <w:tc>
          <w:tcPr>
            <w:tcW w:w="898" w:type="dxa"/>
            <w:tcBorders>
              <w:top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398,9</w:t>
            </w:r>
          </w:p>
        </w:tc>
        <w:tc>
          <w:tcPr>
            <w:tcW w:w="709" w:type="dxa"/>
            <w:tcBorders>
              <w:top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410,1</w:t>
            </w:r>
          </w:p>
        </w:tc>
        <w:tc>
          <w:tcPr>
            <w:tcW w:w="850" w:type="dxa"/>
            <w:tcBorders>
              <w:top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344,2</w:t>
            </w:r>
          </w:p>
        </w:tc>
      </w:tr>
      <w:tr w:rsidR="00E50AF7" w:rsidRPr="00DA0371" w:rsidTr="00E50AF7">
        <w:trPr>
          <w:trHeight w:val="1105"/>
        </w:trPr>
        <w:tc>
          <w:tcPr>
            <w:tcW w:w="523" w:type="dxa"/>
            <w:vAlign w:val="center"/>
          </w:tcPr>
          <w:p w:rsidR="00E50AF7" w:rsidRPr="002460A8" w:rsidRDefault="00E50AF7" w:rsidP="004E104F">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03</w:t>
            </w:r>
          </w:p>
        </w:tc>
        <w:tc>
          <w:tcPr>
            <w:tcW w:w="460" w:type="dxa"/>
            <w:vAlign w:val="center"/>
          </w:tcPr>
          <w:p w:rsidR="00E50AF7" w:rsidRPr="002460A8" w:rsidRDefault="00E50AF7" w:rsidP="004E104F">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c>
          <w:tcPr>
            <w:tcW w:w="465" w:type="dxa"/>
            <w:vAlign w:val="center"/>
          </w:tcPr>
          <w:p w:rsidR="00E50AF7" w:rsidRPr="002460A8" w:rsidRDefault="00E50AF7" w:rsidP="004E104F">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01</w:t>
            </w:r>
          </w:p>
        </w:tc>
        <w:tc>
          <w:tcPr>
            <w:tcW w:w="468" w:type="dxa"/>
            <w:vAlign w:val="center"/>
          </w:tcPr>
          <w:p w:rsidR="00E50AF7" w:rsidRPr="002460A8" w:rsidRDefault="00E50AF7" w:rsidP="004E104F">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w:t>
            </w:r>
          </w:p>
        </w:tc>
        <w:tc>
          <w:tcPr>
            <w:tcW w:w="361" w:type="dxa"/>
            <w:vAlign w:val="center"/>
          </w:tcPr>
          <w:p w:rsidR="00E50AF7" w:rsidRPr="00DA0371" w:rsidRDefault="00E50AF7" w:rsidP="004E104F">
            <w:pPr>
              <w:spacing w:after="0" w:line="240" w:lineRule="auto"/>
              <w:jc w:val="center"/>
              <w:rPr>
                <w:rFonts w:ascii="Times New Roman" w:eastAsia="Times New Roman" w:hAnsi="Times New Roman" w:cs="Times New Roman"/>
                <w:b/>
                <w:bCs/>
              </w:rPr>
            </w:pPr>
          </w:p>
        </w:tc>
        <w:tc>
          <w:tcPr>
            <w:tcW w:w="2615" w:type="dxa"/>
            <w:vAlign w:val="center"/>
          </w:tcPr>
          <w:p w:rsidR="00E50AF7" w:rsidRPr="002460A8" w:rsidRDefault="00E50AF7" w:rsidP="004E104F">
            <w:pPr>
              <w:shd w:val="clear" w:color="auto" w:fill="FFFFFF"/>
              <w:tabs>
                <w:tab w:val="left" w:pos="1134"/>
              </w:tabs>
              <w:spacing w:after="0" w:line="240" w:lineRule="auto"/>
              <w:ind w:right="-2"/>
              <w:jc w:val="both"/>
              <w:rPr>
                <w:rFonts w:ascii="Times New Roman" w:eastAsia="Times New Roman" w:hAnsi="Times New Roman" w:cs="Times New Roman"/>
                <w:bCs/>
              </w:rPr>
            </w:pPr>
            <w:r w:rsidRPr="002460A8">
              <w:rPr>
                <w:rFonts w:ascii="Times New Roman" w:eastAsia="Times New Roman" w:hAnsi="Times New Roman" w:cs="Times New Roman"/>
                <w:bCs/>
              </w:rPr>
              <w:t>Выполнение предписаний надзорных органов, в том числе ОГПН</w:t>
            </w:r>
          </w:p>
        </w:tc>
        <w:tc>
          <w:tcPr>
            <w:tcW w:w="1843" w:type="dxa"/>
            <w:vAlign w:val="bottom"/>
          </w:tcPr>
          <w:p w:rsidR="00E50AF7" w:rsidRPr="00DA0371" w:rsidRDefault="00E50AF7"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МКУ «Управление культуры и туризма»</w:t>
            </w: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tc>
        <w:tc>
          <w:tcPr>
            <w:tcW w:w="715" w:type="dxa"/>
            <w:tcBorders>
              <w:top w:val="single" w:sz="4" w:space="0" w:color="auto"/>
              <w:bottom w:val="single" w:sz="4" w:space="0" w:color="auto"/>
            </w:tcBorders>
            <w:noWrap/>
            <w:vAlign w:val="center"/>
          </w:tcPr>
          <w:p w:rsidR="00E50AF7" w:rsidRDefault="00E50AF7" w:rsidP="007D57C3">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tcBorders>
              <w:top w:val="single" w:sz="4" w:space="0" w:color="auto"/>
              <w:bottom w:val="single" w:sz="4" w:space="0" w:color="auto"/>
            </w:tcBorders>
            <w:noWrap/>
            <w:vAlign w:val="center"/>
          </w:tcPr>
          <w:p w:rsidR="00E50AF7" w:rsidRDefault="00E50AF7" w:rsidP="007D57C3">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tcBorders>
              <w:top w:val="single" w:sz="4" w:space="0" w:color="auto"/>
              <w:bottom w:val="single" w:sz="4" w:space="0" w:color="auto"/>
            </w:tcBorders>
            <w:noWrap/>
            <w:vAlign w:val="center"/>
          </w:tcPr>
          <w:p w:rsidR="00E50AF7" w:rsidRDefault="00E50AF7" w:rsidP="007D57C3">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915" w:type="dxa"/>
            <w:tcBorders>
              <w:top w:val="single" w:sz="4" w:space="0" w:color="auto"/>
              <w:bottom w:val="single" w:sz="4" w:space="0" w:color="auto"/>
            </w:tcBorders>
            <w:noWrap/>
          </w:tcPr>
          <w:p w:rsidR="00E50AF7"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0350160120</w:t>
            </w:r>
          </w:p>
        </w:tc>
        <w:tc>
          <w:tcPr>
            <w:tcW w:w="516" w:type="dxa"/>
            <w:tcBorders>
              <w:top w:val="single" w:sz="4" w:space="0" w:color="auto"/>
              <w:bottom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p>
        </w:tc>
        <w:tc>
          <w:tcPr>
            <w:tcW w:w="938" w:type="dxa"/>
            <w:tcBorders>
              <w:top w:val="single" w:sz="4" w:space="0" w:color="auto"/>
              <w:bottom w:val="single" w:sz="4" w:space="0" w:color="auto"/>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tcBorders>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45"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p>
        </w:tc>
        <w:tc>
          <w:tcPr>
            <w:tcW w:w="898"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p>
        </w:tc>
        <w:tc>
          <w:tcPr>
            <w:tcW w:w="709"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p>
        </w:tc>
        <w:tc>
          <w:tcPr>
            <w:tcW w:w="850"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p>
        </w:tc>
      </w:tr>
      <w:tr w:rsidR="00E50AF7" w:rsidRPr="00DA0371" w:rsidTr="00E50AF7">
        <w:trPr>
          <w:trHeight w:val="1105"/>
        </w:trPr>
        <w:tc>
          <w:tcPr>
            <w:tcW w:w="523" w:type="dxa"/>
            <w:vAlign w:val="center"/>
          </w:tcPr>
          <w:p w:rsidR="00E50AF7" w:rsidRPr="002460A8" w:rsidRDefault="00E50AF7" w:rsidP="007D57C3">
            <w:pPr>
              <w:spacing w:after="0" w:line="240" w:lineRule="auto"/>
              <w:jc w:val="center"/>
              <w:rPr>
                <w:rFonts w:ascii="Times New Roman" w:eastAsia="Times New Roman" w:hAnsi="Times New Roman" w:cs="Times New Roman"/>
                <w:bCs/>
              </w:rPr>
            </w:pPr>
            <w:r w:rsidRPr="002460A8">
              <w:rPr>
                <w:rFonts w:ascii="Times New Roman" w:eastAsia="Times New Roman" w:hAnsi="Times New Roman" w:cs="Times New Roman"/>
                <w:bCs/>
              </w:rPr>
              <w:lastRenderedPageBreak/>
              <w:t>03</w:t>
            </w:r>
          </w:p>
        </w:tc>
        <w:tc>
          <w:tcPr>
            <w:tcW w:w="460" w:type="dxa"/>
            <w:vAlign w:val="center"/>
          </w:tcPr>
          <w:p w:rsidR="00E50AF7" w:rsidRPr="002460A8" w:rsidRDefault="00E50AF7" w:rsidP="007D57C3">
            <w:pPr>
              <w:spacing w:after="0" w:line="240" w:lineRule="auto"/>
              <w:jc w:val="center"/>
              <w:rPr>
                <w:rFonts w:ascii="Times New Roman" w:eastAsia="Times New Roman" w:hAnsi="Times New Roman" w:cs="Times New Roman"/>
                <w:bCs/>
              </w:rPr>
            </w:pPr>
            <w:r w:rsidRPr="002460A8">
              <w:rPr>
                <w:rFonts w:ascii="Times New Roman" w:eastAsia="Times New Roman" w:hAnsi="Times New Roman" w:cs="Times New Roman"/>
                <w:bCs/>
              </w:rPr>
              <w:t>5</w:t>
            </w:r>
          </w:p>
        </w:tc>
        <w:tc>
          <w:tcPr>
            <w:tcW w:w="465" w:type="dxa"/>
            <w:vAlign w:val="center"/>
          </w:tcPr>
          <w:p w:rsidR="00E50AF7" w:rsidRPr="002460A8" w:rsidRDefault="00E50AF7" w:rsidP="007D57C3">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01</w:t>
            </w:r>
          </w:p>
        </w:tc>
        <w:tc>
          <w:tcPr>
            <w:tcW w:w="468" w:type="dxa"/>
            <w:vAlign w:val="center"/>
          </w:tcPr>
          <w:p w:rsidR="00E50AF7" w:rsidRPr="002460A8" w:rsidRDefault="00E50AF7" w:rsidP="007D57C3">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c>
          <w:tcPr>
            <w:tcW w:w="361" w:type="dxa"/>
            <w:vAlign w:val="center"/>
          </w:tcPr>
          <w:p w:rsidR="00E50AF7" w:rsidRPr="00DA0371" w:rsidRDefault="00E50AF7" w:rsidP="007D57C3">
            <w:pPr>
              <w:spacing w:after="0" w:line="240" w:lineRule="auto"/>
              <w:jc w:val="center"/>
              <w:rPr>
                <w:rFonts w:ascii="Times New Roman" w:eastAsia="Times New Roman" w:hAnsi="Times New Roman" w:cs="Times New Roman"/>
                <w:b/>
                <w:bCs/>
              </w:rPr>
            </w:pPr>
          </w:p>
        </w:tc>
        <w:tc>
          <w:tcPr>
            <w:tcW w:w="2615" w:type="dxa"/>
            <w:vAlign w:val="center"/>
          </w:tcPr>
          <w:p w:rsidR="00E50AF7" w:rsidRPr="002460A8" w:rsidRDefault="00E50AF7" w:rsidP="007D57C3">
            <w:pPr>
              <w:shd w:val="clear" w:color="auto" w:fill="FFFFFF"/>
              <w:tabs>
                <w:tab w:val="left" w:pos="1134"/>
              </w:tabs>
              <w:spacing w:after="0" w:line="240" w:lineRule="auto"/>
              <w:ind w:right="-2"/>
              <w:jc w:val="both"/>
              <w:rPr>
                <w:rFonts w:ascii="Times New Roman" w:eastAsia="Times New Roman" w:hAnsi="Times New Roman" w:cs="Times New Roman"/>
                <w:bCs/>
              </w:rPr>
            </w:pPr>
            <w:r w:rsidRPr="002460A8">
              <w:rPr>
                <w:rFonts w:ascii="Times New Roman" w:eastAsia="Times New Roman" w:hAnsi="Times New Roman" w:cs="Times New Roman"/>
                <w:bCs/>
              </w:rPr>
              <w:t>строительство, реконструкция и капитальный ремонт учреждений культуры</w:t>
            </w:r>
          </w:p>
          <w:p w:rsidR="00E50AF7" w:rsidRPr="00DA0371" w:rsidRDefault="00E50AF7" w:rsidP="007D57C3">
            <w:pPr>
              <w:shd w:val="clear" w:color="auto" w:fill="FFFFFF"/>
              <w:tabs>
                <w:tab w:val="left" w:pos="1134"/>
              </w:tabs>
              <w:spacing w:after="0" w:line="240" w:lineRule="auto"/>
              <w:ind w:right="-2"/>
              <w:jc w:val="both"/>
              <w:rPr>
                <w:rFonts w:ascii="Times New Roman" w:eastAsia="Times New Roman" w:hAnsi="Times New Roman" w:cs="Times New Roman"/>
                <w:b/>
                <w:bCs/>
              </w:rPr>
            </w:pPr>
          </w:p>
        </w:tc>
        <w:tc>
          <w:tcPr>
            <w:tcW w:w="1843" w:type="dxa"/>
            <w:vAlign w:val="bottom"/>
          </w:tcPr>
          <w:p w:rsidR="00E50AF7" w:rsidRPr="00DA0371" w:rsidRDefault="00E50AF7"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МКУ «Управление культуры и туризма»</w:t>
            </w: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tc>
        <w:tc>
          <w:tcPr>
            <w:tcW w:w="715" w:type="dxa"/>
            <w:tcBorders>
              <w:top w:val="single" w:sz="4" w:space="0" w:color="auto"/>
              <w:bottom w:val="single" w:sz="4" w:space="0" w:color="auto"/>
            </w:tcBorders>
            <w:noWrap/>
            <w:vAlign w:val="center"/>
          </w:tcPr>
          <w:p w:rsidR="00E50AF7" w:rsidRDefault="00E50AF7" w:rsidP="007D57C3">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tcBorders>
              <w:top w:val="single" w:sz="4" w:space="0" w:color="auto"/>
              <w:bottom w:val="single" w:sz="4" w:space="0" w:color="auto"/>
            </w:tcBorders>
            <w:noWrap/>
            <w:vAlign w:val="center"/>
          </w:tcPr>
          <w:p w:rsidR="00E50AF7" w:rsidRDefault="00E50AF7" w:rsidP="007D57C3">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tcBorders>
              <w:top w:val="single" w:sz="4" w:space="0" w:color="auto"/>
              <w:bottom w:val="single" w:sz="4" w:space="0" w:color="auto"/>
            </w:tcBorders>
            <w:noWrap/>
            <w:vAlign w:val="center"/>
          </w:tcPr>
          <w:p w:rsidR="00E50AF7" w:rsidRDefault="00E50AF7" w:rsidP="007D57C3">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915" w:type="dxa"/>
            <w:tcBorders>
              <w:top w:val="single" w:sz="4" w:space="0" w:color="auto"/>
              <w:bottom w:val="single" w:sz="4" w:space="0" w:color="auto"/>
            </w:tcBorders>
            <w:noWrap/>
          </w:tcPr>
          <w:p w:rsidR="00E50AF7"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0351160140</w:t>
            </w:r>
          </w:p>
        </w:tc>
        <w:tc>
          <w:tcPr>
            <w:tcW w:w="516" w:type="dxa"/>
            <w:tcBorders>
              <w:top w:val="single" w:sz="4" w:space="0" w:color="auto"/>
              <w:bottom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612</w:t>
            </w:r>
          </w:p>
        </w:tc>
        <w:tc>
          <w:tcPr>
            <w:tcW w:w="938" w:type="dxa"/>
            <w:tcBorders>
              <w:top w:val="single" w:sz="4" w:space="0" w:color="auto"/>
              <w:bottom w:val="single" w:sz="4" w:space="0" w:color="auto"/>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tcBorders>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292,5</w:t>
            </w:r>
          </w:p>
        </w:tc>
        <w:tc>
          <w:tcPr>
            <w:tcW w:w="945"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98"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E50AF7" w:rsidRPr="00DA0371" w:rsidTr="00E50AF7">
        <w:trPr>
          <w:trHeight w:val="2040"/>
        </w:trPr>
        <w:tc>
          <w:tcPr>
            <w:tcW w:w="523" w:type="dxa"/>
            <w:vAlign w:val="center"/>
          </w:tcPr>
          <w:p w:rsidR="00E50AF7" w:rsidRPr="002460A8" w:rsidRDefault="00E50AF7" w:rsidP="007D57C3">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03</w:t>
            </w:r>
          </w:p>
        </w:tc>
        <w:tc>
          <w:tcPr>
            <w:tcW w:w="460" w:type="dxa"/>
            <w:vAlign w:val="center"/>
          </w:tcPr>
          <w:p w:rsidR="00E50AF7" w:rsidRPr="002460A8" w:rsidRDefault="00E50AF7" w:rsidP="007D57C3">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c>
          <w:tcPr>
            <w:tcW w:w="465" w:type="dxa"/>
            <w:vAlign w:val="center"/>
          </w:tcPr>
          <w:p w:rsidR="00E50AF7" w:rsidRDefault="00E50AF7" w:rsidP="007D57C3">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02</w:t>
            </w:r>
          </w:p>
        </w:tc>
        <w:tc>
          <w:tcPr>
            <w:tcW w:w="468" w:type="dxa"/>
            <w:vAlign w:val="center"/>
          </w:tcPr>
          <w:p w:rsidR="00E50AF7" w:rsidRDefault="00E50AF7" w:rsidP="007D57C3">
            <w:pPr>
              <w:spacing w:after="0" w:line="240" w:lineRule="auto"/>
              <w:jc w:val="center"/>
              <w:rPr>
                <w:rFonts w:ascii="Times New Roman" w:eastAsia="Times New Roman" w:hAnsi="Times New Roman" w:cs="Times New Roman"/>
                <w:bCs/>
              </w:rPr>
            </w:pPr>
          </w:p>
        </w:tc>
        <w:tc>
          <w:tcPr>
            <w:tcW w:w="361" w:type="dxa"/>
            <w:vAlign w:val="center"/>
          </w:tcPr>
          <w:p w:rsidR="00E50AF7" w:rsidRPr="00DA0371" w:rsidRDefault="00E50AF7" w:rsidP="007D57C3">
            <w:pPr>
              <w:spacing w:after="0" w:line="240" w:lineRule="auto"/>
              <w:jc w:val="center"/>
              <w:rPr>
                <w:rFonts w:ascii="Times New Roman" w:eastAsia="Times New Roman" w:hAnsi="Times New Roman" w:cs="Times New Roman"/>
                <w:b/>
                <w:bCs/>
              </w:rPr>
            </w:pPr>
          </w:p>
        </w:tc>
        <w:tc>
          <w:tcPr>
            <w:tcW w:w="2615" w:type="dxa"/>
            <w:vAlign w:val="center"/>
          </w:tcPr>
          <w:p w:rsidR="00E50AF7" w:rsidRPr="002460A8" w:rsidRDefault="00E50AF7" w:rsidP="007D57C3">
            <w:pPr>
              <w:shd w:val="clear" w:color="auto" w:fill="FFFFFF"/>
              <w:tabs>
                <w:tab w:val="left" w:pos="1134"/>
              </w:tabs>
              <w:spacing w:after="0" w:line="240" w:lineRule="auto"/>
              <w:ind w:right="-2"/>
              <w:jc w:val="both"/>
              <w:rPr>
                <w:rFonts w:ascii="Times New Roman" w:eastAsia="Times New Roman" w:hAnsi="Times New Roman" w:cs="Times New Roman"/>
                <w:bCs/>
              </w:rPr>
            </w:pPr>
            <w:r>
              <w:rPr>
                <w:rFonts w:ascii="Times New Roman" w:eastAsia="Times New Roman" w:hAnsi="Times New Roman" w:cs="Times New Roman"/>
                <w:bCs/>
              </w:rPr>
              <w:t>Адаптация учреждений культуры с целью доступности для инвалидов</w:t>
            </w:r>
          </w:p>
        </w:tc>
        <w:tc>
          <w:tcPr>
            <w:tcW w:w="1843" w:type="dxa"/>
            <w:vAlign w:val="bottom"/>
          </w:tcPr>
          <w:p w:rsidR="00E50AF7" w:rsidRPr="00DA0371" w:rsidRDefault="00E50AF7" w:rsidP="007D57C3">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МКУ «Управление культуры и туризма»</w:t>
            </w: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p w:rsidR="00E50AF7" w:rsidRPr="00DA0371" w:rsidRDefault="00E50AF7" w:rsidP="007D57C3">
            <w:pPr>
              <w:spacing w:after="0" w:line="240" w:lineRule="auto"/>
              <w:rPr>
                <w:rFonts w:ascii="Times New Roman" w:eastAsia="Times New Roman" w:hAnsi="Times New Roman" w:cs="Times New Roman"/>
              </w:rPr>
            </w:pPr>
          </w:p>
        </w:tc>
        <w:tc>
          <w:tcPr>
            <w:tcW w:w="715" w:type="dxa"/>
            <w:tcBorders>
              <w:top w:val="single" w:sz="4" w:space="0" w:color="auto"/>
              <w:bottom w:val="single" w:sz="4" w:space="0" w:color="auto"/>
            </w:tcBorders>
            <w:noWrap/>
            <w:vAlign w:val="center"/>
          </w:tcPr>
          <w:p w:rsidR="00E50AF7" w:rsidRDefault="00E50AF7" w:rsidP="007D57C3">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tcBorders>
              <w:top w:val="single" w:sz="4" w:space="0" w:color="auto"/>
              <w:bottom w:val="single" w:sz="4" w:space="0" w:color="auto"/>
            </w:tcBorders>
            <w:noWrap/>
            <w:vAlign w:val="center"/>
          </w:tcPr>
          <w:p w:rsidR="00E50AF7" w:rsidRDefault="00E50AF7" w:rsidP="007D57C3">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tcBorders>
              <w:top w:val="single" w:sz="4" w:space="0" w:color="auto"/>
              <w:bottom w:val="single" w:sz="4" w:space="0" w:color="auto"/>
            </w:tcBorders>
            <w:noWrap/>
            <w:vAlign w:val="center"/>
          </w:tcPr>
          <w:p w:rsidR="00E50AF7" w:rsidRDefault="00E50AF7" w:rsidP="007D57C3">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915" w:type="dxa"/>
            <w:tcBorders>
              <w:top w:val="single" w:sz="4" w:space="0" w:color="auto"/>
              <w:bottom w:val="single" w:sz="4" w:space="0" w:color="auto"/>
            </w:tcBorders>
            <w:noWrap/>
          </w:tcPr>
          <w:p w:rsidR="00E50AF7"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0350200000</w:t>
            </w:r>
          </w:p>
        </w:tc>
        <w:tc>
          <w:tcPr>
            <w:tcW w:w="516" w:type="dxa"/>
            <w:tcBorders>
              <w:top w:val="single" w:sz="4" w:space="0" w:color="auto"/>
              <w:bottom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p>
        </w:tc>
        <w:tc>
          <w:tcPr>
            <w:tcW w:w="938" w:type="dxa"/>
            <w:tcBorders>
              <w:top w:val="single" w:sz="4" w:space="0" w:color="auto"/>
              <w:bottom w:val="single" w:sz="4" w:space="0" w:color="auto"/>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tcBorders>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45"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25,0</w:t>
            </w:r>
          </w:p>
        </w:tc>
        <w:tc>
          <w:tcPr>
            <w:tcW w:w="898"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25,0</w:t>
            </w:r>
          </w:p>
        </w:tc>
        <w:tc>
          <w:tcPr>
            <w:tcW w:w="709"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25,0</w:t>
            </w:r>
          </w:p>
        </w:tc>
        <w:tc>
          <w:tcPr>
            <w:tcW w:w="850" w:type="dxa"/>
            <w:tcBorders>
              <w:top w:val="single" w:sz="4" w:space="0" w:color="auto"/>
              <w:bottom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E50AF7" w:rsidRPr="00DA0371" w:rsidTr="00E50AF7">
        <w:trPr>
          <w:trHeight w:val="1105"/>
        </w:trPr>
        <w:tc>
          <w:tcPr>
            <w:tcW w:w="523" w:type="dxa"/>
            <w:vAlign w:val="center"/>
          </w:tcPr>
          <w:p w:rsidR="00E50AF7" w:rsidRDefault="00E50AF7" w:rsidP="007D57C3">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lastRenderedPageBreak/>
              <w:t>03</w:t>
            </w:r>
          </w:p>
        </w:tc>
        <w:tc>
          <w:tcPr>
            <w:tcW w:w="460" w:type="dxa"/>
            <w:vAlign w:val="center"/>
          </w:tcPr>
          <w:p w:rsidR="00E50AF7" w:rsidRDefault="00E50AF7" w:rsidP="007D57C3">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c>
          <w:tcPr>
            <w:tcW w:w="465" w:type="dxa"/>
            <w:vAlign w:val="center"/>
          </w:tcPr>
          <w:p w:rsidR="00E50AF7" w:rsidRDefault="00E50AF7" w:rsidP="007D57C3">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02</w:t>
            </w:r>
          </w:p>
        </w:tc>
        <w:tc>
          <w:tcPr>
            <w:tcW w:w="468" w:type="dxa"/>
            <w:vAlign w:val="center"/>
          </w:tcPr>
          <w:p w:rsidR="00E50AF7" w:rsidRDefault="00E50AF7" w:rsidP="007D57C3">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361" w:type="dxa"/>
            <w:vAlign w:val="center"/>
          </w:tcPr>
          <w:p w:rsidR="00E50AF7" w:rsidRPr="00DA0371" w:rsidRDefault="00E50AF7" w:rsidP="007D57C3">
            <w:pPr>
              <w:spacing w:after="0" w:line="240" w:lineRule="auto"/>
              <w:jc w:val="center"/>
              <w:rPr>
                <w:rFonts w:ascii="Times New Roman" w:eastAsia="Times New Roman" w:hAnsi="Times New Roman" w:cs="Times New Roman"/>
                <w:b/>
                <w:bCs/>
              </w:rPr>
            </w:pPr>
          </w:p>
        </w:tc>
        <w:tc>
          <w:tcPr>
            <w:tcW w:w="2615" w:type="dxa"/>
            <w:vAlign w:val="center"/>
          </w:tcPr>
          <w:p w:rsidR="00E50AF7" w:rsidRDefault="00E50AF7" w:rsidP="007D57C3">
            <w:pPr>
              <w:shd w:val="clear" w:color="auto" w:fill="FFFFFF"/>
              <w:tabs>
                <w:tab w:val="left" w:pos="1134"/>
              </w:tabs>
              <w:spacing w:after="0" w:line="240" w:lineRule="auto"/>
              <w:ind w:right="-2"/>
              <w:jc w:val="both"/>
              <w:rPr>
                <w:rFonts w:ascii="Times New Roman" w:eastAsia="Times New Roman" w:hAnsi="Times New Roman" w:cs="Times New Roman"/>
                <w:bCs/>
              </w:rPr>
            </w:pPr>
            <w:r>
              <w:rPr>
                <w:rFonts w:ascii="Times New Roman" w:eastAsia="Times New Roman" w:hAnsi="Times New Roman" w:cs="Times New Roman"/>
                <w:bCs/>
              </w:rPr>
              <w:t>Реализация мероприятий по доступности для инвалидов</w:t>
            </w:r>
          </w:p>
        </w:tc>
        <w:tc>
          <w:tcPr>
            <w:tcW w:w="1843" w:type="dxa"/>
            <w:vAlign w:val="bottom"/>
          </w:tcPr>
          <w:p w:rsidR="00E50AF7" w:rsidRPr="00DA0371" w:rsidRDefault="00E50AF7" w:rsidP="00373804">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МКУ «Управление культуры и туризма»</w:t>
            </w:r>
          </w:p>
          <w:p w:rsidR="00E50AF7" w:rsidRPr="00DA0371" w:rsidRDefault="00E50AF7" w:rsidP="00373804">
            <w:pPr>
              <w:spacing w:after="0" w:line="240" w:lineRule="auto"/>
              <w:rPr>
                <w:rFonts w:ascii="Times New Roman" w:eastAsia="Times New Roman" w:hAnsi="Times New Roman" w:cs="Times New Roman"/>
              </w:rPr>
            </w:pPr>
          </w:p>
          <w:p w:rsidR="00E50AF7" w:rsidRPr="00DA0371" w:rsidRDefault="00E50AF7" w:rsidP="00373804">
            <w:pPr>
              <w:spacing w:after="0" w:line="240" w:lineRule="auto"/>
              <w:rPr>
                <w:rFonts w:ascii="Times New Roman" w:eastAsia="Times New Roman" w:hAnsi="Times New Roman" w:cs="Times New Roman"/>
              </w:rPr>
            </w:pPr>
          </w:p>
          <w:p w:rsidR="00E50AF7" w:rsidRPr="00DA0371" w:rsidRDefault="00E50AF7" w:rsidP="00373804">
            <w:pPr>
              <w:spacing w:after="0" w:line="240" w:lineRule="auto"/>
              <w:rPr>
                <w:rFonts w:ascii="Times New Roman" w:eastAsia="Times New Roman" w:hAnsi="Times New Roman" w:cs="Times New Roman"/>
              </w:rPr>
            </w:pPr>
          </w:p>
          <w:p w:rsidR="00E50AF7" w:rsidRPr="00DA0371" w:rsidRDefault="00E50AF7" w:rsidP="00373804">
            <w:pPr>
              <w:spacing w:after="0" w:line="240" w:lineRule="auto"/>
              <w:rPr>
                <w:rFonts w:ascii="Times New Roman" w:eastAsia="Times New Roman" w:hAnsi="Times New Roman" w:cs="Times New Roman"/>
              </w:rPr>
            </w:pPr>
          </w:p>
          <w:p w:rsidR="00E50AF7" w:rsidRPr="00DA0371" w:rsidRDefault="00E50AF7" w:rsidP="00373804">
            <w:pPr>
              <w:spacing w:after="0" w:line="240" w:lineRule="auto"/>
              <w:rPr>
                <w:rFonts w:ascii="Times New Roman" w:eastAsia="Times New Roman" w:hAnsi="Times New Roman" w:cs="Times New Roman"/>
              </w:rPr>
            </w:pPr>
          </w:p>
          <w:p w:rsidR="00E50AF7" w:rsidRPr="00DA0371" w:rsidRDefault="00E50AF7" w:rsidP="00373804">
            <w:pPr>
              <w:spacing w:after="0" w:line="240" w:lineRule="auto"/>
              <w:rPr>
                <w:rFonts w:ascii="Times New Roman" w:eastAsia="Times New Roman" w:hAnsi="Times New Roman" w:cs="Times New Roman"/>
              </w:rPr>
            </w:pPr>
          </w:p>
          <w:p w:rsidR="00E50AF7" w:rsidRPr="00DA0371" w:rsidRDefault="00E50AF7" w:rsidP="00373804">
            <w:pPr>
              <w:spacing w:after="0" w:line="240" w:lineRule="auto"/>
              <w:rPr>
                <w:rFonts w:ascii="Times New Roman" w:eastAsia="Times New Roman" w:hAnsi="Times New Roman" w:cs="Times New Roman"/>
              </w:rPr>
            </w:pPr>
          </w:p>
        </w:tc>
        <w:tc>
          <w:tcPr>
            <w:tcW w:w="715" w:type="dxa"/>
            <w:tcBorders>
              <w:top w:val="single" w:sz="4" w:space="0" w:color="auto"/>
            </w:tcBorders>
            <w:noWrap/>
            <w:vAlign w:val="center"/>
          </w:tcPr>
          <w:p w:rsidR="00E50AF7" w:rsidRDefault="00E50AF7" w:rsidP="00373804">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267</w:t>
            </w:r>
          </w:p>
        </w:tc>
        <w:tc>
          <w:tcPr>
            <w:tcW w:w="419" w:type="dxa"/>
            <w:tcBorders>
              <w:top w:val="single" w:sz="4" w:space="0" w:color="auto"/>
            </w:tcBorders>
            <w:noWrap/>
            <w:vAlign w:val="center"/>
          </w:tcPr>
          <w:p w:rsidR="00E50AF7" w:rsidRDefault="00E50AF7" w:rsidP="00373804">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w:t>
            </w:r>
          </w:p>
        </w:tc>
        <w:tc>
          <w:tcPr>
            <w:tcW w:w="466" w:type="dxa"/>
            <w:tcBorders>
              <w:top w:val="single" w:sz="4" w:space="0" w:color="auto"/>
            </w:tcBorders>
            <w:noWrap/>
            <w:vAlign w:val="center"/>
          </w:tcPr>
          <w:p w:rsidR="00E50AF7" w:rsidRDefault="00E50AF7" w:rsidP="00373804">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915" w:type="dxa"/>
            <w:tcBorders>
              <w:top w:val="single" w:sz="4" w:space="0" w:color="auto"/>
            </w:tcBorders>
            <w:noWrap/>
          </w:tcPr>
          <w:p w:rsidR="00E50AF7"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350261760</w:t>
            </w:r>
          </w:p>
        </w:tc>
        <w:tc>
          <w:tcPr>
            <w:tcW w:w="516" w:type="dxa"/>
            <w:tcBorders>
              <w:top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938" w:type="dxa"/>
            <w:tcBorders>
              <w:top w:val="single" w:sz="4" w:space="0" w:color="auto"/>
              <w:right w:val="single" w:sz="4" w:space="0" w:color="auto"/>
            </w:tcBorders>
            <w:noWrap/>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850" w:type="dxa"/>
            <w:tcBorders>
              <w:top w:val="single" w:sz="4" w:space="0" w:color="auto"/>
              <w:left w:val="single" w:sz="4" w:space="0" w:color="auto"/>
            </w:tcBorders>
            <w:vAlign w:val="center"/>
          </w:tcPr>
          <w:p w:rsidR="00E50AF7" w:rsidRPr="00DA0371" w:rsidRDefault="00E50AF7" w:rsidP="004E104F">
            <w:pPr>
              <w:tabs>
                <w:tab w:val="left" w:pos="1233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45" w:type="dxa"/>
            <w:tcBorders>
              <w:top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25,0</w:t>
            </w:r>
          </w:p>
        </w:tc>
        <w:tc>
          <w:tcPr>
            <w:tcW w:w="898" w:type="dxa"/>
            <w:tcBorders>
              <w:top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25,0</w:t>
            </w:r>
          </w:p>
        </w:tc>
        <w:tc>
          <w:tcPr>
            <w:tcW w:w="709" w:type="dxa"/>
            <w:tcBorders>
              <w:top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25,0</w:t>
            </w:r>
          </w:p>
        </w:tc>
        <w:tc>
          <w:tcPr>
            <w:tcW w:w="850" w:type="dxa"/>
            <w:tcBorders>
              <w:top w:val="single" w:sz="4" w:space="0" w:color="auto"/>
            </w:tcBorders>
            <w:noWrap/>
          </w:tcPr>
          <w:p w:rsidR="00E50AF7" w:rsidRPr="00DA0371" w:rsidRDefault="00E50AF7"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bl>
    <w:p w:rsidR="000119BD" w:rsidRPr="00DA0371" w:rsidRDefault="000119BD" w:rsidP="004E104F">
      <w:pPr>
        <w:tabs>
          <w:tab w:val="left" w:pos="12333"/>
        </w:tabs>
        <w:spacing w:after="0" w:line="240" w:lineRule="auto"/>
        <w:rPr>
          <w:rFonts w:ascii="Times New Roman" w:eastAsia="Times New Roman" w:hAnsi="Times New Roman" w:cs="Times New Roman"/>
        </w:rPr>
      </w:pPr>
    </w:p>
    <w:p w:rsidR="000119BD" w:rsidRPr="00DA0371" w:rsidRDefault="000119BD" w:rsidP="004E104F">
      <w:pPr>
        <w:tabs>
          <w:tab w:val="left" w:pos="12333"/>
        </w:tabs>
        <w:spacing w:after="0" w:line="240" w:lineRule="auto"/>
        <w:jc w:val="center"/>
        <w:rPr>
          <w:rFonts w:ascii="Times New Roman" w:eastAsia="Times New Roman" w:hAnsi="Times New Roman" w:cs="Times New Roman"/>
          <w:b/>
          <w:bCs/>
        </w:rPr>
      </w:pPr>
    </w:p>
    <w:tbl>
      <w:tblPr>
        <w:tblpPr w:leftFromText="180" w:rightFromText="180" w:vertAnchor="text" w:horzAnchor="margin" w:tblpX="-459" w:tblpY="-5036"/>
        <w:tblW w:w="15448" w:type="dxa"/>
        <w:tblLayout w:type="fixed"/>
        <w:tblLook w:val="00A0" w:firstRow="1" w:lastRow="0" w:firstColumn="1" w:lastColumn="0" w:noHBand="0" w:noVBand="0"/>
      </w:tblPr>
      <w:tblGrid>
        <w:gridCol w:w="460"/>
        <w:gridCol w:w="901"/>
        <w:gridCol w:w="896"/>
        <w:gridCol w:w="2124"/>
        <w:gridCol w:w="4068"/>
        <w:gridCol w:w="1122"/>
        <w:gridCol w:w="1122"/>
        <w:gridCol w:w="1122"/>
        <w:gridCol w:w="2244"/>
        <w:gridCol w:w="1123"/>
        <w:gridCol w:w="124"/>
        <w:gridCol w:w="142"/>
      </w:tblGrid>
      <w:tr w:rsidR="000119BD" w:rsidRPr="00DA0371" w:rsidTr="000F5C64">
        <w:trPr>
          <w:gridBefore w:val="1"/>
          <w:wBefore w:w="460" w:type="dxa"/>
          <w:trHeight w:val="200"/>
        </w:trPr>
        <w:tc>
          <w:tcPr>
            <w:tcW w:w="901"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896"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2124"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4068"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p w:rsidR="000119BD" w:rsidRPr="00DA0371" w:rsidRDefault="000119BD" w:rsidP="004E104F">
            <w:pPr>
              <w:spacing w:after="0" w:line="240" w:lineRule="auto"/>
              <w:rPr>
                <w:rFonts w:ascii="Times New Roman" w:eastAsia="Times New Roman" w:hAnsi="Times New Roman" w:cs="Times New Roman"/>
                <w:color w:val="000000"/>
              </w:rPr>
            </w:pPr>
          </w:p>
        </w:tc>
        <w:tc>
          <w:tcPr>
            <w:tcW w:w="2244" w:type="dxa"/>
            <w:tcBorders>
              <w:top w:val="nil"/>
              <w:left w:val="nil"/>
              <w:bottom w:val="nil"/>
              <w:right w:val="nil"/>
            </w:tcBorders>
            <w:noWrap/>
            <w:vAlign w:val="bottom"/>
          </w:tcPr>
          <w:p w:rsidR="000119BD" w:rsidRPr="00626AE5"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266" w:type="dxa"/>
            <w:gridSpan w:val="2"/>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r>
      <w:tr w:rsidR="000119BD" w:rsidRPr="00DA0371" w:rsidTr="000F5C64">
        <w:trPr>
          <w:gridBefore w:val="1"/>
          <w:wBefore w:w="460" w:type="dxa"/>
          <w:trHeight w:val="200"/>
        </w:trPr>
        <w:tc>
          <w:tcPr>
            <w:tcW w:w="901"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896"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2124"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4068"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p w:rsidR="000119BD" w:rsidRPr="00DA0371" w:rsidRDefault="000119BD" w:rsidP="004E104F">
            <w:pPr>
              <w:spacing w:after="0" w:line="240" w:lineRule="auto"/>
              <w:rPr>
                <w:rFonts w:ascii="Times New Roman" w:eastAsia="Times New Roman" w:hAnsi="Times New Roman" w:cs="Times New Roman"/>
                <w:color w:val="000000"/>
              </w:rPr>
            </w:pPr>
          </w:p>
          <w:p w:rsidR="000119BD" w:rsidRPr="00DA0371" w:rsidRDefault="000119BD" w:rsidP="004E104F">
            <w:pPr>
              <w:spacing w:after="0" w:line="240" w:lineRule="auto"/>
              <w:rPr>
                <w:rFonts w:ascii="Times New Roman" w:eastAsia="Times New Roman" w:hAnsi="Times New Roman" w:cs="Times New Roman"/>
                <w:color w:val="000000"/>
              </w:rPr>
            </w:pPr>
          </w:p>
        </w:tc>
        <w:tc>
          <w:tcPr>
            <w:tcW w:w="3367" w:type="dxa"/>
            <w:gridSpan w:val="2"/>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p w:rsidR="00856B2A" w:rsidRDefault="00856B2A" w:rsidP="004E104F">
            <w:pPr>
              <w:spacing w:after="0" w:line="240" w:lineRule="auto"/>
              <w:rPr>
                <w:rFonts w:ascii="Times New Roman" w:eastAsia="Times New Roman" w:hAnsi="Times New Roman" w:cs="Times New Roman"/>
                <w:color w:val="000000"/>
              </w:rPr>
            </w:pPr>
          </w:p>
          <w:p w:rsidR="00856B2A" w:rsidRDefault="00856B2A" w:rsidP="004E104F">
            <w:pPr>
              <w:spacing w:after="0" w:line="240" w:lineRule="auto"/>
              <w:rPr>
                <w:rFonts w:ascii="Times New Roman" w:eastAsia="Times New Roman" w:hAnsi="Times New Roman" w:cs="Times New Roman"/>
                <w:color w:val="000000"/>
              </w:rPr>
            </w:pPr>
          </w:p>
          <w:p w:rsidR="000119BD" w:rsidRPr="00DA0371" w:rsidRDefault="000119BD" w:rsidP="004E104F">
            <w:pPr>
              <w:spacing w:after="0" w:line="240" w:lineRule="auto"/>
              <w:rPr>
                <w:rFonts w:ascii="Times New Roman" w:eastAsia="Times New Roman" w:hAnsi="Times New Roman" w:cs="Times New Roman"/>
                <w:color w:val="000000"/>
              </w:rPr>
            </w:pPr>
            <w:r w:rsidRPr="00DA0371">
              <w:rPr>
                <w:rFonts w:ascii="Times New Roman" w:eastAsia="Times New Roman" w:hAnsi="Times New Roman" w:cs="Times New Roman"/>
                <w:color w:val="000000"/>
              </w:rPr>
              <w:t>Приложение 6</w:t>
            </w:r>
          </w:p>
          <w:p w:rsidR="000119BD" w:rsidRPr="00DA0371" w:rsidRDefault="000119BD" w:rsidP="004E104F">
            <w:pPr>
              <w:spacing w:after="0" w:line="240" w:lineRule="auto"/>
              <w:rPr>
                <w:rFonts w:ascii="Times New Roman" w:eastAsia="Times New Roman" w:hAnsi="Times New Roman" w:cs="Times New Roman"/>
                <w:color w:val="000000"/>
              </w:rPr>
            </w:pPr>
            <w:r w:rsidRPr="00DA0371">
              <w:rPr>
                <w:rFonts w:ascii="Times New Roman" w:eastAsia="Times New Roman" w:hAnsi="Times New Roman" w:cs="Times New Roman"/>
                <w:color w:val="000000"/>
              </w:rPr>
              <w:t>к муниципальной программе</w:t>
            </w:r>
          </w:p>
        </w:tc>
        <w:tc>
          <w:tcPr>
            <w:tcW w:w="266" w:type="dxa"/>
            <w:gridSpan w:val="2"/>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r>
      <w:tr w:rsidR="000119BD" w:rsidRPr="00DA0371" w:rsidTr="000F5C64">
        <w:trPr>
          <w:gridBefore w:val="1"/>
          <w:wBefore w:w="460" w:type="dxa"/>
          <w:trHeight w:val="200"/>
        </w:trPr>
        <w:tc>
          <w:tcPr>
            <w:tcW w:w="901"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896"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2124"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4068"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3367" w:type="dxa"/>
            <w:gridSpan w:val="2"/>
            <w:tcBorders>
              <w:top w:val="nil"/>
              <w:left w:val="nil"/>
              <w:bottom w:val="nil"/>
              <w:right w:val="nil"/>
            </w:tcBorders>
            <w:noWrap/>
            <w:vAlign w:val="bottom"/>
          </w:tcPr>
          <w:p w:rsidR="000119BD" w:rsidRDefault="000119BD" w:rsidP="004E104F">
            <w:pPr>
              <w:spacing w:after="0" w:line="240" w:lineRule="auto"/>
              <w:rPr>
                <w:rFonts w:ascii="Times New Roman" w:eastAsia="Times New Roman" w:hAnsi="Times New Roman" w:cs="Times New Roman"/>
              </w:rPr>
            </w:pPr>
            <w:r w:rsidRPr="00DA0371">
              <w:rPr>
                <w:rFonts w:ascii="Times New Roman" w:eastAsia="Times New Roman" w:hAnsi="Times New Roman" w:cs="Times New Roman"/>
              </w:rPr>
              <w:t>«Развитие культуры и туризма</w:t>
            </w:r>
          </w:p>
          <w:p w:rsidR="000B1E3C" w:rsidRPr="00DA0371" w:rsidRDefault="000B1E3C" w:rsidP="004E104F">
            <w:pPr>
              <w:spacing w:after="0" w:line="240" w:lineRule="auto"/>
              <w:rPr>
                <w:rFonts w:ascii="Times New Roman" w:eastAsia="Times New Roman" w:hAnsi="Times New Roman" w:cs="Times New Roman"/>
              </w:rPr>
            </w:pPr>
            <w:r>
              <w:rPr>
                <w:rFonts w:ascii="Times New Roman" w:eastAsia="Times New Roman" w:hAnsi="Times New Roman" w:cs="Times New Roman"/>
              </w:rPr>
              <w:t>в Дебесском районе»</w:t>
            </w:r>
          </w:p>
        </w:tc>
        <w:tc>
          <w:tcPr>
            <w:tcW w:w="266" w:type="dxa"/>
            <w:gridSpan w:val="2"/>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rPr>
            </w:pPr>
          </w:p>
        </w:tc>
      </w:tr>
      <w:tr w:rsidR="000119BD" w:rsidRPr="00DA0371" w:rsidTr="000F5C64">
        <w:trPr>
          <w:gridBefore w:val="1"/>
          <w:gridAfter w:val="4"/>
          <w:wBefore w:w="460" w:type="dxa"/>
          <w:wAfter w:w="3633" w:type="dxa"/>
          <w:trHeight w:val="200"/>
        </w:trPr>
        <w:tc>
          <w:tcPr>
            <w:tcW w:w="901"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896"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2124"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4068"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c>
          <w:tcPr>
            <w:tcW w:w="1122" w:type="dxa"/>
            <w:tcBorders>
              <w:top w:val="nil"/>
              <w:left w:val="nil"/>
              <w:bottom w:val="nil"/>
              <w:right w:val="nil"/>
            </w:tcBorders>
            <w:noWrap/>
            <w:vAlign w:val="bottom"/>
          </w:tcPr>
          <w:p w:rsidR="000119BD" w:rsidRPr="00DA0371" w:rsidRDefault="000119BD" w:rsidP="004E104F">
            <w:pPr>
              <w:spacing w:after="0" w:line="240" w:lineRule="auto"/>
              <w:rPr>
                <w:rFonts w:ascii="Times New Roman" w:eastAsia="Times New Roman" w:hAnsi="Times New Roman" w:cs="Times New Roman"/>
                <w:color w:val="000000"/>
              </w:rPr>
            </w:pPr>
          </w:p>
        </w:tc>
      </w:tr>
      <w:tr w:rsidR="000119BD" w:rsidRPr="00DA0371" w:rsidTr="000F5C64">
        <w:trPr>
          <w:gridAfter w:val="1"/>
          <w:wAfter w:w="142" w:type="dxa"/>
          <w:trHeight w:val="255"/>
        </w:trPr>
        <w:tc>
          <w:tcPr>
            <w:tcW w:w="15306" w:type="dxa"/>
            <w:gridSpan w:val="11"/>
            <w:tcBorders>
              <w:top w:val="nil"/>
              <w:left w:val="nil"/>
              <w:bottom w:val="nil"/>
              <w:right w:val="nil"/>
            </w:tcBorders>
            <w:noWrap/>
            <w:vAlign w:val="center"/>
          </w:tcPr>
          <w:p w:rsidR="000119BD" w:rsidRPr="00DA0371" w:rsidRDefault="000119BD" w:rsidP="004E104F">
            <w:pPr>
              <w:spacing w:after="0" w:line="240" w:lineRule="auto"/>
              <w:jc w:val="center"/>
              <w:rPr>
                <w:rFonts w:ascii="Times New Roman" w:eastAsia="Times New Roman" w:hAnsi="Times New Roman" w:cs="Times New Roman"/>
                <w:b/>
                <w:bCs/>
                <w:color w:val="000000"/>
              </w:rPr>
            </w:pPr>
          </w:p>
        </w:tc>
      </w:tr>
    </w:tbl>
    <w:p w:rsidR="00856B2A" w:rsidRPr="00DA0371" w:rsidRDefault="00856B2A" w:rsidP="00856B2A">
      <w:pPr>
        <w:spacing w:before="120" w:after="0" w:line="240" w:lineRule="auto"/>
        <w:jc w:val="center"/>
        <w:rPr>
          <w:rFonts w:ascii="Times New Roman" w:eastAsia="Times New Roman" w:hAnsi="Times New Roman" w:cs="Times New Roman"/>
          <w:b/>
          <w:bCs/>
          <w:sz w:val="24"/>
          <w:szCs w:val="24"/>
        </w:rPr>
      </w:pPr>
      <w:r w:rsidRPr="00DA0371">
        <w:rPr>
          <w:rFonts w:ascii="Times New Roman" w:eastAsia="Times New Roman" w:hAnsi="Times New Roman" w:cs="Times New Roman"/>
          <w:b/>
          <w:bCs/>
          <w:sz w:val="24"/>
          <w:szCs w:val="24"/>
        </w:rPr>
        <w:t xml:space="preserve">Прогнозная (справочная) оценка ресурсного обеспечения реализации муниципальной программы </w:t>
      </w:r>
    </w:p>
    <w:p w:rsidR="00856B2A" w:rsidRPr="00DA0371" w:rsidRDefault="00856B2A" w:rsidP="00856B2A">
      <w:pPr>
        <w:spacing w:after="0" w:line="240" w:lineRule="auto"/>
        <w:jc w:val="center"/>
        <w:rPr>
          <w:rFonts w:ascii="Times New Roman" w:eastAsia="Times New Roman" w:hAnsi="Times New Roman" w:cs="Times New Roman"/>
          <w:b/>
          <w:bCs/>
          <w:sz w:val="24"/>
          <w:szCs w:val="24"/>
        </w:rPr>
      </w:pPr>
      <w:r w:rsidRPr="00DA0371">
        <w:rPr>
          <w:rFonts w:ascii="Times New Roman" w:eastAsia="Times New Roman" w:hAnsi="Times New Roman" w:cs="Times New Roman"/>
          <w:b/>
          <w:bCs/>
          <w:sz w:val="24"/>
          <w:szCs w:val="24"/>
        </w:rPr>
        <w:t xml:space="preserve">за счет всех источников финансирования </w:t>
      </w:r>
    </w:p>
    <w:tbl>
      <w:tblPr>
        <w:tblW w:w="14521"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724"/>
        <w:gridCol w:w="709"/>
        <w:gridCol w:w="2497"/>
        <w:gridCol w:w="3882"/>
        <w:gridCol w:w="1109"/>
        <w:gridCol w:w="1120"/>
        <w:gridCol w:w="1120"/>
        <w:gridCol w:w="1120"/>
        <w:gridCol w:w="1120"/>
        <w:gridCol w:w="1120"/>
      </w:tblGrid>
      <w:tr w:rsidR="00856B2A" w:rsidRPr="00DA0371" w:rsidTr="003B3D89">
        <w:trPr>
          <w:trHeight w:val="20"/>
          <w:tblHeader/>
        </w:trPr>
        <w:tc>
          <w:tcPr>
            <w:tcW w:w="1433" w:type="dxa"/>
            <w:gridSpan w:val="2"/>
            <w:vMerge w:val="restart"/>
            <w:shd w:val="clear" w:color="000000" w:fill="FFFFFF"/>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Код аналитической программной классификации</w:t>
            </w:r>
          </w:p>
        </w:tc>
        <w:tc>
          <w:tcPr>
            <w:tcW w:w="2497" w:type="dxa"/>
            <w:vMerge w:val="restart"/>
            <w:shd w:val="clear" w:color="000000" w:fill="FFFFFF"/>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Наименование муниципальной программы, подпрограммы</w:t>
            </w:r>
          </w:p>
        </w:tc>
        <w:tc>
          <w:tcPr>
            <w:tcW w:w="3882" w:type="dxa"/>
            <w:vMerge w:val="restart"/>
            <w:shd w:val="clear" w:color="000000" w:fill="FFFFFF"/>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Источник финансирования</w:t>
            </w:r>
          </w:p>
        </w:tc>
        <w:tc>
          <w:tcPr>
            <w:tcW w:w="6709" w:type="dxa"/>
            <w:gridSpan w:val="6"/>
            <w:shd w:val="clear" w:color="000000" w:fill="FFFFFF"/>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Оценка расходов, тыс. рублей</w:t>
            </w:r>
          </w:p>
        </w:tc>
      </w:tr>
      <w:tr w:rsidR="00856B2A" w:rsidRPr="00DA0371" w:rsidTr="003B3D89">
        <w:trPr>
          <w:trHeight w:val="318"/>
          <w:tblHeader/>
        </w:trPr>
        <w:tc>
          <w:tcPr>
            <w:tcW w:w="1433" w:type="dxa"/>
            <w:gridSpan w:val="2"/>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1109" w:type="dxa"/>
            <w:vMerge w:val="restart"/>
            <w:shd w:val="clear" w:color="000000" w:fill="FFFFFF"/>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xml:space="preserve">Итого </w:t>
            </w:r>
          </w:p>
        </w:tc>
        <w:tc>
          <w:tcPr>
            <w:tcW w:w="1120" w:type="dxa"/>
            <w:vMerge w:val="restart"/>
            <w:shd w:val="clear" w:color="000000" w:fill="FFFFFF"/>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очередной 201</w:t>
            </w:r>
            <w:r>
              <w:rPr>
                <w:rFonts w:ascii="Times New Roman" w:eastAsia="Times New Roman" w:hAnsi="Times New Roman" w:cs="Times New Roman"/>
                <w:sz w:val="18"/>
                <w:szCs w:val="18"/>
              </w:rPr>
              <w:t>6</w:t>
            </w:r>
            <w:r w:rsidRPr="00DA0371">
              <w:rPr>
                <w:rFonts w:ascii="Times New Roman" w:eastAsia="Times New Roman" w:hAnsi="Times New Roman" w:cs="Times New Roman"/>
                <w:sz w:val="18"/>
                <w:szCs w:val="18"/>
              </w:rPr>
              <w:t xml:space="preserve"> год</w:t>
            </w:r>
          </w:p>
        </w:tc>
        <w:tc>
          <w:tcPr>
            <w:tcW w:w="1120" w:type="dxa"/>
            <w:vMerge w:val="restart"/>
            <w:shd w:val="clear" w:color="000000" w:fill="FFFFFF"/>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первый год планового периода</w:t>
            </w:r>
            <w:r>
              <w:rPr>
                <w:rFonts w:ascii="Times New Roman" w:eastAsia="Times New Roman" w:hAnsi="Times New Roman" w:cs="Times New Roman"/>
                <w:sz w:val="18"/>
                <w:szCs w:val="18"/>
              </w:rPr>
              <w:t xml:space="preserve"> 2017г</w:t>
            </w:r>
          </w:p>
        </w:tc>
        <w:tc>
          <w:tcPr>
            <w:tcW w:w="1120" w:type="dxa"/>
            <w:vMerge w:val="restart"/>
            <w:shd w:val="clear" w:color="000000" w:fill="FFFFFF"/>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второй год планового периода</w:t>
            </w:r>
            <w:r>
              <w:rPr>
                <w:rFonts w:ascii="Times New Roman" w:eastAsia="Times New Roman" w:hAnsi="Times New Roman" w:cs="Times New Roman"/>
                <w:sz w:val="18"/>
                <w:szCs w:val="18"/>
              </w:rPr>
              <w:t xml:space="preserve"> 2018г.</w:t>
            </w:r>
          </w:p>
        </w:tc>
        <w:tc>
          <w:tcPr>
            <w:tcW w:w="1120" w:type="dxa"/>
            <w:vMerge w:val="restart"/>
            <w:shd w:val="clear" w:color="000000" w:fill="FFFFFF"/>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w:t>
            </w:r>
            <w:r>
              <w:rPr>
                <w:rFonts w:ascii="Times New Roman" w:eastAsia="Times New Roman" w:hAnsi="Times New Roman" w:cs="Times New Roman"/>
                <w:sz w:val="18"/>
                <w:szCs w:val="18"/>
              </w:rPr>
              <w:t>2019г.</w:t>
            </w:r>
          </w:p>
        </w:tc>
        <w:tc>
          <w:tcPr>
            <w:tcW w:w="1120" w:type="dxa"/>
            <w:vMerge w:val="restart"/>
            <w:shd w:val="clear" w:color="000000" w:fill="FFFFFF"/>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год завершения действия программы</w:t>
            </w:r>
            <w:r>
              <w:rPr>
                <w:rFonts w:ascii="Times New Roman" w:eastAsia="Times New Roman" w:hAnsi="Times New Roman" w:cs="Times New Roman"/>
                <w:sz w:val="18"/>
                <w:szCs w:val="18"/>
              </w:rPr>
              <w:t xml:space="preserve"> 2020г.</w:t>
            </w:r>
          </w:p>
        </w:tc>
      </w:tr>
      <w:tr w:rsidR="00856B2A" w:rsidRPr="00DA0371" w:rsidTr="003B3D89">
        <w:trPr>
          <w:trHeight w:val="20"/>
          <w:tblHeader/>
        </w:trPr>
        <w:tc>
          <w:tcPr>
            <w:tcW w:w="724" w:type="dxa"/>
            <w:shd w:val="clear" w:color="000000" w:fill="FFFFFF"/>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МП</w:t>
            </w:r>
          </w:p>
        </w:tc>
        <w:tc>
          <w:tcPr>
            <w:tcW w:w="709" w:type="dxa"/>
            <w:shd w:val="clear" w:color="000000" w:fill="FFFFFF"/>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proofErr w:type="spellStart"/>
            <w:r w:rsidRPr="00DA0371">
              <w:rPr>
                <w:rFonts w:ascii="Times New Roman" w:eastAsia="Times New Roman" w:hAnsi="Times New Roman" w:cs="Times New Roman"/>
                <w:sz w:val="18"/>
                <w:szCs w:val="18"/>
              </w:rPr>
              <w:t>Пп</w:t>
            </w:r>
            <w:proofErr w:type="spellEnd"/>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11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1120"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1120"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1120"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1120"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1120"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r>
      <w:tr w:rsidR="00856B2A" w:rsidRPr="00DA0371" w:rsidTr="003B3D89">
        <w:trPr>
          <w:trHeight w:val="20"/>
        </w:trPr>
        <w:tc>
          <w:tcPr>
            <w:tcW w:w="724" w:type="dxa"/>
            <w:vMerge w:val="restart"/>
            <w:shd w:val="clear" w:color="000000" w:fill="FFFFFF"/>
            <w:noWrap/>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03</w:t>
            </w:r>
          </w:p>
        </w:tc>
        <w:tc>
          <w:tcPr>
            <w:tcW w:w="709" w:type="dxa"/>
            <w:vMerge w:val="restart"/>
            <w:shd w:val="clear" w:color="000000" w:fill="FFFFFF"/>
            <w:noWrap/>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2497" w:type="dxa"/>
            <w:vMerge w:val="restart"/>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b/>
                <w:sz w:val="18"/>
                <w:szCs w:val="18"/>
              </w:rPr>
            </w:pPr>
            <w:r w:rsidRPr="00DA0371">
              <w:rPr>
                <w:rFonts w:ascii="Times New Roman" w:eastAsia="Times New Roman" w:hAnsi="Times New Roman" w:cs="Times New Roman"/>
                <w:b/>
                <w:sz w:val="18"/>
                <w:szCs w:val="18"/>
              </w:rPr>
              <w:t>Развитие культуры и туризма в Дебесском районе</w:t>
            </w: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b/>
                <w:bCs/>
                <w:sz w:val="17"/>
                <w:szCs w:val="17"/>
              </w:rPr>
            </w:pPr>
            <w:r w:rsidRPr="00DA0371">
              <w:rPr>
                <w:rFonts w:ascii="Times New Roman" w:eastAsia="Times New Roman" w:hAnsi="Times New Roman" w:cs="Times New Roman"/>
                <w:b/>
                <w:bCs/>
                <w:sz w:val="17"/>
                <w:szCs w:val="17"/>
              </w:rPr>
              <w:t>Всего</w:t>
            </w:r>
          </w:p>
        </w:tc>
        <w:tc>
          <w:tcPr>
            <w:tcW w:w="1109" w:type="dxa"/>
            <w:shd w:val="clear" w:color="000000" w:fill="FFFFFF"/>
            <w:vAlign w:val="center"/>
          </w:tcPr>
          <w:p w:rsidR="00856B2A" w:rsidRPr="00E418D6" w:rsidRDefault="00856B2A" w:rsidP="003B3D89">
            <w:pPr>
              <w:spacing w:before="40" w:after="0" w:line="240" w:lineRule="auto"/>
              <w:jc w:val="right"/>
              <w:rPr>
                <w:rFonts w:ascii="Times New Roman" w:eastAsia="Times New Roman" w:hAnsi="Times New Roman" w:cs="Times New Roman"/>
                <w:b/>
                <w:sz w:val="18"/>
                <w:szCs w:val="18"/>
              </w:rPr>
            </w:pPr>
            <w:r w:rsidRPr="00E418D6">
              <w:rPr>
                <w:rFonts w:ascii="Times New Roman" w:eastAsia="Times New Roman" w:hAnsi="Times New Roman" w:cs="Times New Roman"/>
                <w:b/>
                <w:sz w:val="18"/>
                <w:szCs w:val="18"/>
              </w:rPr>
              <w:t>291001</w:t>
            </w:r>
          </w:p>
        </w:tc>
        <w:tc>
          <w:tcPr>
            <w:tcW w:w="1120" w:type="dxa"/>
            <w:shd w:val="clear" w:color="000000" w:fill="FFFFFF"/>
            <w:noWrap/>
            <w:vAlign w:val="center"/>
          </w:tcPr>
          <w:p w:rsidR="00856B2A" w:rsidRPr="00E418D6" w:rsidRDefault="00856B2A" w:rsidP="003B3D89">
            <w:pPr>
              <w:spacing w:before="40" w:after="0" w:line="240" w:lineRule="auto"/>
              <w:jc w:val="center"/>
              <w:rPr>
                <w:rFonts w:ascii="Times New Roman" w:eastAsia="Times New Roman" w:hAnsi="Times New Roman" w:cs="Times New Roman"/>
                <w:b/>
                <w:sz w:val="18"/>
                <w:szCs w:val="18"/>
              </w:rPr>
            </w:pPr>
            <w:r w:rsidRPr="00E418D6">
              <w:rPr>
                <w:rFonts w:ascii="Times New Roman" w:eastAsia="Times New Roman" w:hAnsi="Times New Roman" w:cs="Times New Roman"/>
                <w:b/>
                <w:sz w:val="18"/>
                <w:szCs w:val="18"/>
              </w:rPr>
              <w:t>55947,6</w:t>
            </w:r>
          </w:p>
        </w:tc>
        <w:tc>
          <w:tcPr>
            <w:tcW w:w="1120" w:type="dxa"/>
            <w:shd w:val="clear" w:color="000000" w:fill="FFFFFF"/>
            <w:noWrap/>
            <w:vAlign w:val="center"/>
          </w:tcPr>
          <w:p w:rsidR="00856B2A" w:rsidRPr="00E418D6" w:rsidRDefault="00856B2A" w:rsidP="003B3D89">
            <w:pPr>
              <w:spacing w:before="40" w:after="0" w:line="240" w:lineRule="auto"/>
              <w:jc w:val="right"/>
              <w:rPr>
                <w:rFonts w:ascii="Times New Roman" w:eastAsia="Times New Roman" w:hAnsi="Times New Roman" w:cs="Times New Roman"/>
                <w:b/>
                <w:sz w:val="18"/>
                <w:szCs w:val="18"/>
              </w:rPr>
            </w:pPr>
            <w:r w:rsidRPr="00E418D6">
              <w:rPr>
                <w:rFonts w:ascii="Times New Roman" w:eastAsia="Times New Roman" w:hAnsi="Times New Roman" w:cs="Times New Roman"/>
                <w:b/>
                <w:sz w:val="18"/>
                <w:szCs w:val="18"/>
              </w:rPr>
              <w:t>74452,9</w:t>
            </w:r>
          </w:p>
        </w:tc>
        <w:tc>
          <w:tcPr>
            <w:tcW w:w="1120" w:type="dxa"/>
            <w:shd w:val="clear" w:color="000000" w:fill="FFFFFF"/>
            <w:noWrap/>
            <w:vAlign w:val="center"/>
          </w:tcPr>
          <w:p w:rsidR="00856B2A" w:rsidRPr="00E418D6" w:rsidRDefault="00856B2A" w:rsidP="003B3D89">
            <w:pPr>
              <w:spacing w:before="40" w:after="0" w:line="240" w:lineRule="auto"/>
              <w:jc w:val="right"/>
              <w:rPr>
                <w:rFonts w:ascii="Times New Roman" w:eastAsia="Times New Roman" w:hAnsi="Times New Roman" w:cs="Times New Roman"/>
                <w:b/>
                <w:sz w:val="18"/>
                <w:szCs w:val="18"/>
              </w:rPr>
            </w:pPr>
            <w:r w:rsidRPr="00E418D6">
              <w:rPr>
                <w:rFonts w:ascii="Times New Roman" w:eastAsia="Times New Roman" w:hAnsi="Times New Roman" w:cs="Times New Roman"/>
                <w:b/>
                <w:sz w:val="18"/>
                <w:szCs w:val="18"/>
              </w:rPr>
              <w:t>54381,0</w:t>
            </w:r>
          </w:p>
        </w:tc>
        <w:tc>
          <w:tcPr>
            <w:tcW w:w="1120" w:type="dxa"/>
            <w:shd w:val="clear" w:color="000000" w:fill="FFFFFF"/>
            <w:noWrap/>
            <w:vAlign w:val="center"/>
          </w:tcPr>
          <w:p w:rsidR="00856B2A" w:rsidRPr="00E418D6" w:rsidRDefault="00856B2A" w:rsidP="003B3D89">
            <w:pPr>
              <w:spacing w:before="40" w:after="0" w:line="240" w:lineRule="auto"/>
              <w:jc w:val="right"/>
              <w:rPr>
                <w:rFonts w:ascii="Times New Roman" w:eastAsia="Times New Roman" w:hAnsi="Times New Roman" w:cs="Times New Roman"/>
                <w:b/>
                <w:sz w:val="18"/>
                <w:szCs w:val="18"/>
              </w:rPr>
            </w:pPr>
            <w:r w:rsidRPr="00E418D6">
              <w:rPr>
                <w:rFonts w:ascii="Times New Roman" w:eastAsia="Times New Roman" w:hAnsi="Times New Roman" w:cs="Times New Roman"/>
                <w:b/>
                <w:sz w:val="18"/>
                <w:szCs w:val="18"/>
              </w:rPr>
              <w:t>54627,2</w:t>
            </w:r>
          </w:p>
        </w:tc>
        <w:tc>
          <w:tcPr>
            <w:tcW w:w="1120" w:type="dxa"/>
            <w:shd w:val="clear" w:color="000000" w:fill="FFFFFF"/>
            <w:noWrap/>
            <w:vAlign w:val="center"/>
          </w:tcPr>
          <w:p w:rsidR="00856B2A" w:rsidRPr="00E418D6" w:rsidRDefault="00856B2A" w:rsidP="003B3D89">
            <w:pPr>
              <w:spacing w:before="40" w:after="0" w:line="240" w:lineRule="auto"/>
              <w:jc w:val="right"/>
              <w:rPr>
                <w:rFonts w:ascii="Times New Roman" w:eastAsia="Times New Roman" w:hAnsi="Times New Roman" w:cs="Times New Roman"/>
                <w:b/>
                <w:sz w:val="18"/>
                <w:szCs w:val="18"/>
              </w:rPr>
            </w:pPr>
            <w:r w:rsidRPr="00E418D6">
              <w:rPr>
                <w:rFonts w:ascii="Times New Roman" w:eastAsia="Times New Roman" w:hAnsi="Times New Roman" w:cs="Times New Roman"/>
                <w:b/>
                <w:sz w:val="18"/>
                <w:szCs w:val="18"/>
              </w:rPr>
              <w:t>51592,3  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бюджет муниципального района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291001</w:t>
            </w:r>
          </w:p>
        </w:tc>
        <w:tc>
          <w:tcPr>
            <w:tcW w:w="1120" w:type="dxa"/>
            <w:shd w:val="clear" w:color="000000" w:fill="FFFFFF"/>
            <w:noWrap/>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55947,6</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74452,9</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54381,0</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54627,2</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51592,</w:t>
            </w:r>
            <w:r>
              <w:rPr>
                <w:rFonts w:ascii="Times New Roman" w:eastAsia="Times New Roman" w:hAnsi="Times New Roman" w:cs="Times New Roman"/>
                <w:sz w:val="18"/>
                <w:szCs w:val="18"/>
              </w:rPr>
              <w:t>3</w:t>
            </w: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firstLineChars="100" w:firstLine="17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в том числе:</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собственные средства бюджета муниципального района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269932,9</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55099,2</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54233,2</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54381,0</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54627,2</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51592,</w:t>
            </w:r>
            <w:r>
              <w:rPr>
                <w:rFonts w:ascii="Times New Roman" w:eastAsia="Times New Roman" w:hAnsi="Times New Roman" w:cs="Times New Roman"/>
                <w:sz w:val="18"/>
                <w:szCs w:val="18"/>
              </w:rPr>
              <w:t>3</w:t>
            </w: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субсидии из бюджета Удмуртской Республики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субвенции из бюджета Удмуртской Республики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иные межбюджетные трансферты из бюджета Удмуртской республики, имеющие целевое назначение</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21068,1</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848,4</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20219,7</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субвенции из бюджетов поселений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иные межбюджетные трансферты из бюджетов поселений, имеющие целевое назначение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средства бюджетов поселений, входящих в состав муниципального района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иные источники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restart"/>
            <w:shd w:val="clear" w:color="000000" w:fill="FFFFFF"/>
            <w:noWrap/>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03</w:t>
            </w:r>
          </w:p>
        </w:tc>
        <w:tc>
          <w:tcPr>
            <w:tcW w:w="709" w:type="dxa"/>
            <w:vMerge w:val="restart"/>
            <w:shd w:val="clear" w:color="000000" w:fill="FFFFFF"/>
            <w:noWrap/>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1</w:t>
            </w:r>
          </w:p>
        </w:tc>
        <w:tc>
          <w:tcPr>
            <w:tcW w:w="2497" w:type="dxa"/>
            <w:vMerge w:val="restart"/>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b/>
                <w:sz w:val="18"/>
                <w:szCs w:val="18"/>
              </w:rPr>
            </w:pPr>
            <w:r w:rsidRPr="00DA0371">
              <w:rPr>
                <w:rFonts w:ascii="Times New Roman" w:eastAsia="Times New Roman" w:hAnsi="Times New Roman" w:cs="Times New Roman"/>
                <w:b/>
                <w:sz w:val="18"/>
                <w:szCs w:val="18"/>
              </w:rPr>
              <w:t>Организация библиотечного обслуживания населения</w:t>
            </w: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b/>
                <w:bCs/>
                <w:sz w:val="17"/>
                <w:szCs w:val="17"/>
              </w:rPr>
            </w:pPr>
            <w:r w:rsidRPr="00DA0371">
              <w:rPr>
                <w:rFonts w:ascii="Times New Roman" w:eastAsia="Times New Roman" w:hAnsi="Times New Roman" w:cs="Times New Roman"/>
                <w:b/>
                <w:bCs/>
                <w:sz w:val="17"/>
                <w:szCs w:val="17"/>
              </w:rPr>
              <w:t>Всего</w:t>
            </w:r>
          </w:p>
        </w:tc>
        <w:tc>
          <w:tcPr>
            <w:tcW w:w="1109" w:type="dxa"/>
            <w:shd w:val="clear" w:color="000000" w:fill="FFFFFF"/>
            <w:vAlign w:val="center"/>
          </w:tcPr>
          <w:p w:rsidR="00856B2A" w:rsidRPr="00AA1FD1" w:rsidRDefault="00856B2A" w:rsidP="003B3D89">
            <w:pPr>
              <w:spacing w:before="40" w:after="0" w:line="240" w:lineRule="auto"/>
              <w:jc w:val="right"/>
              <w:rPr>
                <w:rFonts w:ascii="Times New Roman" w:eastAsia="Times New Roman" w:hAnsi="Times New Roman" w:cs="Times New Roman"/>
                <w:sz w:val="18"/>
                <w:szCs w:val="18"/>
              </w:rPr>
            </w:pPr>
            <w:r w:rsidRPr="00AA1FD1">
              <w:rPr>
                <w:rFonts w:ascii="Times New Roman" w:eastAsia="Times New Roman" w:hAnsi="Times New Roman" w:cs="Times New Roman"/>
                <w:sz w:val="18"/>
                <w:szCs w:val="18"/>
              </w:rPr>
              <w:t>62023,8</w:t>
            </w:r>
          </w:p>
        </w:tc>
        <w:tc>
          <w:tcPr>
            <w:tcW w:w="1120" w:type="dxa"/>
            <w:shd w:val="clear" w:color="000000" w:fill="FFFFFF"/>
            <w:noWrap/>
            <w:vAlign w:val="center"/>
          </w:tcPr>
          <w:p w:rsidR="00856B2A" w:rsidRPr="00AA1FD1" w:rsidRDefault="00856B2A" w:rsidP="003B3D89">
            <w:pPr>
              <w:spacing w:before="40" w:after="0" w:line="240" w:lineRule="auto"/>
              <w:jc w:val="right"/>
              <w:rPr>
                <w:rFonts w:ascii="Times New Roman" w:eastAsia="Times New Roman" w:hAnsi="Times New Roman" w:cs="Times New Roman"/>
                <w:sz w:val="18"/>
                <w:szCs w:val="18"/>
              </w:rPr>
            </w:pPr>
            <w:r w:rsidRPr="00AA1FD1">
              <w:rPr>
                <w:rFonts w:ascii="Times New Roman" w:eastAsia="Times New Roman" w:hAnsi="Times New Roman" w:cs="Times New Roman"/>
                <w:sz w:val="18"/>
                <w:szCs w:val="18"/>
              </w:rPr>
              <w:t>12687,7</w:t>
            </w:r>
          </w:p>
        </w:tc>
        <w:tc>
          <w:tcPr>
            <w:tcW w:w="1120" w:type="dxa"/>
            <w:shd w:val="clear" w:color="000000" w:fill="FFFFFF"/>
            <w:noWrap/>
          </w:tcPr>
          <w:p w:rsidR="00856B2A" w:rsidRPr="00AA1FD1" w:rsidRDefault="00856B2A" w:rsidP="003B3D89">
            <w:pPr>
              <w:spacing w:after="0" w:line="240" w:lineRule="auto"/>
              <w:jc w:val="right"/>
              <w:rPr>
                <w:rFonts w:ascii="Times New Roman" w:eastAsia="Times New Roman" w:hAnsi="Times New Roman" w:cs="Times New Roman"/>
                <w:sz w:val="18"/>
                <w:szCs w:val="18"/>
              </w:rPr>
            </w:pPr>
            <w:r w:rsidRPr="00AA1FD1">
              <w:rPr>
                <w:rFonts w:ascii="Times New Roman" w:eastAsia="Times New Roman" w:hAnsi="Times New Roman" w:cs="Times New Roman"/>
                <w:sz w:val="18"/>
                <w:szCs w:val="18"/>
              </w:rPr>
              <w:t>12574,5</w:t>
            </w:r>
          </w:p>
        </w:tc>
        <w:tc>
          <w:tcPr>
            <w:tcW w:w="1120" w:type="dxa"/>
            <w:shd w:val="clear" w:color="000000" w:fill="FFFFFF"/>
            <w:noWrap/>
          </w:tcPr>
          <w:p w:rsidR="00856B2A" w:rsidRPr="00AA1FD1" w:rsidRDefault="00856B2A" w:rsidP="003B3D89">
            <w:pPr>
              <w:spacing w:after="0" w:line="240" w:lineRule="auto"/>
              <w:jc w:val="right"/>
              <w:rPr>
                <w:rFonts w:ascii="Times New Roman" w:eastAsia="Times New Roman" w:hAnsi="Times New Roman" w:cs="Times New Roman"/>
                <w:sz w:val="18"/>
                <w:szCs w:val="18"/>
              </w:rPr>
            </w:pPr>
            <w:r w:rsidRPr="00AA1FD1">
              <w:rPr>
                <w:rFonts w:ascii="Times New Roman" w:eastAsia="Times New Roman" w:hAnsi="Times New Roman" w:cs="Times New Roman"/>
                <w:sz w:val="18"/>
                <w:szCs w:val="18"/>
              </w:rPr>
              <w:t>12631,0</w:t>
            </w:r>
          </w:p>
        </w:tc>
        <w:tc>
          <w:tcPr>
            <w:tcW w:w="1120" w:type="dxa"/>
            <w:shd w:val="clear" w:color="000000" w:fill="FFFFFF"/>
            <w:noWrap/>
          </w:tcPr>
          <w:p w:rsidR="00856B2A" w:rsidRPr="00AA1FD1" w:rsidRDefault="00856B2A" w:rsidP="003B3D89">
            <w:pPr>
              <w:spacing w:after="0" w:line="240" w:lineRule="auto"/>
              <w:jc w:val="right"/>
              <w:rPr>
                <w:rFonts w:ascii="Times New Roman" w:eastAsia="Times New Roman" w:hAnsi="Times New Roman" w:cs="Times New Roman"/>
                <w:sz w:val="18"/>
                <w:szCs w:val="18"/>
              </w:rPr>
            </w:pPr>
            <w:r w:rsidRPr="00AA1FD1">
              <w:rPr>
                <w:rFonts w:ascii="Times New Roman" w:eastAsia="Times New Roman" w:hAnsi="Times New Roman" w:cs="Times New Roman"/>
                <w:sz w:val="18"/>
                <w:szCs w:val="18"/>
              </w:rPr>
              <w:t>12701,0</w:t>
            </w:r>
          </w:p>
        </w:tc>
        <w:tc>
          <w:tcPr>
            <w:tcW w:w="1120" w:type="dxa"/>
            <w:shd w:val="clear" w:color="000000" w:fill="FFFFFF"/>
            <w:noWrap/>
          </w:tcPr>
          <w:p w:rsidR="00856B2A" w:rsidRPr="00AA1FD1" w:rsidRDefault="00856B2A" w:rsidP="003B3D89">
            <w:pPr>
              <w:spacing w:after="0" w:line="240" w:lineRule="auto"/>
              <w:jc w:val="right"/>
              <w:rPr>
                <w:rFonts w:ascii="Times New Roman" w:eastAsia="Times New Roman" w:hAnsi="Times New Roman" w:cs="Times New Roman"/>
                <w:sz w:val="18"/>
                <w:szCs w:val="18"/>
              </w:rPr>
            </w:pPr>
            <w:r w:rsidRPr="00AA1FD1">
              <w:rPr>
                <w:rFonts w:ascii="Times New Roman" w:eastAsia="Times New Roman" w:hAnsi="Times New Roman" w:cs="Times New Roman"/>
                <w:sz w:val="18"/>
                <w:szCs w:val="18"/>
              </w:rPr>
              <w:t>11429,6</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бюджет муниципального района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62023,8</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12687,7</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12574,5</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sidRPr="004E3238">
              <w:rPr>
                <w:rFonts w:ascii="Times New Roman" w:eastAsia="Times New Roman" w:hAnsi="Times New Roman" w:cs="Times New Roman"/>
                <w:sz w:val="18"/>
                <w:szCs w:val="18"/>
              </w:rPr>
              <w:t>12631,0</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sidRPr="004E3238">
              <w:rPr>
                <w:rFonts w:ascii="Times New Roman" w:eastAsia="Times New Roman" w:hAnsi="Times New Roman" w:cs="Times New Roman"/>
                <w:sz w:val="18"/>
                <w:szCs w:val="18"/>
              </w:rPr>
              <w:t>12701,0</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sidRPr="004E3238">
              <w:rPr>
                <w:rFonts w:ascii="Times New Roman" w:eastAsia="Times New Roman" w:hAnsi="Times New Roman" w:cs="Times New Roman"/>
                <w:sz w:val="18"/>
                <w:szCs w:val="18"/>
              </w:rPr>
              <w:t>11429,6 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firstLineChars="100" w:firstLine="17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в том числе:</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собственные средства бюджета муниципального района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61659,5</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12323,4</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12574,5</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sidRPr="004E3238">
              <w:rPr>
                <w:rFonts w:ascii="Times New Roman" w:eastAsia="Times New Roman" w:hAnsi="Times New Roman" w:cs="Times New Roman"/>
                <w:sz w:val="18"/>
                <w:szCs w:val="18"/>
              </w:rPr>
              <w:t>12631,0</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sidRPr="004E3238">
              <w:rPr>
                <w:rFonts w:ascii="Times New Roman" w:eastAsia="Times New Roman" w:hAnsi="Times New Roman" w:cs="Times New Roman"/>
                <w:sz w:val="18"/>
                <w:szCs w:val="18"/>
              </w:rPr>
              <w:t>12701,0</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sidRPr="004E3238">
              <w:rPr>
                <w:rFonts w:ascii="Times New Roman" w:eastAsia="Times New Roman" w:hAnsi="Times New Roman" w:cs="Times New Roman"/>
                <w:sz w:val="18"/>
                <w:szCs w:val="18"/>
              </w:rPr>
              <w:t>11429,6 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субсидии из бюджета Удмуртской Республики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субвенции из бюджета Удмуртской Республики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иные межбюджетные трансферты из бюджета Удмуртской Республики, имеющие целевое назначение</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364,3</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364,3</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субвенции из бюджетов поселений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иные межбюджетные трансферты из бюджетов поселений, имеющие целевое назначение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средства бюджетов поселений, входящих в состав муниципального района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иные источники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restart"/>
            <w:shd w:val="clear" w:color="000000" w:fill="FFFFFF"/>
            <w:noWrap/>
            <w:vAlign w:val="center"/>
          </w:tcPr>
          <w:p w:rsidR="00856B2A" w:rsidRPr="00DA0371" w:rsidRDefault="00856B2A" w:rsidP="003B3D89">
            <w:pPr>
              <w:spacing w:before="40" w:after="0" w:line="240" w:lineRule="auto"/>
              <w:jc w:val="center"/>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03</w:t>
            </w:r>
          </w:p>
        </w:tc>
        <w:tc>
          <w:tcPr>
            <w:tcW w:w="709" w:type="dxa"/>
            <w:vMerge w:val="restart"/>
            <w:shd w:val="clear" w:color="000000" w:fill="FFFFFF"/>
            <w:noWrap/>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2</w:t>
            </w:r>
          </w:p>
        </w:tc>
        <w:tc>
          <w:tcPr>
            <w:tcW w:w="2497" w:type="dxa"/>
            <w:vMerge w:val="restart"/>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b/>
                <w:sz w:val="18"/>
                <w:szCs w:val="18"/>
              </w:rPr>
            </w:pPr>
            <w:r w:rsidRPr="00DA0371">
              <w:rPr>
                <w:rFonts w:ascii="Times New Roman" w:eastAsia="Times New Roman" w:hAnsi="Times New Roman" w:cs="Times New Roman"/>
                <w:b/>
                <w:sz w:val="18"/>
                <w:szCs w:val="18"/>
              </w:rPr>
              <w:t>Организация досуга , предоставление услуг организаций культуры и доступа к музейным фондам</w:t>
            </w: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b/>
                <w:bCs/>
                <w:sz w:val="17"/>
                <w:szCs w:val="17"/>
              </w:rPr>
            </w:pPr>
            <w:r w:rsidRPr="00DA0371">
              <w:rPr>
                <w:rFonts w:ascii="Times New Roman" w:eastAsia="Times New Roman" w:hAnsi="Times New Roman" w:cs="Times New Roman"/>
                <w:b/>
                <w:bCs/>
                <w:sz w:val="17"/>
                <w:szCs w:val="17"/>
              </w:rPr>
              <w:t>Всего</w:t>
            </w:r>
          </w:p>
        </w:tc>
        <w:tc>
          <w:tcPr>
            <w:tcW w:w="1109" w:type="dxa"/>
            <w:shd w:val="clear" w:color="000000" w:fill="FFFFFF"/>
            <w:vAlign w:val="center"/>
          </w:tcPr>
          <w:p w:rsidR="00856B2A" w:rsidRPr="00AA1FD1" w:rsidRDefault="00856B2A" w:rsidP="003B3D89">
            <w:pPr>
              <w:spacing w:before="40" w:after="0" w:line="240" w:lineRule="auto"/>
              <w:jc w:val="right"/>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151029,8</w:t>
            </w:r>
          </w:p>
        </w:tc>
        <w:tc>
          <w:tcPr>
            <w:tcW w:w="1120" w:type="dxa"/>
            <w:shd w:val="clear" w:color="000000" w:fill="FFFFFF"/>
            <w:noWrap/>
            <w:vAlign w:val="center"/>
          </w:tcPr>
          <w:p w:rsidR="00856B2A" w:rsidRPr="00AA1FD1" w:rsidRDefault="00856B2A" w:rsidP="003B3D89">
            <w:pPr>
              <w:spacing w:before="40" w:after="0" w:line="240" w:lineRule="auto"/>
              <w:jc w:val="right"/>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31658,2</w:t>
            </w:r>
          </w:p>
        </w:tc>
        <w:tc>
          <w:tcPr>
            <w:tcW w:w="1120" w:type="dxa"/>
            <w:shd w:val="clear" w:color="000000" w:fill="FFFFFF"/>
            <w:noWrap/>
            <w:vAlign w:val="center"/>
          </w:tcPr>
          <w:p w:rsidR="00856B2A" w:rsidRPr="00AA1FD1" w:rsidRDefault="00856B2A" w:rsidP="003B3D89">
            <w:pPr>
              <w:spacing w:before="40" w:after="0" w:line="240" w:lineRule="auto"/>
              <w:jc w:val="right"/>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29660,2</w:t>
            </w:r>
          </w:p>
        </w:tc>
        <w:tc>
          <w:tcPr>
            <w:tcW w:w="1120" w:type="dxa"/>
            <w:shd w:val="clear" w:color="000000" w:fill="FFFFFF"/>
            <w:noWrap/>
          </w:tcPr>
          <w:p w:rsidR="00856B2A" w:rsidRPr="00AA1FD1" w:rsidRDefault="00856B2A" w:rsidP="003B3D89">
            <w:pPr>
              <w:spacing w:after="0" w:line="240" w:lineRule="auto"/>
              <w:jc w:val="right"/>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30283,7</w:t>
            </w:r>
          </w:p>
        </w:tc>
        <w:tc>
          <w:tcPr>
            <w:tcW w:w="1120" w:type="dxa"/>
            <w:shd w:val="clear" w:color="000000" w:fill="FFFFFF"/>
            <w:noWrap/>
          </w:tcPr>
          <w:p w:rsidR="00856B2A" w:rsidRPr="00AA1FD1" w:rsidRDefault="00856B2A" w:rsidP="003B3D89">
            <w:pPr>
              <w:spacing w:after="0" w:line="240" w:lineRule="auto"/>
              <w:jc w:val="right"/>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30408,7</w:t>
            </w:r>
          </w:p>
        </w:tc>
        <w:tc>
          <w:tcPr>
            <w:tcW w:w="1120" w:type="dxa"/>
            <w:shd w:val="clear" w:color="000000" w:fill="FFFFFF"/>
            <w:noWrap/>
          </w:tcPr>
          <w:p w:rsidR="00856B2A" w:rsidRPr="00AA1FD1" w:rsidRDefault="00856B2A" w:rsidP="003B3D89">
            <w:pPr>
              <w:spacing w:after="0" w:line="240" w:lineRule="auto"/>
              <w:jc w:val="right"/>
              <w:rPr>
                <w:rFonts w:ascii="Times New Roman" w:eastAsia="Times New Roman" w:hAnsi="Times New Roman" w:cs="Times New Roman"/>
                <w:b/>
              </w:rPr>
            </w:pPr>
            <w:r w:rsidRPr="00AA1FD1">
              <w:rPr>
                <w:rFonts w:ascii="Times New Roman" w:eastAsia="Times New Roman" w:hAnsi="Times New Roman" w:cs="Times New Roman"/>
                <w:b/>
                <w:sz w:val="18"/>
                <w:szCs w:val="18"/>
              </w:rPr>
              <w:t>29019 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бюджет муниципального района</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151029,8</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31658,2</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sidRPr="004E3238">
              <w:rPr>
                <w:rFonts w:ascii="Times New Roman" w:eastAsia="Times New Roman" w:hAnsi="Times New Roman" w:cs="Times New Roman"/>
                <w:sz w:val="18"/>
                <w:szCs w:val="18"/>
              </w:rPr>
              <w:t>29660,2</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sidRPr="004E3238">
              <w:rPr>
                <w:rFonts w:ascii="Times New Roman" w:eastAsia="Times New Roman" w:hAnsi="Times New Roman" w:cs="Times New Roman"/>
                <w:sz w:val="18"/>
                <w:szCs w:val="18"/>
              </w:rPr>
              <w:t>30283,7</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sidRPr="004E3238">
              <w:rPr>
                <w:rFonts w:ascii="Times New Roman" w:eastAsia="Times New Roman" w:hAnsi="Times New Roman" w:cs="Times New Roman"/>
                <w:sz w:val="18"/>
                <w:szCs w:val="18"/>
              </w:rPr>
              <w:t>30408,7</w:t>
            </w:r>
          </w:p>
        </w:tc>
        <w:tc>
          <w:tcPr>
            <w:tcW w:w="1120" w:type="dxa"/>
            <w:shd w:val="clear" w:color="000000" w:fill="FFFFFF"/>
            <w:noWrap/>
          </w:tcPr>
          <w:p w:rsidR="00856B2A" w:rsidRPr="00DA0371" w:rsidRDefault="00856B2A" w:rsidP="003B3D89">
            <w:pPr>
              <w:spacing w:after="0" w:line="240" w:lineRule="auto"/>
              <w:jc w:val="right"/>
              <w:rPr>
                <w:rFonts w:ascii="Times New Roman" w:eastAsia="Times New Roman" w:hAnsi="Times New Roman" w:cs="Times New Roman"/>
              </w:rPr>
            </w:pPr>
            <w:r w:rsidRPr="00DA0371">
              <w:rPr>
                <w:rFonts w:ascii="Times New Roman" w:eastAsia="Times New Roman" w:hAnsi="Times New Roman" w:cs="Times New Roman"/>
                <w:sz w:val="18"/>
                <w:szCs w:val="18"/>
              </w:rPr>
              <w:t>29019</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firstLineChars="100" w:firstLine="17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в том числе:</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4E3238"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4E3238"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4E3238"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собственные средства бюджета муниципального района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150461,3</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31089,7</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sidRPr="004E3238">
              <w:rPr>
                <w:rFonts w:ascii="Times New Roman" w:eastAsia="Times New Roman" w:hAnsi="Times New Roman" w:cs="Times New Roman"/>
                <w:sz w:val="18"/>
                <w:szCs w:val="18"/>
              </w:rPr>
              <w:t>29660,2</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sidRPr="004E3238">
              <w:rPr>
                <w:rFonts w:ascii="Times New Roman" w:eastAsia="Times New Roman" w:hAnsi="Times New Roman" w:cs="Times New Roman"/>
                <w:sz w:val="18"/>
                <w:szCs w:val="18"/>
              </w:rPr>
              <w:t>30283,7</w:t>
            </w:r>
          </w:p>
        </w:tc>
        <w:tc>
          <w:tcPr>
            <w:tcW w:w="1120" w:type="dxa"/>
            <w:shd w:val="clear" w:color="000000" w:fill="FFFFFF"/>
            <w:noWrap/>
          </w:tcPr>
          <w:p w:rsidR="00856B2A" w:rsidRPr="004E3238" w:rsidRDefault="00856B2A" w:rsidP="003B3D89">
            <w:pPr>
              <w:spacing w:after="0" w:line="240" w:lineRule="auto"/>
              <w:jc w:val="right"/>
              <w:rPr>
                <w:rFonts w:ascii="Times New Roman" w:eastAsia="Times New Roman" w:hAnsi="Times New Roman" w:cs="Times New Roman"/>
                <w:sz w:val="18"/>
                <w:szCs w:val="18"/>
              </w:rPr>
            </w:pPr>
            <w:r w:rsidRPr="004E3238">
              <w:rPr>
                <w:rFonts w:ascii="Times New Roman" w:eastAsia="Times New Roman" w:hAnsi="Times New Roman" w:cs="Times New Roman"/>
                <w:sz w:val="18"/>
                <w:szCs w:val="18"/>
              </w:rPr>
              <w:t>30408,7</w:t>
            </w:r>
          </w:p>
        </w:tc>
        <w:tc>
          <w:tcPr>
            <w:tcW w:w="1120" w:type="dxa"/>
            <w:shd w:val="clear" w:color="000000" w:fill="FFFFFF"/>
            <w:noWrap/>
          </w:tcPr>
          <w:p w:rsidR="00856B2A" w:rsidRPr="00DA0371" w:rsidRDefault="00856B2A" w:rsidP="003B3D89">
            <w:pPr>
              <w:spacing w:after="0" w:line="240" w:lineRule="auto"/>
              <w:jc w:val="right"/>
              <w:rPr>
                <w:rFonts w:ascii="Times New Roman" w:eastAsia="Times New Roman" w:hAnsi="Times New Roman" w:cs="Times New Roman"/>
              </w:rPr>
            </w:pPr>
            <w:r w:rsidRPr="00DA0371">
              <w:rPr>
                <w:rFonts w:ascii="Times New Roman" w:eastAsia="Times New Roman" w:hAnsi="Times New Roman" w:cs="Times New Roman"/>
                <w:sz w:val="18"/>
                <w:szCs w:val="18"/>
              </w:rPr>
              <w:t>29019 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субсидии из бюджета Удмуртской Республики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субвенции из бюджета Удмуртской Республики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иные межбюджетные трансферты из бюджета Удмуртской Республики, имеющие целевое назначение</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568,5</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568,5</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субвенции из бюджетов поселений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иные межбюджетные трансферты из бюджетов поселений, имеющие целевое назначение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средства бюджетов поселений, входящих в состав муниципального района</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Merge/>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иные источники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03</w:t>
            </w: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3</w:t>
            </w: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b/>
                <w:sz w:val="18"/>
                <w:szCs w:val="18"/>
              </w:rPr>
            </w:pPr>
            <w:r w:rsidRPr="00DA0371">
              <w:rPr>
                <w:rFonts w:ascii="Times New Roman" w:eastAsia="Times New Roman" w:hAnsi="Times New Roman" w:cs="Times New Roman"/>
                <w:b/>
                <w:sz w:val="18"/>
                <w:szCs w:val="18"/>
              </w:rPr>
              <w:t>Сохранение, использование и популяризация объектов культурного наследия</w:t>
            </w: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b/>
                <w:bCs/>
                <w:sz w:val="17"/>
                <w:szCs w:val="17"/>
              </w:rPr>
            </w:pPr>
            <w:r w:rsidRPr="00DA0371">
              <w:rPr>
                <w:rFonts w:ascii="Times New Roman" w:eastAsia="Times New Roman" w:hAnsi="Times New Roman" w:cs="Times New Roman"/>
                <w:b/>
                <w:bCs/>
                <w:sz w:val="17"/>
                <w:szCs w:val="17"/>
              </w:rPr>
              <w:t>Всего</w:t>
            </w:r>
          </w:p>
        </w:tc>
        <w:tc>
          <w:tcPr>
            <w:tcW w:w="1109" w:type="dxa"/>
            <w:shd w:val="clear" w:color="000000" w:fill="FFFFFF"/>
            <w:vAlign w:val="center"/>
          </w:tcPr>
          <w:p w:rsidR="00856B2A" w:rsidRPr="00AA1FD1" w:rsidRDefault="00856B2A" w:rsidP="003B3D89">
            <w:pPr>
              <w:spacing w:before="40" w:after="0" w:line="240" w:lineRule="auto"/>
              <w:jc w:val="right"/>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1457,9</w:t>
            </w:r>
          </w:p>
        </w:tc>
        <w:tc>
          <w:tcPr>
            <w:tcW w:w="1120" w:type="dxa"/>
            <w:shd w:val="clear" w:color="000000" w:fill="FFFFFF"/>
            <w:noWrap/>
            <w:vAlign w:val="center"/>
          </w:tcPr>
          <w:p w:rsidR="00856B2A" w:rsidRPr="00AA1FD1" w:rsidRDefault="00856B2A" w:rsidP="003B3D89">
            <w:pPr>
              <w:spacing w:before="40" w:after="0" w:line="240" w:lineRule="auto"/>
              <w:jc w:val="right"/>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181,1</w:t>
            </w:r>
          </w:p>
        </w:tc>
        <w:tc>
          <w:tcPr>
            <w:tcW w:w="1120" w:type="dxa"/>
            <w:shd w:val="clear" w:color="000000" w:fill="FFFFFF"/>
            <w:noWrap/>
            <w:vAlign w:val="center"/>
          </w:tcPr>
          <w:p w:rsidR="00856B2A" w:rsidRPr="00AA1FD1" w:rsidRDefault="00856B2A" w:rsidP="003B3D89">
            <w:pPr>
              <w:spacing w:before="40" w:after="0" w:line="240" w:lineRule="auto"/>
              <w:jc w:val="right"/>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350,1</w:t>
            </w:r>
          </w:p>
        </w:tc>
        <w:tc>
          <w:tcPr>
            <w:tcW w:w="1120" w:type="dxa"/>
            <w:shd w:val="clear" w:color="000000" w:fill="FFFFFF"/>
            <w:noWrap/>
          </w:tcPr>
          <w:p w:rsidR="00856B2A" w:rsidRPr="00AA1FD1" w:rsidRDefault="00856B2A" w:rsidP="003B3D89">
            <w:pPr>
              <w:spacing w:after="0" w:line="240" w:lineRule="auto"/>
              <w:jc w:val="right"/>
              <w:rPr>
                <w:rFonts w:ascii="Times New Roman" w:eastAsia="Times New Roman" w:hAnsi="Times New Roman" w:cs="Times New Roman"/>
                <w:b/>
                <w:sz w:val="18"/>
                <w:szCs w:val="18"/>
              </w:rPr>
            </w:pPr>
          </w:p>
          <w:p w:rsidR="00856B2A" w:rsidRPr="00AA1FD1" w:rsidRDefault="00856B2A" w:rsidP="003B3D89">
            <w:pPr>
              <w:spacing w:after="0" w:line="240" w:lineRule="auto"/>
              <w:jc w:val="right"/>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350,1</w:t>
            </w:r>
          </w:p>
        </w:tc>
        <w:tc>
          <w:tcPr>
            <w:tcW w:w="1120" w:type="dxa"/>
            <w:shd w:val="clear" w:color="000000" w:fill="FFFFFF"/>
            <w:noWrap/>
          </w:tcPr>
          <w:p w:rsidR="00856B2A" w:rsidRPr="00AA1FD1" w:rsidRDefault="00856B2A" w:rsidP="003B3D89">
            <w:pPr>
              <w:spacing w:after="0" w:line="240" w:lineRule="auto"/>
              <w:jc w:val="right"/>
              <w:rPr>
                <w:rFonts w:ascii="Times New Roman" w:eastAsia="Times New Roman" w:hAnsi="Times New Roman" w:cs="Times New Roman"/>
                <w:b/>
                <w:sz w:val="18"/>
                <w:szCs w:val="18"/>
              </w:rPr>
            </w:pPr>
          </w:p>
          <w:p w:rsidR="00856B2A" w:rsidRPr="00AA1FD1" w:rsidRDefault="00856B2A" w:rsidP="003B3D89">
            <w:pPr>
              <w:spacing w:after="0" w:line="240" w:lineRule="auto"/>
              <w:jc w:val="right"/>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350,1</w:t>
            </w:r>
          </w:p>
        </w:tc>
        <w:tc>
          <w:tcPr>
            <w:tcW w:w="1120" w:type="dxa"/>
            <w:shd w:val="clear" w:color="000000" w:fill="FFFFFF"/>
            <w:noWrap/>
          </w:tcPr>
          <w:p w:rsidR="00856B2A" w:rsidRPr="00AA1FD1" w:rsidRDefault="00856B2A" w:rsidP="003B3D89">
            <w:pPr>
              <w:spacing w:after="0" w:line="240" w:lineRule="auto"/>
              <w:jc w:val="right"/>
              <w:rPr>
                <w:rFonts w:ascii="Times New Roman" w:eastAsia="Times New Roman" w:hAnsi="Times New Roman" w:cs="Times New Roman"/>
                <w:b/>
                <w:sz w:val="18"/>
                <w:szCs w:val="18"/>
              </w:rPr>
            </w:pPr>
          </w:p>
          <w:p w:rsidR="00856B2A" w:rsidRPr="00AA1FD1" w:rsidRDefault="00856B2A" w:rsidP="003B3D89">
            <w:pPr>
              <w:spacing w:after="0" w:line="240" w:lineRule="auto"/>
              <w:jc w:val="right"/>
              <w:rPr>
                <w:rFonts w:ascii="Times New Roman" w:eastAsia="Times New Roman" w:hAnsi="Times New Roman" w:cs="Times New Roman"/>
                <w:b/>
              </w:rPr>
            </w:pPr>
            <w:r w:rsidRPr="00AA1FD1">
              <w:rPr>
                <w:rFonts w:ascii="Times New Roman" w:eastAsia="Times New Roman" w:hAnsi="Times New Roman" w:cs="Times New Roman"/>
                <w:b/>
                <w:sz w:val="18"/>
                <w:szCs w:val="18"/>
              </w:rPr>
              <w:t>226,5</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бюджет муниципального района</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1457,9</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181,1</w:t>
            </w:r>
          </w:p>
        </w:tc>
        <w:tc>
          <w:tcPr>
            <w:tcW w:w="1120" w:type="dxa"/>
            <w:shd w:val="clear" w:color="000000" w:fill="FFFFFF"/>
            <w:noWrap/>
            <w:vAlign w:val="center"/>
          </w:tcPr>
          <w:p w:rsidR="00856B2A" w:rsidRPr="002C6052" w:rsidRDefault="00856B2A" w:rsidP="003B3D89">
            <w:pPr>
              <w:spacing w:before="40"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350,1</w:t>
            </w:r>
          </w:p>
        </w:tc>
        <w:tc>
          <w:tcPr>
            <w:tcW w:w="1120" w:type="dxa"/>
            <w:shd w:val="clear" w:color="000000" w:fill="FFFFFF"/>
            <w:noWrap/>
          </w:tcPr>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350,1</w:t>
            </w:r>
          </w:p>
        </w:tc>
        <w:tc>
          <w:tcPr>
            <w:tcW w:w="1120" w:type="dxa"/>
            <w:shd w:val="clear" w:color="000000" w:fill="FFFFFF"/>
            <w:noWrap/>
          </w:tcPr>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350,1</w:t>
            </w:r>
          </w:p>
        </w:tc>
        <w:tc>
          <w:tcPr>
            <w:tcW w:w="1120" w:type="dxa"/>
            <w:shd w:val="clear" w:color="000000" w:fill="FFFFFF"/>
            <w:noWrap/>
          </w:tcPr>
          <w:p w:rsidR="00856B2A" w:rsidRPr="00DA0371" w:rsidRDefault="00856B2A" w:rsidP="003B3D89">
            <w:pPr>
              <w:spacing w:after="0" w:line="240" w:lineRule="auto"/>
              <w:jc w:val="right"/>
              <w:rPr>
                <w:rFonts w:ascii="Times New Roman" w:eastAsia="Times New Roman" w:hAnsi="Times New Roman" w:cs="Times New Roman"/>
              </w:rPr>
            </w:pPr>
            <w:r w:rsidRPr="00DA0371">
              <w:rPr>
                <w:rFonts w:ascii="Times New Roman" w:eastAsia="Times New Roman" w:hAnsi="Times New Roman" w:cs="Times New Roman"/>
                <w:sz w:val="18"/>
                <w:szCs w:val="18"/>
              </w:rPr>
              <w:t>226,5</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firstLineChars="100" w:firstLine="17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в том числе:</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2C6052"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2C6052"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2C6052"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собственные средства бюджета муниципального района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1457,9</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181,1</w:t>
            </w:r>
            <w:r w:rsidRPr="00DA0371">
              <w:rPr>
                <w:rFonts w:ascii="Times New Roman" w:eastAsia="Times New Roman" w:hAnsi="Times New Roman" w:cs="Times New Roman"/>
                <w:sz w:val="18"/>
                <w:szCs w:val="18"/>
              </w:rPr>
              <w:t> </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350,1</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350,1</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350,1</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DA0371" w:rsidRDefault="00856B2A" w:rsidP="003B3D89">
            <w:pPr>
              <w:spacing w:after="0" w:line="240" w:lineRule="auto"/>
              <w:jc w:val="right"/>
              <w:rPr>
                <w:rFonts w:ascii="Times New Roman" w:eastAsia="Times New Roman" w:hAnsi="Times New Roman" w:cs="Times New Roman"/>
              </w:rPr>
            </w:pPr>
            <w:r w:rsidRPr="00DA0371">
              <w:rPr>
                <w:rFonts w:ascii="Times New Roman" w:eastAsia="Times New Roman" w:hAnsi="Times New Roman" w:cs="Times New Roman"/>
                <w:sz w:val="18"/>
                <w:szCs w:val="18"/>
              </w:rPr>
              <w:t>226,5</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субсидии из бюджета Удмуртской Республики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субвенции из бюджета Удмуртской Республики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иные межбюджетные трансферты из бюджета Удмуртской Республики, имеющие целевое назначение</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субвенции из бюджетов поселений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иные межбюджетные трансферты из бюджетов поселений, имеющие целевое назначение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средства бюджетов поселений, входящих в состав муниципального района</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347"/>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иные источники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03</w:t>
            </w: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4</w:t>
            </w: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b/>
                <w:sz w:val="18"/>
                <w:szCs w:val="18"/>
              </w:rPr>
            </w:pPr>
            <w:r w:rsidRPr="00DA0371">
              <w:rPr>
                <w:rFonts w:ascii="Times New Roman" w:eastAsia="Times New Roman" w:hAnsi="Times New Roman" w:cs="Times New Roman"/>
                <w:b/>
                <w:sz w:val="18"/>
                <w:szCs w:val="18"/>
              </w:rPr>
              <w:t>Развитие местного народного творчества</w:t>
            </w: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b/>
                <w:bCs/>
                <w:sz w:val="17"/>
                <w:szCs w:val="17"/>
              </w:rPr>
            </w:pPr>
            <w:r w:rsidRPr="00DA0371">
              <w:rPr>
                <w:rFonts w:ascii="Times New Roman" w:eastAsia="Times New Roman" w:hAnsi="Times New Roman" w:cs="Times New Roman"/>
                <w:b/>
                <w:bCs/>
                <w:sz w:val="17"/>
                <w:szCs w:val="17"/>
              </w:rPr>
              <w:t>Всего</w:t>
            </w:r>
          </w:p>
        </w:tc>
        <w:tc>
          <w:tcPr>
            <w:tcW w:w="1109" w:type="dxa"/>
            <w:shd w:val="clear" w:color="000000" w:fill="FFFFFF"/>
            <w:vAlign w:val="center"/>
          </w:tcPr>
          <w:p w:rsidR="00856B2A" w:rsidRPr="00AA1FD1" w:rsidRDefault="00856B2A" w:rsidP="003B3D89">
            <w:pPr>
              <w:spacing w:before="40" w:after="0" w:line="240" w:lineRule="auto"/>
              <w:jc w:val="right"/>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32246,3</w:t>
            </w:r>
          </w:p>
        </w:tc>
        <w:tc>
          <w:tcPr>
            <w:tcW w:w="1120" w:type="dxa"/>
            <w:shd w:val="clear" w:color="000000" w:fill="FFFFFF"/>
            <w:noWrap/>
            <w:vAlign w:val="center"/>
          </w:tcPr>
          <w:p w:rsidR="00856B2A" w:rsidRPr="00AA1FD1" w:rsidRDefault="00856B2A" w:rsidP="003B3D89">
            <w:pPr>
              <w:spacing w:before="40" w:after="0" w:line="240" w:lineRule="auto"/>
              <w:jc w:val="right"/>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6411,6</w:t>
            </w:r>
          </w:p>
        </w:tc>
        <w:tc>
          <w:tcPr>
            <w:tcW w:w="1120" w:type="dxa"/>
            <w:shd w:val="clear" w:color="000000" w:fill="FFFFFF"/>
            <w:noWrap/>
          </w:tcPr>
          <w:p w:rsidR="00856B2A" w:rsidRPr="00AA1FD1" w:rsidRDefault="00856B2A" w:rsidP="003B3D89">
            <w:pPr>
              <w:spacing w:after="0" w:line="240" w:lineRule="auto"/>
              <w:jc w:val="center"/>
              <w:rPr>
                <w:rFonts w:ascii="Times New Roman" w:eastAsia="Times New Roman" w:hAnsi="Times New Roman" w:cs="Times New Roman"/>
                <w:b/>
                <w:sz w:val="18"/>
                <w:szCs w:val="18"/>
              </w:rPr>
            </w:pPr>
          </w:p>
          <w:p w:rsidR="00856B2A" w:rsidRPr="00AA1FD1" w:rsidRDefault="00856B2A" w:rsidP="003B3D89">
            <w:pPr>
              <w:spacing w:after="0" w:line="240" w:lineRule="auto"/>
              <w:jc w:val="center"/>
              <w:rPr>
                <w:rFonts w:ascii="Times New Roman" w:eastAsia="Times New Roman" w:hAnsi="Times New Roman" w:cs="Times New Roman"/>
                <w:b/>
              </w:rPr>
            </w:pPr>
            <w:r w:rsidRPr="00AA1FD1">
              <w:rPr>
                <w:rFonts w:ascii="Times New Roman" w:eastAsia="Times New Roman" w:hAnsi="Times New Roman" w:cs="Times New Roman"/>
                <w:b/>
                <w:sz w:val="18"/>
                <w:szCs w:val="18"/>
              </w:rPr>
              <w:t>6446,5</w:t>
            </w:r>
          </w:p>
        </w:tc>
        <w:tc>
          <w:tcPr>
            <w:tcW w:w="1120" w:type="dxa"/>
            <w:shd w:val="clear" w:color="000000" w:fill="FFFFFF"/>
            <w:noWrap/>
          </w:tcPr>
          <w:p w:rsidR="00856B2A" w:rsidRPr="00AA1FD1" w:rsidRDefault="00856B2A" w:rsidP="003B3D89">
            <w:pPr>
              <w:spacing w:after="0" w:line="240" w:lineRule="auto"/>
              <w:jc w:val="center"/>
              <w:rPr>
                <w:rFonts w:ascii="Times New Roman" w:eastAsia="Times New Roman" w:hAnsi="Times New Roman" w:cs="Times New Roman"/>
                <w:b/>
                <w:sz w:val="18"/>
                <w:szCs w:val="18"/>
              </w:rPr>
            </w:pPr>
          </w:p>
          <w:p w:rsidR="00856B2A" w:rsidRPr="00AA1FD1" w:rsidRDefault="00856B2A" w:rsidP="003B3D89">
            <w:pPr>
              <w:spacing w:after="0" w:line="240" w:lineRule="auto"/>
              <w:jc w:val="center"/>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6476,5</w:t>
            </w:r>
          </w:p>
        </w:tc>
        <w:tc>
          <w:tcPr>
            <w:tcW w:w="1120" w:type="dxa"/>
            <w:shd w:val="clear" w:color="000000" w:fill="FFFFFF"/>
            <w:noWrap/>
          </w:tcPr>
          <w:p w:rsidR="00856B2A" w:rsidRPr="00AA1FD1" w:rsidRDefault="00856B2A" w:rsidP="003B3D89">
            <w:pPr>
              <w:spacing w:after="0" w:line="240" w:lineRule="auto"/>
              <w:jc w:val="center"/>
              <w:rPr>
                <w:rFonts w:ascii="Times New Roman" w:eastAsia="Times New Roman" w:hAnsi="Times New Roman" w:cs="Times New Roman"/>
                <w:b/>
                <w:sz w:val="18"/>
                <w:szCs w:val="18"/>
              </w:rPr>
            </w:pPr>
          </w:p>
          <w:p w:rsidR="00856B2A" w:rsidRPr="00AA1FD1" w:rsidRDefault="00856B2A" w:rsidP="003B3D89">
            <w:pPr>
              <w:spacing w:after="0" w:line="240" w:lineRule="auto"/>
              <w:jc w:val="center"/>
              <w:rPr>
                <w:rFonts w:ascii="Times New Roman" w:eastAsia="Times New Roman" w:hAnsi="Times New Roman" w:cs="Times New Roman"/>
                <w:b/>
                <w:sz w:val="18"/>
                <w:szCs w:val="18"/>
              </w:rPr>
            </w:pPr>
            <w:r w:rsidRPr="00AA1FD1">
              <w:rPr>
                <w:rFonts w:ascii="Times New Roman" w:eastAsia="Times New Roman" w:hAnsi="Times New Roman" w:cs="Times New Roman"/>
                <w:b/>
                <w:sz w:val="18"/>
                <w:szCs w:val="18"/>
              </w:rPr>
              <w:t>6516,5</w:t>
            </w:r>
          </w:p>
        </w:tc>
        <w:tc>
          <w:tcPr>
            <w:tcW w:w="1120" w:type="dxa"/>
            <w:shd w:val="clear" w:color="000000" w:fill="FFFFFF"/>
            <w:noWrap/>
          </w:tcPr>
          <w:p w:rsidR="00856B2A" w:rsidRPr="00AA1FD1" w:rsidRDefault="00856B2A" w:rsidP="003B3D89">
            <w:pPr>
              <w:spacing w:after="0" w:line="240" w:lineRule="auto"/>
              <w:jc w:val="center"/>
              <w:rPr>
                <w:rFonts w:ascii="Times New Roman" w:eastAsia="Times New Roman" w:hAnsi="Times New Roman" w:cs="Times New Roman"/>
                <w:b/>
                <w:sz w:val="18"/>
                <w:szCs w:val="18"/>
              </w:rPr>
            </w:pPr>
          </w:p>
          <w:p w:rsidR="00856B2A" w:rsidRPr="00AA1FD1" w:rsidRDefault="00856B2A" w:rsidP="003B3D89">
            <w:pPr>
              <w:spacing w:after="0" w:line="240" w:lineRule="auto"/>
              <w:jc w:val="center"/>
              <w:rPr>
                <w:rFonts w:ascii="Times New Roman" w:eastAsia="Times New Roman" w:hAnsi="Times New Roman" w:cs="Times New Roman"/>
                <w:b/>
              </w:rPr>
            </w:pPr>
            <w:r w:rsidRPr="00AA1FD1">
              <w:rPr>
                <w:rFonts w:ascii="Times New Roman" w:eastAsia="Times New Roman" w:hAnsi="Times New Roman" w:cs="Times New Roman"/>
                <w:b/>
                <w:sz w:val="18"/>
                <w:szCs w:val="18"/>
              </w:rPr>
              <w:t>6395,2</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бюджет муниципального района</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32246,3</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6411,6</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DA0371" w:rsidRDefault="00856B2A" w:rsidP="003B3D89">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18"/>
                <w:szCs w:val="18"/>
              </w:rPr>
              <w:t>6446,5</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6476,5</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6516,5</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DA0371" w:rsidRDefault="00856B2A" w:rsidP="003B3D89">
            <w:pPr>
              <w:spacing w:after="0" w:line="240" w:lineRule="auto"/>
              <w:jc w:val="right"/>
              <w:rPr>
                <w:rFonts w:ascii="Times New Roman" w:eastAsia="Times New Roman" w:hAnsi="Times New Roman" w:cs="Times New Roman"/>
              </w:rPr>
            </w:pPr>
            <w:r w:rsidRPr="00DA0371">
              <w:rPr>
                <w:rFonts w:ascii="Times New Roman" w:eastAsia="Times New Roman" w:hAnsi="Times New Roman" w:cs="Times New Roman"/>
                <w:sz w:val="18"/>
                <w:szCs w:val="18"/>
              </w:rPr>
              <w:t>6395,2 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firstLineChars="100" w:firstLine="17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в том числе:</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2C6052"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2C6052"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собственные средства бюджета муниципального района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32246,3</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6411,6</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DA0371" w:rsidRDefault="00856B2A" w:rsidP="003B3D89">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18"/>
                <w:szCs w:val="18"/>
              </w:rPr>
              <w:t>6446,5</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6476,5</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6516,5</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DA0371" w:rsidRDefault="00856B2A" w:rsidP="003B3D89">
            <w:pPr>
              <w:spacing w:after="0" w:line="240" w:lineRule="auto"/>
              <w:jc w:val="right"/>
              <w:rPr>
                <w:rFonts w:ascii="Times New Roman" w:eastAsia="Times New Roman" w:hAnsi="Times New Roman" w:cs="Times New Roman"/>
              </w:rPr>
            </w:pPr>
            <w:r w:rsidRPr="00DA0371">
              <w:rPr>
                <w:rFonts w:ascii="Times New Roman" w:eastAsia="Times New Roman" w:hAnsi="Times New Roman" w:cs="Times New Roman"/>
                <w:sz w:val="18"/>
                <w:szCs w:val="18"/>
              </w:rPr>
              <w:t>6395,2 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субсидии из бюджета Удмуртской Республики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субвенции из бюджета Удмуртской Республики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иные межбюджетные трансферты из бюджета Удмуртской Республики, имеющие целевое назначение</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субвенции из бюджетов поселений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иные межбюджетные трансферты из бюджетов поселений, имеющие целевое назначение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средства бюджетов поселений, входящих в состав муниципального района</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иные источники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03</w:t>
            </w: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5</w:t>
            </w: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b/>
                <w:sz w:val="18"/>
                <w:szCs w:val="18"/>
              </w:rPr>
            </w:pPr>
            <w:r w:rsidRPr="00DA0371">
              <w:rPr>
                <w:rFonts w:ascii="Times New Roman" w:eastAsia="Times New Roman" w:hAnsi="Times New Roman" w:cs="Times New Roman"/>
                <w:b/>
                <w:sz w:val="18"/>
                <w:szCs w:val="18"/>
              </w:rPr>
              <w:t>Создание условий для реализации муниципальной программы</w:t>
            </w: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b/>
                <w:bCs/>
                <w:sz w:val="17"/>
                <w:szCs w:val="17"/>
              </w:rPr>
            </w:pPr>
            <w:r w:rsidRPr="00DA0371">
              <w:rPr>
                <w:rFonts w:ascii="Times New Roman" w:eastAsia="Times New Roman" w:hAnsi="Times New Roman" w:cs="Times New Roman"/>
                <w:b/>
                <w:bCs/>
                <w:sz w:val="17"/>
                <w:szCs w:val="17"/>
              </w:rPr>
              <w:t>Всего</w:t>
            </w:r>
          </w:p>
        </w:tc>
        <w:tc>
          <w:tcPr>
            <w:tcW w:w="1109" w:type="dxa"/>
            <w:shd w:val="clear" w:color="000000" w:fill="FFFFFF"/>
            <w:vAlign w:val="center"/>
          </w:tcPr>
          <w:p w:rsidR="00856B2A" w:rsidRPr="002C6052" w:rsidRDefault="00856B2A" w:rsidP="003B3D89">
            <w:pPr>
              <w:spacing w:before="40" w:after="0" w:line="240" w:lineRule="auto"/>
              <w:jc w:val="right"/>
              <w:rPr>
                <w:rFonts w:ascii="Times New Roman" w:eastAsia="Times New Roman" w:hAnsi="Times New Roman" w:cs="Times New Roman"/>
                <w:b/>
                <w:sz w:val="18"/>
                <w:szCs w:val="18"/>
              </w:rPr>
            </w:pPr>
            <w:r w:rsidRPr="002C6052">
              <w:rPr>
                <w:rFonts w:ascii="Times New Roman" w:eastAsia="Times New Roman" w:hAnsi="Times New Roman" w:cs="Times New Roman"/>
                <w:b/>
                <w:sz w:val="18"/>
                <w:szCs w:val="18"/>
              </w:rPr>
              <w:t>24023,8</w:t>
            </w:r>
          </w:p>
        </w:tc>
        <w:tc>
          <w:tcPr>
            <w:tcW w:w="1120" w:type="dxa"/>
            <w:shd w:val="clear" w:color="000000" w:fill="FFFFFF"/>
            <w:noWrap/>
            <w:vAlign w:val="center"/>
          </w:tcPr>
          <w:p w:rsidR="00856B2A" w:rsidRPr="002C6052" w:rsidRDefault="00856B2A" w:rsidP="003B3D89">
            <w:pPr>
              <w:spacing w:before="40" w:after="0" w:line="240" w:lineRule="auto"/>
              <w:jc w:val="right"/>
              <w:rPr>
                <w:rFonts w:ascii="Times New Roman" w:eastAsia="Times New Roman" w:hAnsi="Times New Roman" w:cs="Times New Roman"/>
                <w:b/>
                <w:sz w:val="18"/>
                <w:szCs w:val="18"/>
              </w:rPr>
            </w:pPr>
            <w:r w:rsidRPr="002C6052">
              <w:rPr>
                <w:rFonts w:ascii="Times New Roman" w:eastAsia="Times New Roman" w:hAnsi="Times New Roman" w:cs="Times New Roman"/>
                <w:b/>
                <w:sz w:val="18"/>
                <w:szCs w:val="18"/>
              </w:rPr>
              <w:t>5009,1</w:t>
            </w:r>
          </w:p>
        </w:tc>
        <w:tc>
          <w:tcPr>
            <w:tcW w:w="1120" w:type="dxa"/>
            <w:shd w:val="clear" w:color="000000" w:fill="FFFFFF"/>
            <w:noWrap/>
            <w:vAlign w:val="center"/>
          </w:tcPr>
          <w:p w:rsidR="00856B2A" w:rsidRPr="002C6052" w:rsidRDefault="00856B2A" w:rsidP="003B3D89">
            <w:pPr>
              <w:spacing w:before="40" w:after="0" w:line="240" w:lineRule="auto"/>
              <w:jc w:val="right"/>
              <w:rPr>
                <w:rFonts w:ascii="Times New Roman" w:eastAsia="Times New Roman" w:hAnsi="Times New Roman" w:cs="Times New Roman"/>
                <w:b/>
                <w:sz w:val="18"/>
                <w:szCs w:val="18"/>
              </w:rPr>
            </w:pPr>
            <w:r w:rsidRPr="002C6052">
              <w:rPr>
                <w:rFonts w:ascii="Times New Roman" w:eastAsia="Times New Roman" w:hAnsi="Times New Roman" w:cs="Times New Roman"/>
                <w:b/>
                <w:sz w:val="18"/>
                <w:szCs w:val="18"/>
              </w:rPr>
              <w:t>5201,9</w:t>
            </w:r>
          </w:p>
        </w:tc>
        <w:tc>
          <w:tcPr>
            <w:tcW w:w="1120" w:type="dxa"/>
            <w:shd w:val="clear" w:color="000000" w:fill="FFFFFF"/>
            <w:noWrap/>
          </w:tcPr>
          <w:p w:rsidR="00856B2A" w:rsidRPr="002C6052" w:rsidRDefault="00856B2A" w:rsidP="003B3D89">
            <w:pPr>
              <w:spacing w:after="0" w:line="240" w:lineRule="auto"/>
              <w:jc w:val="right"/>
              <w:rPr>
                <w:rFonts w:ascii="Times New Roman" w:eastAsia="Times New Roman" w:hAnsi="Times New Roman" w:cs="Times New Roman"/>
                <w:b/>
                <w:sz w:val="18"/>
                <w:szCs w:val="18"/>
              </w:rPr>
            </w:pPr>
          </w:p>
          <w:p w:rsidR="00856B2A" w:rsidRDefault="00856B2A" w:rsidP="003B3D89">
            <w:pPr>
              <w:spacing w:after="0" w:line="240" w:lineRule="auto"/>
              <w:jc w:val="right"/>
              <w:rPr>
                <w:rFonts w:ascii="Times New Roman" w:eastAsia="Times New Roman" w:hAnsi="Times New Roman" w:cs="Times New Roman"/>
                <w:b/>
                <w:sz w:val="18"/>
                <w:szCs w:val="18"/>
              </w:rPr>
            </w:pPr>
          </w:p>
          <w:p w:rsidR="00856B2A" w:rsidRPr="002C6052" w:rsidRDefault="00856B2A" w:rsidP="003B3D89">
            <w:pPr>
              <w:spacing w:after="0" w:line="240" w:lineRule="auto"/>
              <w:jc w:val="right"/>
              <w:rPr>
                <w:rFonts w:ascii="Times New Roman" w:eastAsia="Times New Roman" w:hAnsi="Times New Roman" w:cs="Times New Roman"/>
                <w:b/>
                <w:sz w:val="18"/>
                <w:szCs w:val="18"/>
              </w:rPr>
            </w:pPr>
            <w:r w:rsidRPr="002C6052">
              <w:rPr>
                <w:rFonts w:ascii="Times New Roman" w:eastAsia="Times New Roman" w:hAnsi="Times New Roman" w:cs="Times New Roman"/>
                <w:b/>
                <w:sz w:val="18"/>
                <w:szCs w:val="18"/>
              </w:rPr>
              <w:t>4639,7</w:t>
            </w:r>
          </w:p>
        </w:tc>
        <w:tc>
          <w:tcPr>
            <w:tcW w:w="1120" w:type="dxa"/>
            <w:shd w:val="clear" w:color="000000" w:fill="FFFFFF"/>
            <w:noWrap/>
          </w:tcPr>
          <w:p w:rsidR="00856B2A" w:rsidRPr="002C6052" w:rsidRDefault="00856B2A" w:rsidP="003B3D89">
            <w:pPr>
              <w:spacing w:after="0" w:line="240" w:lineRule="auto"/>
              <w:jc w:val="right"/>
              <w:rPr>
                <w:rFonts w:ascii="Times New Roman" w:eastAsia="Times New Roman" w:hAnsi="Times New Roman" w:cs="Times New Roman"/>
                <w:b/>
                <w:sz w:val="18"/>
                <w:szCs w:val="18"/>
              </w:rPr>
            </w:pPr>
          </w:p>
          <w:p w:rsidR="00856B2A" w:rsidRDefault="00856B2A" w:rsidP="003B3D89">
            <w:pPr>
              <w:spacing w:after="0" w:line="240" w:lineRule="auto"/>
              <w:jc w:val="right"/>
              <w:rPr>
                <w:rFonts w:ascii="Times New Roman" w:eastAsia="Times New Roman" w:hAnsi="Times New Roman" w:cs="Times New Roman"/>
                <w:b/>
                <w:sz w:val="18"/>
                <w:szCs w:val="18"/>
              </w:rPr>
            </w:pPr>
          </w:p>
          <w:p w:rsidR="00856B2A" w:rsidRPr="002C6052" w:rsidRDefault="00856B2A" w:rsidP="003B3D89">
            <w:pPr>
              <w:spacing w:after="0" w:line="240" w:lineRule="auto"/>
              <w:jc w:val="right"/>
              <w:rPr>
                <w:rFonts w:ascii="Times New Roman" w:eastAsia="Times New Roman" w:hAnsi="Times New Roman" w:cs="Times New Roman"/>
                <w:b/>
                <w:sz w:val="18"/>
                <w:szCs w:val="18"/>
              </w:rPr>
            </w:pPr>
            <w:r w:rsidRPr="002C6052">
              <w:rPr>
                <w:rFonts w:ascii="Times New Roman" w:eastAsia="Times New Roman" w:hAnsi="Times New Roman" w:cs="Times New Roman"/>
                <w:b/>
                <w:sz w:val="18"/>
                <w:szCs w:val="18"/>
              </w:rPr>
              <w:t>4650,9</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b/>
                <w:sz w:val="18"/>
                <w:szCs w:val="18"/>
              </w:rPr>
            </w:pPr>
          </w:p>
          <w:p w:rsidR="00856B2A" w:rsidRDefault="00856B2A" w:rsidP="003B3D89">
            <w:pPr>
              <w:spacing w:after="0" w:line="240" w:lineRule="auto"/>
              <w:jc w:val="right"/>
              <w:rPr>
                <w:rFonts w:ascii="Times New Roman" w:eastAsia="Times New Roman" w:hAnsi="Times New Roman" w:cs="Times New Roman"/>
                <w:b/>
                <w:sz w:val="18"/>
                <w:szCs w:val="18"/>
              </w:rPr>
            </w:pPr>
          </w:p>
          <w:p w:rsidR="00856B2A" w:rsidRPr="002C6052" w:rsidRDefault="00856B2A" w:rsidP="003B3D89">
            <w:pPr>
              <w:spacing w:after="0" w:line="240" w:lineRule="auto"/>
              <w:jc w:val="right"/>
              <w:rPr>
                <w:rFonts w:ascii="Times New Roman" w:eastAsia="Times New Roman" w:hAnsi="Times New Roman" w:cs="Times New Roman"/>
                <w:b/>
              </w:rPr>
            </w:pPr>
            <w:r w:rsidRPr="002C6052">
              <w:rPr>
                <w:rFonts w:ascii="Times New Roman" w:eastAsia="Times New Roman" w:hAnsi="Times New Roman" w:cs="Times New Roman"/>
                <w:b/>
                <w:sz w:val="18"/>
                <w:szCs w:val="18"/>
              </w:rPr>
              <w:t>4522,2</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бюджет муниципального района</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24023,8</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5009,1</w:t>
            </w:r>
          </w:p>
        </w:tc>
        <w:tc>
          <w:tcPr>
            <w:tcW w:w="1120" w:type="dxa"/>
            <w:shd w:val="clear" w:color="000000" w:fill="FFFFFF"/>
            <w:noWrap/>
          </w:tcPr>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5201,9</w:t>
            </w:r>
          </w:p>
        </w:tc>
        <w:tc>
          <w:tcPr>
            <w:tcW w:w="1120" w:type="dxa"/>
            <w:shd w:val="clear" w:color="000000" w:fill="FFFFFF"/>
            <w:noWrap/>
          </w:tcPr>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4639,7</w:t>
            </w:r>
          </w:p>
        </w:tc>
        <w:tc>
          <w:tcPr>
            <w:tcW w:w="1120" w:type="dxa"/>
            <w:shd w:val="clear" w:color="000000" w:fill="FFFFFF"/>
            <w:noWrap/>
          </w:tcPr>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4650,9</w:t>
            </w:r>
          </w:p>
        </w:tc>
        <w:tc>
          <w:tcPr>
            <w:tcW w:w="1120" w:type="dxa"/>
            <w:shd w:val="clear" w:color="000000" w:fill="FFFFFF"/>
            <w:noWrap/>
          </w:tcPr>
          <w:p w:rsidR="00856B2A" w:rsidRPr="00DA0371" w:rsidRDefault="00856B2A" w:rsidP="003B3D89">
            <w:pPr>
              <w:spacing w:after="0" w:line="240" w:lineRule="auto"/>
              <w:jc w:val="right"/>
              <w:rPr>
                <w:rFonts w:ascii="Times New Roman" w:eastAsia="Times New Roman" w:hAnsi="Times New Roman" w:cs="Times New Roman"/>
              </w:rPr>
            </w:pPr>
            <w:r w:rsidRPr="00DA0371">
              <w:rPr>
                <w:rFonts w:ascii="Times New Roman" w:eastAsia="Times New Roman" w:hAnsi="Times New Roman" w:cs="Times New Roman"/>
                <w:sz w:val="18"/>
                <w:szCs w:val="18"/>
              </w:rPr>
              <w:t>4522,2 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firstLineChars="100" w:firstLine="17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в том числе:</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2C6052"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2C6052"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2C6052"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собственные средства бюджета муниципального района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24023,8</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5009,1</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5201,9</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4639,7</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2C6052" w:rsidRDefault="00856B2A" w:rsidP="003B3D89">
            <w:pPr>
              <w:spacing w:after="0" w:line="240" w:lineRule="auto"/>
              <w:jc w:val="right"/>
              <w:rPr>
                <w:rFonts w:ascii="Times New Roman" w:eastAsia="Times New Roman" w:hAnsi="Times New Roman" w:cs="Times New Roman"/>
                <w:sz w:val="18"/>
                <w:szCs w:val="18"/>
              </w:rPr>
            </w:pPr>
            <w:r w:rsidRPr="002C6052">
              <w:rPr>
                <w:rFonts w:ascii="Times New Roman" w:eastAsia="Times New Roman" w:hAnsi="Times New Roman" w:cs="Times New Roman"/>
                <w:sz w:val="18"/>
                <w:szCs w:val="18"/>
              </w:rPr>
              <w:t>4650,9</w:t>
            </w:r>
          </w:p>
        </w:tc>
        <w:tc>
          <w:tcPr>
            <w:tcW w:w="1120" w:type="dxa"/>
            <w:shd w:val="clear" w:color="000000" w:fill="FFFFFF"/>
            <w:noWrap/>
          </w:tcPr>
          <w:p w:rsidR="00856B2A" w:rsidRDefault="00856B2A" w:rsidP="003B3D89">
            <w:pPr>
              <w:spacing w:after="0" w:line="240" w:lineRule="auto"/>
              <w:jc w:val="right"/>
              <w:rPr>
                <w:rFonts w:ascii="Times New Roman" w:eastAsia="Times New Roman" w:hAnsi="Times New Roman" w:cs="Times New Roman"/>
                <w:sz w:val="18"/>
                <w:szCs w:val="18"/>
              </w:rPr>
            </w:pPr>
          </w:p>
          <w:p w:rsidR="00856B2A" w:rsidRPr="00DA0371" w:rsidRDefault="00856B2A" w:rsidP="003B3D89">
            <w:pPr>
              <w:spacing w:after="0" w:line="240" w:lineRule="auto"/>
              <w:jc w:val="right"/>
              <w:rPr>
                <w:rFonts w:ascii="Times New Roman" w:eastAsia="Times New Roman" w:hAnsi="Times New Roman" w:cs="Times New Roman"/>
              </w:rPr>
            </w:pPr>
            <w:r w:rsidRPr="00DA0371">
              <w:rPr>
                <w:rFonts w:ascii="Times New Roman" w:eastAsia="Times New Roman" w:hAnsi="Times New Roman" w:cs="Times New Roman"/>
                <w:sz w:val="18"/>
                <w:szCs w:val="18"/>
              </w:rPr>
              <w:t>4522,2 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субсидии из бюджета Удмуртской Республики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субвенции из бюджета Удмуртской Республики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иные межбюджетные трансферты из бюджета Удмуртской Республики, имеющие целевое назначение</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субвенции из бюджетов поселений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ind w:left="230"/>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 xml:space="preserve">иные межбюджетные трансферты из бюджетов поселений, имеющие целевое назначение </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средства бюджетов поселений, входящих в состав муниципального района</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p>
        </w:tc>
      </w:tr>
      <w:tr w:rsidR="00856B2A" w:rsidRPr="00DA0371" w:rsidTr="003B3D89">
        <w:trPr>
          <w:trHeight w:val="20"/>
        </w:trPr>
        <w:tc>
          <w:tcPr>
            <w:tcW w:w="724"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709"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2497" w:type="dxa"/>
            <w:vAlign w:val="center"/>
          </w:tcPr>
          <w:p w:rsidR="00856B2A" w:rsidRPr="00DA0371" w:rsidRDefault="00856B2A" w:rsidP="003B3D89">
            <w:pPr>
              <w:spacing w:before="40" w:after="0" w:line="240" w:lineRule="auto"/>
              <w:rPr>
                <w:rFonts w:ascii="Times New Roman" w:eastAsia="Times New Roman" w:hAnsi="Times New Roman" w:cs="Times New Roman"/>
                <w:sz w:val="18"/>
                <w:szCs w:val="18"/>
              </w:rPr>
            </w:pPr>
          </w:p>
        </w:tc>
        <w:tc>
          <w:tcPr>
            <w:tcW w:w="3882" w:type="dxa"/>
            <w:shd w:val="clear" w:color="000000" w:fill="FFFFFF"/>
            <w:vAlign w:val="center"/>
          </w:tcPr>
          <w:p w:rsidR="00856B2A" w:rsidRPr="00DA0371" w:rsidRDefault="00856B2A" w:rsidP="003B3D89">
            <w:pPr>
              <w:spacing w:before="40" w:after="0" w:line="240" w:lineRule="auto"/>
              <w:rPr>
                <w:rFonts w:ascii="Times New Roman" w:eastAsia="Times New Roman" w:hAnsi="Times New Roman" w:cs="Times New Roman"/>
                <w:sz w:val="17"/>
                <w:szCs w:val="17"/>
              </w:rPr>
            </w:pPr>
            <w:r w:rsidRPr="00DA0371">
              <w:rPr>
                <w:rFonts w:ascii="Times New Roman" w:eastAsia="Times New Roman" w:hAnsi="Times New Roman" w:cs="Times New Roman"/>
                <w:sz w:val="17"/>
                <w:szCs w:val="17"/>
              </w:rPr>
              <w:t>иные источники</w:t>
            </w:r>
          </w:p>
        </w:tc>
        <w:tc>
          <w:tcPr>
            <w:tcW w:w="1109" w:type="dxa"/>
            <w:shd w:val="clear" w:color="000000" w:fill="FFFFFF"/>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c>
          <w:tcPr>
            <w:tcW w:w="1120" w:type="dxa"/>
            <w:shd w:val="clear" w:color="000000" w:fill="FFFFFF"/>
            <w:noWrap/>
            <w:vAlign w:val="center"/>
          </w:tcPr>
          <w:p w:rsidR="00856B2A" w:rsidRPr="00DA0371" w:rsidRDefault="00856B2A" w:rsidP="003B3D89">
            <w:pPr>
              <w:spacing w:before="40" w:after="0" w:line="240" w:lineRule="auto"/>
              <w:jc w:val="right"/>
              <w:rPr>
                <w:rFonts w:ascii="Times New Roman" w:eastAsia="Times New Roman" w:hAnsi="Times New Roman" w:cs="Times New Roman"/>
                <w:sz w:val="18"/>
                <w:szCs w:val="18"/>
              </w:rPr>
            </w:pPr>
            <w:r w:rsidRPr="00DA0371">
              <w:rPr>
                <w:rFonts w:ascii="Times New Roman" w:eastAsia="Times New Roman" w:hAnsi="Times New Roman" w:cs="Times New Roman"/>
                <w:sz w:val="18"/>
                <w:szCs w:val="18"/>
              </w:rPr>
              <w:t> </w:t>
            </w:r>
          </w:p>
        </w:tc>
      </w:tr>
    </w:tbl>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856B2A" w:rsidRDefault="00856B2A" w:rsidP="004E104F">
      <w:pPr>
        <w:spacing w:before="120" w:after="0" w:line="240" w:lineRule="auto"/>
        <w:jc w:val="center"/>
        <w:rPr>
          <w:rFonts w:ascii="Times New Roman" w:eastAsia="Times New Roman" w:hAnsi="Times New Roman" w:cs="Times New Roman"/>
          <w:b/>
          <w:bCs/>
          <w:sz w:val="24"/>
          <w:szCs w:val="24"/>
        </w:rPr>
      </w:pPr>
    </w:p>
    <w:p w:rsidR="000119BD" w:rsidRDefault="000119BD" w:rsidP="004E104F">
      <w:pPr>
        <w:spacing w:after="0" w:line="240" w:lineRule="auto"/>
        <w:ind w:firstLine="709"/>
        <w:jc w:val="both"/>
        <w:rPr>
          <w:rFonts w:ascii="Times New Roman" w:hAnsi="Times New Roman" w:cs="Times New Roman"/>
          <w:sz w:val="28"/>
          <w:szCs w:val="28"/>
        </w:rPr>
      </w:pPr>
    </w:p>
    <w:p w:rsidR="000119BD" w:rsidRDefault="000119BD" w:rsidP="004E104F">
      <w:pPr>
        <w:spacing w:after="0" w:line="240" w:lineRule="auto"/>
        <w:ind w:firstLine="709"/>
        <w:jc w:val="both"/>
        <w:rPr>
          <w:rFonts w:ascii="Times New Roman" w:hAnsi="Times New Roman" w:cs="Times New Roman"/>
          <w:sz w:val="28"/>
          <w:szCs w:val="28"/>
        </w:rPr>
      </w:pPr>
    </w:p>
    <w:p w:rsidR="000119BD" w:rsidRDefault="000119BD" w:rsidP="00BD6A57">
      <w:pPr>
        <w:spacing w:after="0"/>
        <w:jc w:val="both"/>
        <w:rPr>
          <w:rFonts w:ascii="Times New Roman" w:hAnsi="Times New Roman" w:cs="Times New Roman"/>
          <w:sz w:val="28"/>
          <w:szCs w:val="28"/>
        </w:rPr>
        <w:sectPr w:rsidR="000119BD" w:rsidSect="005B3DA5">
          <w:pgSz w:w="16838" w:h="11906" w:orient="landscape"/>
          <w:pgMar w:top="1701" w:right="1134" w:bottom="567" w:left="1134" w:header="720" w:footer="720" w:gutter="0"/>
          <w:cols w:space="720"/>
          <w:docGrid w:linePitch="360"/>
        </w:sectPr>
      </w:pPr>
    </w:p>
    <w:p w:rsidR="00002761" w:rsidRPr="00447873" w:rsidRDefault="00002761" w:rsidP="00BD6A57">
      <w:pPr>
        <w:spacing w:after="0" w:line="240" w:lineRule="auto"/>
        <w:jc w:val="both"/>
        <w:rPr>
          <w:rFonts w:ascii="Times New Roman" w:eastAsia="Times New Roman" w:hAnsi="Times New Roman" w:cs="Times New Roman"/>
          <w:bCs/>
          <w:sz w:val="24"/>
          <w:szCs w:val="24"/>
        </w:rPr>
      </w:pPr>
    </w:p>
    <w:sectPr w:rsidR="00002761" w:rsidRPr="00447873" w:rsidSect="00DC2C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5D" w:rsidRDefault="0064275D" w:rsidP="000119BD">
      <w:pPr>
        <w:spacing w:after="0" w:line="240" w:lineRule="auto"/>
      </w:pPr>
      <w:r>
        <w:separator/>
      </w:r>
    </w:p>
  </w:endnote>
  <w:endnote w:type="continuationSeparator" w:id="0">
    <w:p w:rsidR="0064275D" w:rsidRDefault="0064275D" w:rsidP="0001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5D" w:rsidRPr="00F5540A" w:rsidRDefault="0064275D" w:rsidP="005B3DA5">
    <w:pPr>
      <w:pStyle w:val="a3"/>
      <w:ind w:right="360"/>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5D" w:rsidRDefault="0064275D" w:rsidP="000119BD">
      <w:pPr>
        <w:spacing w:after="0" w:line="240" w:lineRule="auto"/>
      </w:pPr>
      <w:r>
        <w:separator/>
      </w:r>
    </w:p>
  </w:footnote>
  <w:footnote w:type="continuationSeparator" w:id="0">
    <w:p w:rsidR="0064275D" w:rsidRDefault="0064275D" w:rsidP="000119BD">
      <w:pPr>
        <w:spacing w:after="0" w:line="240" w:lineRule="auto"/>
      </w:pPr>
      <w:r>
        <w:continuationSeparator/>
      </w:r>
    </w:p>
  </w:footnote>
  <w:footnote w:id="1">
    <w:p w:rsidR="0064275D" w:rsidRDefault="0064275D" w:rsidP="000119BD">
      <w:pPr>
        <w:pStyle w:val="af4"/>
      </w:pPr>
      <w:r w:rsidRPr="000353A5">
        <w:rPr>
          <w:rStyle w:val="af6"/>
          <w:rFonts w:eastAsia="Calibri"/>
        </w:rPr>
        <w:footnoteRef/>
      </w:r>
      <w:r w:rsidRPr="000353A5">
        <w:t xml:space="preserve"> Сформировано на </w:t>
      </w:r>
      <w:r>
        <w:t>основе решения о бюджете на 2014 год и плановый период 2015 и 2016</w:t>
      </w:r>
      <w:r w:rsidRPr="000353A5">
        <w:t xml:space="preserve"> годов.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311"/>
    <w:multiLevelType w:val="hybridMultilevel"/>
    <w:tmpl w:val="9AB8F83E"/>
    <w:lvl w:ilvl="0" w:tplc="88CA465A">
      <w:start w:val="1"/>
      <w:numFmt w:val="decimal"/>
      <w:lvlText w:val="%1)"/>
      <w:lvlJc w:val="left"/>
      <w:pPr>
        <w:ind w:left="1429" w:hanging="360"/>
      </w:pPr>
      <w:rPr>
        <w:rFonts w:ascii="Times New Roman" w:hAnsi="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8A04A9"/>
    <w:multiLevelType w:val="hybridMultilevel"/>
    <w:tmpl w:val="06204B08"/>
    <w:lvl w:ilvl="0" w:tplc="DC7632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D06FC"/>
    <w:multiLevelType w:val="hybridMultilevel"/>
    <w:tmpl w:val="D214F4A6"/>
    <w:lvl w:ilvl="0" w:tplc="67C8F41C">
      <w:start w:val="1"/>
      <w:numFmt w:val="bullet"/>
      <w:lvlText w:val=""/>
      <w:lvlJc w:val="left"/>
      <w:pPr>
        <w:ind w:left="1429" w:hanging="360"/>
      </w:pPr>
      <w:rPr>
        <w:rFonts w:ascii="Symbol" w:hAnsi="Symbol" w:hint="default"/>
      </w:rPr>
    </w:lvl>
    <w:lvl w:ilvl="1" w:tplc="0419000F">
      <w:start w:val="1"/>
      <w:numFmt w:val="decimal"/>
      <w:lvlText w:val="%2."/>
      <w:lvlJc w:val="left"/>
      <w:pPr>
        <w:tabs>
          <w:tab w:val="num" w:pos="786"/>
        </w:tabs>
        <w:ind w:left="786" w:hanging="360"/>
      </w:pPr>
      <w:rPr>
        <w:rFonts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C803990"/>
    <w:multiLevelType w:val="hybridMultilevel"/>
    <w:tmpl w:val="8DB24E30"/>
    <w:lvl w:ilvl="0" w:tplc="FBDE2754">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703144"/>
    <w:multiLevelType w:val="multilevel"/>
    <w:tmpl w:val="5F0A8428"/>
    <w:lvl w:ilvl="0">
      <w:start w:val="3"/>
      <w:numFmt w:val="decimalZero"/>
      <w:lvlText w:val="%1"/>
      <w:lvlJc w:val="left"/>
      <w:pPr>
        <w:ind w:left="420" w:hanging="420"/>
      </w:pPr>
      <w:rPr>
        <w:rFonts w:hint="default"/>
        <w:color w:val="auto"/>
      </w:rPr>
    </w:lvl>
    <w:lvl w:ilvl="1">
      <w:start w:val="2"/>
      <w:numFmt w:val="decimal"/>
      <w:lvlText w:val="%1.%2"/>
      <w:lvlJc w:val="left"/>
      <w:pPr>
        <w:ind w:left="420" w:hanging="420"/>
      </w:pPr>
      <w:rPr>
        <w:rFonts w:hint="default"/>
        <w:color w:val="auto"/>
      </w:rPr>
    </w:lvl>
    <w:lvl w:ilvl="2">
      <w:start w:val="1"/>
      <w:numFmt w:val="decimal"/>
      <w:lvlText w:val="%1.%2.%3"/>
      <w:lvlJc w:val="left"/>
      <w:pPr>
        <w:ind w:left="96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560" w:hanging="1080"/>
      </w:pPr>
      <w:rPr>
        <w:rFonts w:hint="default"/>
        <w:color w:val="auto"/>
      </w:rPr>
    </w:lvl>
    <w:lvl w:ilvl="5">
      <w:start w:val="1"/>
      <w:numFmt w:val="decimal"/>
      <w:lvlText w:val="%1.%2.%3.%4.%5.%6"/>
      <w:lvlJc w:val="left"/>
      <w:pPr>
        <w:ind w:left="1680" w:hanging="1080"/>
      </w:pPr>
      <w:rPr>
        <w:rFonts w:hint="default"/>
        <w:color w:val="auto"/>
      </w:rPr>
    </w:lvl>
    <w:lvl w:ilvl="6">
      <w:start w:val="1"/>
      <w:numFmt w:val="decimal"/>
      <w:lvlText w:val="%1.%2.%3.%4.%5.%6.%7"/>
      <w:lvlJc w:val="left"/>
      <w:pPr>
        <w:ind w:left="2160" w:hanging="1440"/>
      </w:pPr>
      <w:rPr>
        <w:rFonts w:hint="default"/>
        <w:color w:val="auto"/>
      </w:rPr>
    </w:lvl>
    <w:lvl w:ilvl="7">
      <w:start w:val="1"/>
      <w:numFmt w:val="decimal"/>
      <w:lvlText w:val="%1.%2.%3.%4.%5.%6.%7.%8"/>
      <w:lvlJc w:val="left"/>
      <w:pPr>
        <w:ind w:left="2280" w:hanging="1440"/>
      </w:pPr>
      <w:rPr>
        <w:rFonts w:hint="default"/>
        <w:color w:val="auto"/>
      </w:rPr>
    </w:lvl>
    <w:lvl w:ilvl="8">
      <w:start w:val="1"/>
      <w:numFmt w:val="decimal"/>
      <w:lvlText w:val="%1.%2.%3.%4.%5.%6.%7.%8.%9"/>
      <w:lvlJc w:val="left"/>
      <w:pPr>
        <w:ind w:left="2760" w:hanging="1800"/>
      </w:pPr>
      <w:rPr>
        <w:rFonts w:hint="default"/>
        <w:color w:val="auto"/>
      </w:rPr>
    </w:lvl>
  </w:abstractNum>
  <w:abstractNum w:abstractNumId="5">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CD2D15"/>
    <w:multiLevelType w:val="multilevel"/>
    <w:tmpl w:val="5114C3B2"/>
    <w:lvl w:ilvl="0">
      <w:start w:val="1"/>
      <w:numFmt w:val="decimal"/>
      <w:lvlText w:val="%1)"/>
      <w:lvlJc w:val="left"/>
      <w:pPr>
        <w:ind w:left="1069" w:hanging="360"/>
      </w:pPr>
      <w:rPr>
        <w:rFonts w:hint="default"/>
      </w:rPr>
    </w:lvl>
    <w:lvl w:ilvl="1">
      <w:start w:val="2"/>
      <w:numFmt w:val="decimal"/>
      <w:isLgl/>
      <w:lvlText w:val="%1.%2."/>
      <w:lvlJc w:val="left"/>
      <w:pPr>
        <w:ind w:left="1459" w:hanging="750"/>
      </w:pPr>
      <w:rPr>
        <w:rFonts w:hint="default"/>
      </w:rPr>
    </w:lvl>
    <w:lvl w:ilvl="2">
      <w:start w:val="6"/>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B0E2755"/>
    <w:multiLevelType w:val="hybridMultilevel"/>
    <w:tmpl w:val="2E246EA4"/>
    <w:lvl w:ilvl="0" w:tplc="CCCAD568">
      <w:start w:val="1"/>
      <w:numFmt w:val="russianLower"/>
      <w:lvlText w:val="%1)"/>
      <w:lvlJc w:val="left"/>
      <w:pPr>
        <w:ind w:left="1485" w:hanging="360"/>
      </w:pPr>
      <w:rPr>
        <w:rFonts w:hint="default"/>
      </w:r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abstractNum w:abstractNumId="8">
    <w:nsid w:val="1CA76FE7"/>
    <w:multiLevelType w:val="hybridMultilevel"/>
    <w:tmpl w:val="87960B78"/>
    <w:lvl w:ilvl="0" w:tplc="88CA465A">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FAC42E4"/>
    <w:multiLevelType w:val="hybridMultilevel"/>
    <w:tmpl w:val="7B446BA6"/>
    <w:lvl w:ilvl="0" w:tplc="E0C469C0">
      <w:start w:val="1"/>
      <w:numFmt w:val="decimal"/>
      <w:lvlText w:val="%1)"/>
      <w:lvlJc w:val="left"/>
      <w:pPr>
        <w:ind w:left="720" w:hanging="360"/>
      </w:pPr>
      <w:rPr>
        <w:rFonts w:ascii="Times New Roman CYR" w:hAnsi="Times New Roman CYR" w:cs="Times New Roman CYR"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006486"/>
    <w:multiLevelType w:val="hybridMultilevel"/>
    <w:tmpl w:val="69903D2E"/>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86E2BB3"/>
    <w:multiLevelType w:val="hybridMultilevel"/>
    <w:tmpl w:val="6BFE8A6C"/>
    <w:lvl w:ilvl="0" w:tplc="D0DE6F44">
      <w:start w:val="1"/>
      <w:numFmt w:val="russianLower"/>
      <w:lvlText w:val="%1)"/>
      <w:lvlJc w:val="left"/>
      <w:pPr>
        <w:ind w:left="1130" w:hanging="360"/>
      </w:pPr>
      <w:rPr>
        <w:rFonts w:hint="default"/>
        <w:color w:val="auto"/>
      </w:rPr>
    </w:lvl>
    <w:lvl w:ilvl="1" w:tplc="04190003">
      <w:start w:val="1"/>
      <w:numFmt w:val="bullet"/>
      <w:lvlText w:val="o"/>
      <w:lvlJc w:val="left"/>
      <w:pPr>
        <w:ind w:left="1850" w:hanging="360"/>
      </w:pPr>
      <w:rPr>
        <w:rFonts w:ascii="Courier New" w:hAnsi="Courier New" w:cs="Courier New" w:hint="default"/>
      </w:rPr>
    </w:lvl>
    <w:lvl w:ilvl="2" w:tplc="04190005">
      <w:start w:val="1"/>
      <w:numFmt w:val="bullet"/>
      <w:lvlText w:val=""/>
      <w:lvlJc w:val="left"/>
      <w:pPr>
        <w:ind w:left="2570" w:hanging="360"/>
      </w:pPr>
      <w:rPr>
        <w:rFonts w:ascii="Wingdings" w:hAnsi="Wingdings" w:cs="Wingdings" w:hint="default"/>
      </w:rPr>
    </w:lvl>
    <w:lvl w:ilvl="3" w:tplc="04190001">
      <w:start w:val="1"/>
      <w:numFmt w:val="bullet"/>
      <w:lvlText w:val=""/>
      <w:lvlJc w:val="left"/>
      <w:pPr>
        <w:ind w:left="3290" w:hanging="360"/>
      </w:pPr>
      <w:rPr>
        <w:rFonts w:ascii="Symbol" w:hAnsi="Symbol" w:cs="Symbol" w:hint="default"/>
      </w:rPr>
    </w:lvl>
    <w:lvl w:ilvl="4" w:tplc="04190003">
      <w:start w:val="1"/>
      <w:numFmt w:val="bullet"/>
      <w:lvlText w:val="o"/>
      <w:lvlJc w:val="left"/>
      <w:pPr>
        <w:ind w:left="4010" w:hanging="360"/>
      </w:pPr>
      <w:rPr>
        <w:rFonts w:ascii="Courier New" w:hAnsi="Courier New" w:cs="Courier New" w:hint="default"/>
      </w:rPr>
    </w:lvl>
    <w:lvl w:ilvl="5" w:tplc="04190005">
      <w:start w:val="1"/>
      <w:numFmt w:val="bullet"/>
      <w:lvlText w:val=""/>
      <w:lvlJc w:val="left"/>
      <w:pPr>
        <w:ind w:left="4730" w:hanging="360"/>
      </w:pPr>
      <w:rPr>
        <w:rFonts w:ascii="Wingdings" w:hAnsi="Wingdings" w:cs="Wingdings" w:hint="default"/>
      </w:rPr>
    </w:lvl>
    <w:lvl w:ilvl="6" w:tplc="04190001">
      <w:start w:val="1"/>
      <w:numFmt w:val="bullet"/>
      <w:lvlText w:val=""/>
      <w:lvlJc w:val="left"/>
      <w:pPr>
        <w:ind w:left="5450" w:hanging="360"/>
      </w:pPr>
      <w:rPr>
        <w:rFonts w:ascii="Symbol" w:hAnsi="Symbol" w:cs="Symbol" w:hint="default"/>
      </w:rPr>
    </w:lvl>
    <w:lvl w:ilvl="7" w:tplc="04190003">
      <w:start w:val="1"/>
      <w:numFmt w:val="bullet"/>
      <w:lvlText w:val="o"/>
      <w:lvlJc w:val="left"/>
      <w:pPr>
        <w:ind w:left="6170" w:hanging="360"/>
      </w:pPr>
      <w:rPr>
        <w:rFonts w:ascii="Courier New" w:hAnsi="Courier New" w:cs="Courier New" w:hint="default"/>
      </w:rPr>
    </w:lvl>
    <w:lvl w:ilvl="8" w:tplc="04190005">
      <w:start w:val="1"/>
      <w:numFmt w:val="bullet"/>
      <w:lvlText w:val=""/>
      <w:lvlJc w:val="left"/>
      <w:pPr>
        <w:ind w:left="6890" w:hanging="360"/>
      </w:pPr>
      <w:rPr>
        <w:rFonts w:ascii="Wingdings" w:hAnsi="Wingdings" w:cs="Wingdings" w:hint="default"/>
      </w:rPr>
    </w:lvl>
  </w:abstractNum>
  <w:abstractNum w:abstractNumId="12">
    <w:nsid w:val="28807F7A"/>
    <w:multiLevelType w:val="hybridMultilevel"/>
    <w:tmpl w:val="9CF6133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28BD081C"/>
    <w:multiLevelType w:val="hybridMultilevel"/>
    <w:tmpl w:val="B10A72E0"/>
    <w:lvl w:ilvl="0" w:tplc="67C8F41C">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EC74B80"/>
    <w:multiLevelType w:val="hybridMultilevel"/>
    <w:tmpl w:val="0E08C98C"/>
    <w:lvl w:ilvl="0" w:tplc="E684E9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42F9F"/>
    <w:multiLevelType w:val="hybridMultilevel"/>
    <w:tmpl w:val="4EE63FCA"/>
    <w:lvl w:ilvl="0" w:tplc="CCCAD568">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B448A34C">
      <w:start w:val="1"/>
      <w:numFmt w:val="decimal"/>
      <w:lvlText w:val="%4."/>
      <w:lvlJc w:val="left"/>
      <w:pPr>
        <w:ind w:left="502" w:hanging="360"/>
      </w:pPr>
      <w:rPr>
        <w:rFonts w:ascii="Times New Roman" w:hAnsi="Times New Roman" w:cs="Times New Roman" w:hint="default"/>
      </w:r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35E71F21"/>
    <w:multiLevelType w:val="hybridMultilevel"/>
    <w:tmpl w:val="C2EA08E4"/>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41F511A2"/>
    <w:multiLevelType w:val="hybridMultilevel"/>
    <w:tmpl w:val="3DD4433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07F95"/>
    <w:multiLevelType w:val="hybridMultilevel"/>
    <w:tmpl w:val="AD24E684"/>
    <w:lvl w:ilvl="0" w:tplc="7B1EC948">
      <w:start w:val="1"/>
      <w:numFmt w:val="decimal"/>
      <w:lvlText w:val="%1)"/>
      <w:lvlJc w:val="left"/>
      <w:pPr>
        <w:ind w:left="928" w:hanging="360"/>
      </w:pPr>
      <w:rPr>
        <w:rFonts w:hint="default"/>
        <w:b w:val="0"/>
        <w:bCs w:val="0"/>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5710C2"/>
    <w:multiLevelType w:val="hybridMultilevel"/>
    <w:tmpl w:val="10CEF21E"/>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454D6215"/>
    <w:multiLevelType w:val="hybridMultilevel"/>
    <w:tmpl w:val="6B0E9866"/>
    <w:lvl w:ilvl="0" w:tplc="F03AA112">
      <w:start w:val="1"/>
      <w:numFmt w:val="decimal"/>
      <w:lvlText w:val="%1)"/>
      <w:lvlJc w:val="left"/>
      <w:pPr>
        <w:ind w:left="360" w:hanging="360"/>
      </w:pPr>
      <w:rPr>
        <w:rFonts w:hint="default"/>
        <w:b w:val="0"/>
        <w:bCs w:val="0"/>
        <w:i w:val="0"/>
        <w:iCs w:val="0"/>
        <w:sz w:val="24"/>
        <w:szCs w:val="24"/>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FEB3B59"/>
    <w:multiLevelType w:val="hybridMultilevel"/>
    <w:tmpl w:val="2924953C"/>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56827AB3"/>
    <w:multiLevelType w:val="hybridMultilevel"/>
    <w:tmpl w:val="903EFD1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03">
      <w:start w:val="1"/>
      <w:numFmt w:val="bullet"/>
      <w:lvlText w:val="o"/>
      <w:lvlJc w:val="left"/>
      <w:pPr>
        <w:ind w:left="2149" w:hanging="360"/>
      </w:pPr>
      <w:rPr>
        <w:rFonts w:ascii="Courier New" w:hAnsi="Courier New" w:cs="Courier New" w:hint="default"/>
      </w:rPr>
    </w:lvl>
    <w:lvl w:ilvl="2" w:tplc="1DB4EF4A">
      <w:start w:val="3"/>
      <w:numFmt w:val="decimal"/>
      <w:lvlText w:val="%3."/>
      <w:lvlJc w:val="left"/>
      <w:pPr>
        <w:tabs>
          <w:tab w:val="num" w:pos="6315"/>
        </w:tabs>
        <w:ind w:left="6315" w:hanging="360"/>
      </w:pPr>
      <w:rPr>
        <w:rFont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8CE1C98"/>
    <w:multiLevelType w:val="hybridMultilevel"/>
    <w:tmpl w:val="56BA7300"/>
    <w:lvl w:ilvl="0" w:tplc="0419000F">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4">
    <w:nsid w:val="5C9B7DB1"/>
    <w:multiLevelType w:val="hybridMultilevel"/>
    <w:tmpl w:val="9B0A589A"/>
    <w:lvl w:ilvl="0" w:tplc="AC0027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D2E0412"/>
    <w:multiLevelType w:val="hybridMultilevel"/>
    <w:tmpl w:val="D01EC8F6"/>
    <w:lvl w:ilvl="0" w:tplc="D82E0F6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D1189B"/>
    <w:multiLevelType w:val="hybridMultilevel"/>
    <w:tmpl w:val="306AD8F6"/>
    <w:lvl w:ilvl="0" w:tplc="88CA465A">
      <w:start w:val="1"/>
      <w:numFmt w:val="decimal"/>
      <w:lvlText w:val="%1)"/>
      <w:lvlJc w:val="left"/>
      <w:pPr>
        <w:ind w:left="1070" w:hanging="360"/>
      </w:pPr>
      <w:rPr>
        <w:rFonts w:ascii="Times New Roman" w:hAnsi="Times New Roman" w:cs="Times New Roman" w:hint="default"/>
        <w:b w:val="0"/>
        <w:i w:val="0"/>
        <w:sz w:val="24"/>
      </w:rPr>
    </w:lvl>
    <w:lvl w:ilvl="1" w:tplc="04190019">
      <w:start w:val="1"/>
      <w:numFmt w:val="decimal"/>
      <w:lvlText w:val="%2."/>
      <w:lvlJc w:val="left"/>
      <w:pPr>
        <w:tabs>
          <w:tab w:val="num" w:pos="1081"/>
        </w:tabs>
        <w:ind w:left="1081" w:hanging="360"/>
      </w:pPr>
    </w:lvl>
    <w:lvl w:ilvl="2" w:tplc="0419001B">
      <w:start w:val="1"/>
      <w:numFmt w:val="decimal"/>
      <w:lvlText w:val="%3."/>
      <w:lvlJc w:val="left"/>
      <w:pPr>
        <w:tabs>
          <w:tab w:val="num" w:pos="1801"/>
        </w:tabs>
        <w:ind w:left="1801" w:hanging="360"/>
      </w:pPr>
    </w:lvl>
    <w:lvl w:ilvl="3" w:tplc="0419000F">
      <w:start w:val="1"/>
      <w:numFmt w:val="decimal"/>
      <w:lvlText w:val="%4."/>
      <w:lvlJc w:val="left"/>
      <w:pPr>
        <w:tabs>
          <w:tab w:val="num" w:pos="2521"/>
        </w:tabs>
        <w:ind w:left="2521" w:hanging="360"/>
      </w:pPr>
    </w:lvl>
    <w:lvl w:ilvl="4" w:tplc="04190019">
      <w:start w:val="1"/>
      <w:numFmt w:val="decimal"/>
      <w:lvlText w:val="%5."/>
      <w:lvlJc w:val="left"/>
      <w:pPr>
        <w:tabs>
          <w:tab w:val="num" w:pos="3241"/>
        </w:tabs>
        <w:ind w:left="3241" w:hanging="360"/>
      </w:pPr>
    </w:lvl>
    <w:lvl w:ilvl="5" w:tplc="0419001B">
      <w:start w:val="1"/>
      <w:numFmt w:val="decimal"/>
      <w:lvlText w:val="%6."/>
      <w:lvlJc w:val="left"/>
      <w:pPr>
        <w:tabs>
          <w:tab w:val="num" w:pos="3961"/>
        </w:tabs>
        <w:ind w:left="3961" w:hanging="360"/>
      </w:pPr>
    </w:lvl>
    <w:lvl w:ilvl="6" w:tplc="0419000F">
      <w:start w:val="1"/>
      <w:numFmt w:val="decimal"/>
      <w:lvlText w:val="%7."/>
      <w:lvlJc w:val="left"/>
      <w:pPr>
        <w:tabs>
          <w:tab w:val="num" w:pos="4681"/>
        </w:tabs>
        <w:ind w:left="4681" w:hanging="360"/>
      </w:pPr>
    </w:lvl>
    <w:lvl w:ilvl="7" w:tplc="04190019">
      <w:start w:val="1"/>
      <w:numFmt w:val="decimal"/>
      <w:lvlText w:val="%8."/>
      <w:lvlJc w:val="left"/>
      <w:pPr>
        <w:tabs>
          <w:tab w:val="num" w:pos="5401"/>
        </w:tabs>
        <w:ind w:left="5401" w:hanging="360"/>
      </w:pPr>
    </w:lvl>
    <w:lvl w:ilvl="8" w:tplc="0419001B">
      <w:start w:val="1"/>
      <w:numFmt w:val="decimal"/>
      <w:lvlText w:val="%9."/>
      <w:lvlJc w:val="left"/>
      <w:pPr>
        <w:tabs>
          <w:tab w:val="num" w:pos="6121"/>
        </w:tabs>
        <w:ind w:left="6121" w:hanging="360"/>
      </w:pPr>
    </w:lvl>
  </w:abstractNum>
  <w:abstractNum w:abstractNumId="27">
    <w:nsid w:val="65105ED5"/>
    <w:multiLevelType w:val="hybridMultilevel"/>
    <w:tmpl w:val="70481D72"/>
    <w:lvl w:ilvl="0" w:tplc="E5BCFA2E">
      <w:start w:val="1"/>
      <w:numFmt w:val="decimal"/>
      <w:lvlText w:val="%1)"/>
      <w:lvlJc w:val="left"/>
      <w:pPr>
        <w:ind w:left="720" w:hanging="360"/>
      </w:pPr>
      <w:rPr>
        <w:rFonts w:ascii="Times New Roman" w:eastAsia="Times New Roman" w:hAnsi="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F37380"/>
    <w:multiLevelType w:val="hybridMultilevel"/>
    <w:tmpl w:val="9BA48FA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E697B86"/>
    <w:multiLevelType w:val="hybridMultilevel"/>
    <w:tmpl w:val="1E26E1C4"/>
    <w:lvl w:ilvl="0" w:tplc="CCCAD568">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79626D19"/>
    <w:multiLevelType w:val="hybridMultilevel"/>
    <w:tmpl w:val="32D8F144"/>
    <w:lvl w:ilvl="0" w:tplc="88CA465A">
      <w:start w:val="1"/>
      <w:numFmt w:val="decimal"/>
      <w:lvlText w:val="%1)"/>
      <w:lvlJc w:val="left"/>
      <w:pPr>
        <w:ind w:left="927"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23"/>
  </w:num>
  <w:num w:numId="3">
    <w:abstractNumId w:val="19"/>
  </w:num>
  <w:num w:numId="4">
    <w:abstractNumId w:val="4"/>
  </w:num>
  <w:num w:numId="5">
    <w:abstractNumId w:val="20"/>
  </w:num>
  <w:num w:numId="6">
    <w:abstractNumId w:val="15"/>
  </w:num>
  <w:num w:numId="7">
    <w:abstractNumId w:val="22"/>
  </w:num>
  <w:num w:numId="8">
    <w:abstractNumId w:val="16"/>
  </w:num>
  <w:num w:numId="9">
    <w:abstractNumId w:val="9"/>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
  </w:num>
  <w:num w:numId="15">
    <w:abstractNumId w:val="21"/>
  </w:num>
  <w:num w:numId="16">
    <w:abstractNumId w:val="30"/>
  </w:num>
  <w:num w:numId="17">
    <w:abstractNumId w:val="8"/>
  </w:num>
  <w:num w:numId="18">
    <w:abstractNumId w:val="0"/>
  </w:num>
  <w:num w:numId="19">
    <w:abstractNumId w:val="10"/>
  </w:num>
  <w:num w:numId="20">
    <w:abstractNumId w:val="11"/>
  </w:num>
  <w:num w:numId="21">
    <w:abstractNumId w:val="29"/>
  </w:num>
  <w:num w:numId="22">
    <w:abstractNumId w:val="7"/>
  </w:num>
  <w:num w:numId="23">
    <w:abstractNumId w:val="3"/>
  </w:num>
  <w:num w:numId="24">
    <w:abstractNumId w:val="13"/>
  </w:num>
  <w:num w:numId="25">
    <w:abstractNumId w:val="24"/>
  </w:num>
  <w:num w:numId="26">
    <w:abstractNumId w:val="12"/>
  </w:num>
  <w:num w:numId="27">
    <w:abstractNumId w:val="17"/>
  </w:num>
  <w:num w:numId="28">
    <w:abstractNumId w:val="18"/>
  </w:num>
  <w:num w:numId="29">
    <w:abstractNumId w:val="25"/>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19BD"/>
    <w:rsid w:val="00002761"/>
    <w:rsid w:val="000112CC"/>
    <w:rsid w:val="000119BD"/>
    <w:rsid w:val="00013648"/>
    <w:rsid w:val="00023028"/>
    <w:rsid w:val="00025410"/>
    <w:rsid w:val="00025539"/>
    <w:rsid w:val="0003152D"/>
    <w:rsid w:val="00032E4E"/>
    <w:rsid w:val="00034265"/>
    <w:rsid w:val="000363B8"/>
    <w:rsid w:val="0004782D"/>
    <w:rsid w:val="0005493B"/>
    <w:rsid w:val="00082662"/>
    <w:rsid w:val="00085501"/>
    <w:rsid w:val="00092EFB"/>
    <w:rsid w:val="00095A52"/>
    <w:rsid w:val="000A06FC"/>
    <w:rsid w:val="000A7F48"/>
    <w:rsid w:val="000B1E3C"/>
    <w:rsid w:val="000C331A"/>
    <w:rsid w:val="000C3942"/>
    <w:rsid w:val="000D4621"/>
    <w:rsid w:val="000E43BE"/>
    <w:rsid w:val="000E4847"/>
    <w:rsid w:val="000E7D5C"/>
    <w:rsid w:val="000F2B1A"/>
    <w:rsid w:val="000F3E28"/>
    <w:rsid w:val="000F5C64"/>
    <w:rsid w:val="00105118"/>
    <w:rsid w:val="00112FFF"/>
    <w:rsid w:val="00113612"/>
    <w:rsid w:val="001177A9"/>
    <w:rsid w:val="001230E6"/>
    <w:rsid w:val="001337AD"/>
    <w:rsid w:val="00141294"/>
    <w:rsid w:val="0016204A"/>
    <w:rsid w:val="00162965"/>
    <w:rsid w:val="00163AF6"/>
    <w:rsid w:val="0018032B"/>
    <w:rsid w:val="00181CCE"/>
    <w:rsid w:val="00182ECE"/>
    <w:rsid w:val="001870F4"/>
    <w:rsid w:val="001A49B9"/>
    <w:rsid w:val="001B04F2"/>
    <w:rsid w:val="001C21EE"/>
    <w:rsid w:val="001D53D5"/>
    <w:rsid w:val="001D6892"/>
    <w:rsid w:val="001E20B0"/>
    <w:rsid w:val="001F3582"/>
    <w:rsid w:val="00200728"/>
    <w:rsid w:val="00210FDB"/>
    <w:rsid w:val="00223D25"/>
    <w:rsid w:val="00223EE6"/>
    <w:rsid w:val="00240F75"/>
    <w:rsid w:val="002460A8"/>
    <w:rsid w:val="002614B6"/>
    <w:rsid w:val="00264A7D"/>
    <w:rsid w:val="002701A3"/>
    <w:rsid w:val="00294304"/>
    <w:rsid w:val="002947E9"/>
    <w:rsid w:val="002A0D10"/>
    <w:rsid w:val="002C037A"/>
    <w:rsid w:val="002C0B49"/>
    <w:rsid w:val="002C1D1A"/>
    <w:rsid w:val="002C6052"/>
    <w:rsid w:val="002E0F11"/>
    <w:rsid w:val="002E7F03"/>
    <w:rsid w:val="002F291E"/>
    <w:rsid w:val="002F56B1"/>
    <w:rsid w:val="00305767"/>
    <w:rsid w:val="00311677"/>
    <w:rsid w:val="00311FAA"/>
    <w:rsid w:val="0031220B"/>
    <w:rsid w:val="00320088"/>
    <w:rsid w:val="003220FC"/>
    <w:rsid w:val="00330141"/>
    <w:rsid w:val="00340EF4"/>
    <w:rsid w:val="003452FF"/>
    <w:rsid w:val="003455E8"/>
    <w:rsid w:val="00352964"/>
    <w:rsid w:val="003651CE"/>
    <w:rsid w:val="00365752"/>
    <w:rsid w:val="00370B04"/>
    <w:rsid w:val="00373804"/>
    <w:rsid w:val="003858B4"/>
    <w:rsid w:val="003866C3"/>
    <w:rsid w:val="003907FE"/>
    <w:rsid w:val="003A499B"/>
    <w:rsid w:val="003B0348"/>
    <w:rsid w:val="003B3D89"/>
    <w:rsid w:val="003C1C4D"/>
    <w:rsid w:val="003D54F8"/>
    <w:rsid w:val="004048EC"/>
    <w:rsid w:val="00412697"/>
    <w:rsid w:val="00412870"/>
    <w:rsid w:val="004129D8"/>
    <w:rsid w:val="004139A1"/>
    <w:rsid w:val="00423A63"/>
    <w:rsid w:val="00423D4A"/>
    <w:rsid w:val="004320C6"/>
    <w:rsid w:val="004343FB"/>
    <w:rsid w:val="00442371"/>
    <w:rsid w:val="004462F6"/>
    <w:rsid w:val="00447873"/>
    <w:rsid w:val="00447B1D"/>
    <w:rsid w:val="00456D4B"/>
    <w:rsid w:val="00467F78"/>
    <w:rsid w:val="00483E70"/>
    <w:rsid w:val="004911CF"/>
    <w:rsid w:val="004959F7"/>
    <w:rsid w:val="0049787E"/>
    <w:rsid w:val="004B35E6"/>
    <w:rsid w:val="004C7928"/>
    <w:rsid w:val="004D1479"/>
    <w:rsid w:val="004E0770"/>
    <w:rsid w:val="004E104F"/>
    <w:rsid w:val="004E3238"/>
    <w:rsid w:val="004E4311"/>
    <w:rsid w:val="004F0B07"/>
    <w:rsid w:val="00505ACA"/>
    <w:rsid w:val="005513EF"/>
    <w:rsid w:val="00551A62"/>
    <w:rsid w:val="005550FA"/>
    <w:rsid w:val="005607DC"/>
    <w:rsid w:val="005635E2"/>
    <w:rsid w:val="005655C2"/>
    <w:rsid w:val="00577AB9"/>
    <w:rsid w:val="0058026A"/>
    <w:rsid w:val="005918F1"/>
    <w:rsid w:val="005B3DA5"/>
    <w:rsid w:val="005B6CD8"/>
    <w:rsid w:val="005D2E00"/>
    <w:rsid w:val="005E2D4E"/>
    <w:rsid w:val="005E2E8D"/>
    <w:rsid w:val="005F4446"/>
    <w:rsid w:val="00601FBA"/>
    <w:rsid w:val="00607528"/>
    <w:rsid w:val="00625461"/>
    <w:rsid w:val="00637B0A"/>
    <w:rsid w:val="006410AA"/>
    <w:rsid w:val="0064275D"/>
    <w:rsid w:val="00645C6C"/>
    <w:rsid w:val="00656ECA"/>
    <w:rsid w:val="00663C02"/>
    <w:rsid w:val="00671C52"/>
    <w:rsid w:val="00671F7D"/>
    <w:rsid w:val="00676B57"/>
    <w:rsid w:val="00682B2C"/>
    <w:rsid w:val="00683F17"/>
    <w:rsid w:val="00693980"/>
    <w:rsid w:val="00693B6F"/>
    <w:rsid w:val="00697152"/>
    <w:rsid w:val="006A01D8"/>
    <w:rsid w:val="006A611D"/>
    <w:rsid w:val="006A7A0C"/>
    <w:rsid w:val="006B07DA"/>
    <w:rsid w:val="006B5F7D"/>
    <w:rsid w:val="006E56F6"/>
    <w:rsid w:val="006E6ED1"/>
    <w:rsid w:val="006E7DD9"/>
    <w:rsid w:val="0070183C"/>
    <w:rsid w:val="00713E55"/>
    <w:rsid w:val="00722A8E"/>
    <w:rsid w:val="00724A9D"/>
    <w:rsid w:val="00730C13"/>
    <w:rsid w:val="007319D5"/>
    <w:rsid w:val="00740A59"/>
    <w:rsid w:val="00742B07"/>
    <w:rsid w:val="00754426"/>
    <w:rsid w:val="00757B14"/>
    <w:rsid w:val="00795BE5"/>
    <w:rsid w:val="007A17B7"/>
    <w:rsid w:val="007A3D7C"/>
    <w:rsid w:val="007B0448"/>
    <w:rsid w:val="007C63DF"/>
    <w:rsid w:val="007C70B6"/>
    <w:rsid w:val="007C736C"/>
    <w:rsid w:val="007D4FC0"/>
    <w:rsid w:val="007D57C3"/>
    <w:rsid w:val="007D775F"/>
    <w:rsid w:val="007E1FDF"/>
    <w:rsid w:val="007E662D"/>
    <w:rsid w:val="007F0B01"/>
    <w:rsid w:val="007F1D2B"/>
    <w:rsid w:val="007F69C9"/>
    <w:rsid w:val="00823483"/>
    <w:rsid w:val="0082527C"/>
    <w:rsid w:val="00835C25"/>
    <w:rsid w:val="00840462"/>
    <w:rsid w:val="008411B8"/>
    <w:rsid w:val="00842B79"/>
    <w:rsid w:val="00856B2A"/>
    <w:rsid w:val="00857D85"/>
    <w:rsid w:val="00865CEA"/>
    <w:rsid w:val="008677C7"/>
    <w:rsid w:val="0088430C"/>
    <w:rsid w:val="00890A06"/>
    <w:rsid w:val="00891EA8"/>
    <w:rsid w:val="00891F36"/>
    <w:rsid w:val="00895F14"/>
    <w:rsid w:val="008B27A1"/>
    <w:rsid w:val="008B791F"/>
    <w:rsid w:val="008D63AB"/>
    <w:rsid w:val="008D683A"/>
    <w:rsid w:val="008E41C3"/>
    <w:rsid w:val="008E5714"/>
    <w:rsid w:val="008F2383"/>
    <w:rsid w:val="008F7166"/>
    <w:rsid w:val="00902E72"/>
    <w:rsid w:val="00903209"/>
    <w:rsid w:val="00904858"/>
    <w:rsid w:val="00910D7D"/>
    <w:rsid w:val="00914F3F"/>
    <w:rsid w:val="009260F7"/>
    <w:rsid w:val="00940A60"/>
    <w:rsid w:val="009441CD"/>
    <w:rsid w:val="00944B73"/>
    <w:rsid w:val="009502BD"/>
    <w:rsid w:val="00955D5D"/>
    <w:rsid w:val="00957C35"/>
    <w:rsid w:val="0096345B"/>
    <w:rsid w:val="00972E57"/>
    <w:rsid w:val="0097473F"/>
    <w:rsid w:val="0097484B"/>
    <w:rsid w:val="00983F99"/>
    <w:rsid w:val="00986809"/>
    <w:rsid w:val="009906F1"/>
    <w:rsid w:val="00997061"/>
    <w:rsid w:val="00997B4A"/>
    <w:rsid w:val="009A0B6F"/>
    <w:rsid w:val="009A2BE1"/>
    <w:rsid w:val="009B1005"/>
    <w:rsid w:val="009B39D9"/>
    <w:rsid w:val="009C26ED"/>
    <w:rsid w:val="009C4D92"/>
    <w:rsid w:val="009C593C"/>
    <w:rsid w:val="009D4F1A"/>
    <w:rsid w:val="009F55FF"/>
    <w:rsid w:val="00A25E3E"/>
    <w:rsid w:val="00A346C1"/>
    <w:rsid w:val="00A37372"/>
    <w:rsid w:val="00A43D42"/>
    <w:rsid w:val="00A450A8"/>
    <w:rsid w:val="00A5174A"/>
    <w:rsid w:val="00A553DB"/>
    <w:rsid w:val="00A70FC1"/>
    <w:rsid w:val="00A9463E"/>
    <w:rsid w:val="00AA41FD"/>
    <w:rsid w:val="00AB52BF"/>
    <w:rsid w:val="00AB530F"/>
    <w:rsid w:val="00AB6964"/>
    <w:rsid w:val="00AC02A4"/>
    <w:rsid w:val="00AC0582"/>
    <w:rsid w:val="00AC510C"/>
    <w:rsid w:val="00AC5D63"/>
    <w:rsid w:val="00AC6D9E"/>
    <w:rsid w:val="00AC70E1"/>
    <w:rsid w:val="00AE4F0D"/>
    <w:rsid w:val="00AF597E"/>
    <w:rsid w:val="00AF79A0"/>
    <w:rsid w:val="00B1596C"/>
    <w:rsid w:val="00B65323"/>
    <w:rsid w:val="00B75480"/>
    <w:rsid w:val="00B813EF"/>
    <w:rsid w:val="00BA0B95"/>
    <w:rsid w:val="00BA3DE1"/>
    <w:rsid w:val="00BA6E8A"/>
    <w:rsid w:val="00BB4AC5"/>
    <w:rsid w:val="00BB52E3"/>
    <w:rsid w:val="00BD191C"/>
    <w:rsid w:val="00BD2CC7"/>
    <w:rsid w:val="00BD6A57"/>
    <w:rsid w:val="00C16247"/>
    <w:rsid w:val="00C2018E"/>
    <w:rsid w:val="00C24D85"/>
    <w:rsid w:val="00C25563"/>
    <w:rsid w:val="00C30402"/>
    <w:rsid w:val="00C36D89"/>
    <w:rsid w:val="00C44E48"/>
    <w:rsid w:val="00C46004"/>
    <w:rsid w:val="00C61137"/>
    <w:rsid w:val="00C73144"/>
    <w:rsid w:val="00C846DF"/>
    <w:rsid w:val="00C93D11"/>
    <w:rsid w:val="00CA45E4"/>
    <w:rsid w:val="00CB33CD"/>
    <w:rsid w:val="00CC7379"/>
    <w:rsid w:val="00CC78B4"/>
    <w:rsid w:val="00CE4B33"/>
    <w:rsid w:val="00CE6296"/>
    <w:rsid w:val="00CF6205"/>
    <w:rsid w:val="00D0655D"/>
    <w:rsid w:val="00D13D1E"/>
    <w:rsid w:val="00D14A67"/>
    <w:rsid w:val="00D25038"/>
    <w:rsid w:val="00D27117"/>
    <w:rsid w:val="00D375BE"/>
    <w:rsid w:val="00D54CEC"/>
    <w:rsid w:val="00D63E69"/>
    <w:rsid w:val="00D64048"/>
    <w:rsid w:val="00D7553C"/>
    <w:rsid w:val="00D849B3"/>
    <w:rsid w:val="00D85980"/>
    <w:rsid w:val="00D91BB4"/>
    <w:rsid w:val="00D93AAF"/>
    <w:rsid w:val="00D945EA"/>
    <w:rsid w:val="00D9496A"/>
    <w:rsid w:val="00DA7B2C"/>
    <w:rsid w:val="00DA7E13"/>
    <w:rsid w:val="00DB2E12"/>
    <w:rsid w:val="00DB58D7"/>
    <w:rsid w:val="00DC2C5D"/>
    <w:rsid w:val="00DC4FDE"/>
    <w:rsid w:val="00DE3D30"/>
    <w:rsid w:val="00DF34F7"/>
    <w:rsid w:val="00DF78B9"/>
    <w:rsid w:val="00E11B64"/>
    <w:rsid w:val="00E27F34"/>
    <w:rsid w:val="00E3087B"/>
    <w:rsid w:val="00E50AF7"/>
    <w:rsid w:val="00E528C4"/>
    <w:rsid w:val="00E572EB"/>
    <w:rsid w:val="00E5771E"/>
    <w:rsid w:val="00E707E1"/>
    <w:rsid w:val="00E8010C"/>
    <w:rsid w:val="00E80246"/>
    <w:rsid w:val="00E941E5"/>
    <w:rsid w:val="00EA7B91"/>
    <w:rsid w:val="00EB60E5"/>
    <w:rsid w:val="00EB7FB6"/>
    <w:rsid w:val="00ED00AE"/>
    <w:rsid w:val="00ED4E34"/>
    <w:rsid w:val="00EE7429"/>
    <w:rsid w:val="00F06CBE"/>
    <w:rsid w:val="00F06DA9"/>
    <w:rsid w:val="00F07554"/>
    <w:rsid w:val="00F128D7"/>
    <w:rsid w:val="00F27962"/>
    <w:rsid w:val="00F33504"/>
    <w:rsid w:val="00F54293"/>
    <w:rsid w:val="00F54654"/>
    <w:rsid w:val="00F64C20"/>
    <w:rsid w:val="00F76A62"/>
    <w:rsid w:val="00F87B65"/>
    <w:rsid w:val="00F91D10"/>
    <w:rsid w:val="00F9344A"/>
    <w:rsid w:val="00FA07E8"/>
    <w:rsid w:val="00FA55F0"/>
    <w:rsid w:val="00FB056D"/>
    <w:rsid w:val="00FC4B13"/>
    <w:rsid w:val="00FD2025"/>
    <w:rsid w:val="00FD250F"/>
    <w:rsid w:val="00FD7970"/>
    <w:rsid w:val="00FE0289"/>
    <w:rsid w:val="00FE1E20"/>
    <w:rsid w:val="00FE3973"/>
    <w:rsid w:val="00FE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C5D"/>
  </w:style>
  <w:style w:type="paragraph" w:styleId="1">
    <w:name w:val="heading 1"/>
    <w:basedOn w:val="a"/>
    <w:next w:val="a"/>
    <w:link w:val="10"/>
    <w:uiPriority w:val="99"/>
    <w:qFormat/>
    <w:rsid w:val="000119B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9"/>
    <w:unhideWhenUsed/>
    <w:qFormat/>
    <w:rsid w:val="000119BD"/>
    <w:pPr>
      <w:keepNext/>
      <w:spacing w:before="240" w:after="60" w:line="240" w:lineRule="auto"/>
      <w:outlineLvl w:val="1"/>
    </w:pPr>
    <w:rPr>
      <w:rFonts w:ascii="Cambria" w:eastAsia="Times New Roman" w:hAnsi="Cambria" w:cs="Times New Roman"/>
      <w:b/>
      <w:bCs/>
      <w:i/>
      <w:iCs/>
      <w:sz w:val="28"/>
      <w:szCs w:val="28"/>
      <w:lang w:eastAsia="ar-SA"/>
    </w:rPr>
  </w:style>
  <w:style w:type="paragraph" w:styleId="7">
    <w:name w:val="heading 7"/>
    <w:basedOn w:val="a"/>
    <w:next w:val="a"/>
    <w:link w:val="70"/>
    <w:qFormat/>
    <w:rsid w:val="000119B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9BD"/>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0119BD"/>
    <w:rPr>
      <w:rFonts w:ascii="Cambria" w:eastAsia="Times New Roman" w:hAnsi="Cambria" w:cs="Times New Roman"/>
      <w:b/>
      <w:bCs/>
      <w:i/>
      <w:iCs/>
      <w:sz w:val="28"/>
      <w:szCs w:val="28"/>
      <w:lang w:eastAsia="ar-SA"/>
    </w:rPr>
  </w:style>
  <w:style w:type="character" w:customStyle="1" w:styleId="70">
    <w:name w:val="Заголовок 7 Знак"/>
    <w:basedOn w:val="a0"/>
    <w:link w:val="7"/>
    <w:rsid w:val="000119BD"/>
    <w:rPr>
      <w:rFonts w:ascii="Times New Roman" w:eastAsia="Times New Roman" w:hAnsi="Times New Roman" w:cs="Times New Roman"/>
      <w:sz w:val="24"/>
      <w:szCs w:val="24"/>
    </w:rPr>
  </w:style>
  <w:style w:type="paragraph" w:styleId="a3">
    <w:name w:val="footer"/>
    <w:basedOn w:val="a"/>
    <w:link w:val="a4"/>
    <w:uiPriority w:val="99"/>
    <w:rsid w:val="000119BD"/>
    <w:pPr>
      <w:tabs>
        <w:tab w:val="center" w:pos="4153"/>
        <w:tab w:val="right" w:pos="8306"/>
      </w:tabs>
      <w:spacing w:after="0" w:line="360" w:lineRule="atLeast"/>
      <w:jc w:val="both"/>
    </w:pPr>
    <w:rPr>
      <w:rFonts w:ascii="Times New Roman CYR" w:eastAsia="Times New Roman" w:hAnsi="Times New Roman CYR" w:cs="Times New Roman CYR"/>
      <w:sz w:val="28"/>
      <w:szCs w:val="28"/>
    </w:rPr>
  </w:style>
  <w:style w:type="character" w:customStyle="1" w:styleId="a4">
    <w:name w:val="Нижний колонтитул Знак"/>
    <w:basedOn w:val="a0"/>
    <w:link w:val="a3"/>
    <w:uiPriority w:val="99"/>
    <w:rsid w:val="000119BD"/>
    <w:rPr>
      <w:rFonts w:ascii="Times New Roman CYR" w:eastAsia="Times New Roman" w:hAnsi="Times New Roman CYR" w:cs="Times New Roman CYR"/>
      <w:sz w:val="28"/>
      <w:szCs w:val="28"/>
    </w:rPr>
  </w:style>
  <w:style w:type="paragraph" w:customStyle="1" w:styleId="ConsPlusNormal">
    <w:name w:val="ConsPlusNormal"/>
    <w:link w:val="ConsPlusNormal0"/>
    <w:uiPriority w:val="99"/>
    <w:rsid w:val="000119B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rsid w:val="000119BD"/>
    <w:pPr>
      <w:widowControl w:val="0"/>
      <w:suppressAutoHyphens/>
      <w:spacing w:after="0" w:line="240" w:lineRule="auto"/>
    </w:pPr>
    <w:rPr>
      <w:rFonts w:ascii="Tahoma" w:eastAsia="Calibri" w:hAnsi="Tahoma" w:cs="Tahoma"/>
      <w:sz w:val="16"/>
      <w:szCs w:val="16"/>
      <w:lang w:eastAsia="ar-SA"/>
    </w:rPr>
  </w:style>
  <w:style w:type="character" w:customStyle="1" w:styleId="a6">
    <w:name w:val="Текст выноски Знак"/>
    <w:basedOn w:val="a0"/>
    <w:link w:val="a5"/>
    <w:uiPriority w:val="99"/>
    <w:rsid w:val="000119BD"/>
    <w:rPr>
      <w:rFonts w:ascii="Tahoma" w:eastAsia="Calibri" w:hAnsi="Tahoma" w:cs="Tahoma"/>
      <w:sz w:val="16"/>
      <w:szCs w:val="16"/>
      <w:lang w:eastAsia="ar-SA"/>
    </w:rPr>
  </w:style>
  <w:style w:type="paragraph" w:styleId="a7">
    <w:name w:val="List Paragraph"/>
    <w:basedOn w:val="a"/>
    <w:link w:val="a8"/>
    <w:uiPriority w:val="99"/>
    <w:qFormat/>
    <w:rsid w:val="000119BD"/>
    <w:pPr>
      <w:widowControl w:val="0"/>
      <w:suppressAutoHyphens/>
      <w:spacing w:after="0" w:line="240" w:lineRule="auto"/>
      <w:ind w:left="720"/>
    </w:pPr>
    <w:rPr>
      <w:rFonts w:ascii="Arial" w:eastAsia="Calibri" w:hAnsi="Arial" w:cs="Arial"/>
      <w:sz w:val="20"/>
      <w:szCs w:val="20"/>
      <w:lang w:eastAsia="ar-SA"/>
    </w:rPr>
  </w:style>
  <w:style w:type="numbering" w:customStyle="1" w:styleId="11">
    <w:name w:val="Нет списка1"/>
    <w:next w:val="a2"/>
    <w:semiHidden/>
    <w:unhideWhenUsed/>
    <w:rsid w:val="000119BD"/>
  </w:style>
  <w:style w:type="paragraph" w:customStyle="1" w:styleId="21">
    <w:name w:val="Стиль2"/>
    <w:basedOn w:val="a"/>
    <w:rsid w:val="000119BD"/>
    <w:pPr>
      <w:spacing w:line="480" w:lineRule="auto"/>
    </w:pPr>
    <w:rPr>
      <w:rFonts w:ascii="Calibri" w:eastAsia="Times New Roman" w:hAnsi="Calibri" w:cs="Times New Roman"/>
      <w:sz w:val="28"/>
      <w:szCs w:val="28"/>
    </w:rPr>
  </w:style>
  <w:style w:type="paragraph" w:customStyle="1" w:styleId="4">
    <w:name w:val="Стиль4"/>
    <w:basedOn w:val="21"/>
    <w:rsid w:val="000119BD"/>
    <w:pPr>
      <w:spacing w:line="360" w:lineRule="auto"/>
    </w:pPr>
  </w:style>
  <w:style w:type="character" w:styleId="a9">
    <w:name w:val="Hyperlink"/>
    <w:rsid w:val="000119BD"/>
    <w:rPr>
      <w:rFonts w:ascii="Times New Roman" w:hAnsi="Times New Roman" w:cs="Times New Roman" w:hint="default"/>
      <w:color w:val="0000FF"/>
      <w:u w:val="single"/>
    </w:rPr>
  </w:style>
  <w:style w:type="paragraph" w:customStyle="1" w:styleId="ConsPlusTitle">
    <w:name w:val="ConsPlusTitle"/>
    <w:uiPriority w:val="99"/>
    <w:rsid w:val="000119B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0119B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0119BD"/>
    <w:pPr>
      <w:widowControl w:val="0"/>
      <w:autoSpaceDE w:val="0"/>
      <w:autoSpaceDN w:val="0"/>
      <w:adjustRightInd w:val="0"/>
      <w:spacing w:after="0" w:line="240" w:lineRule="auto"/>
      <w:ind w:firstLine="720"/>
    </w:pPr>
    <w:rPr>
      <w:rFonts w:ascii="Arial" w:eastAsia="Times New Roman" w:hAnsi="Arial" w:cs="Arial"/>
      <w:sz w:val="32"/>
      <w:szCs w:val="32"/>
    </w:rPr>
  </w:style>
  <w:style w:type="paragraph" w:styleId="aa">
    <w:name w:val="header"/>
    <w:basedOn w:val="a"/>
    <w:link w:val="ab"/>
    <w:uiPriority w:val="99"/>
    <w:rsid w:val="000119BD"/>
    <w:pPr>
      <w:tabs>
        <w:tab w:val="center" w:pos="4677"/>
        <w:tab w:val="right" w:pos="9355"/>
      </w:tabs>
    </w:pPr>
    <w:rPr>
      <w:rFonts w:ascii="Calibri" w:eastAsia="Times New Roman" w:hAnsi="Calibri" w:cs="Times New Roman"/>
    </w:rPr>
  </w:style>
  <w:style w:type="character" w:customStyle="1" w:styleId="ab">
    <w:name w:val="Верхний колонтитул Знак"/>
    <w:basedOn w:val="a0"/>
    <w:link w:val="aa"/>
    <w:uiPriority w:val="99"/>
    <w:rsid w:val="000119BD"/>
    <w:rPr>
      <w:rFonts w:ascii="Calibri" w:eastAsia="Times New Roman" w:hAnsi="Calibri" w:cs="Times New Roman"/>
    </w:rPr>
  </w:style>
  <w:style w:type="character" w:styleId="ac">
    <w:name w:val="page number"/>
    <w:basedOn w:val="a0"/>
    <w:uiPriority w:val="99"/>
    <w:rsid w:val="000119BD"/>
  </w:style>
  <w:style w:type="table" w:styleId="ad">
    <w:name w:val="Table Grid"/>
    <w:basedOn w:val="a1"/>
    <w:rsid w:val="000119B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99"/>
    <w:qFormat/>
    <w:rsid w:val="000119BD"/>
    <w:pPr>
      <w:spacing w:after="0" w:line="240" w:lineRule="auto"/>
    </w:pPr>
    <w:rPr>
      <w:rFonts w:ascii="Calibri" w:eastAsia="Calibri" w:hAnsi="Calibri" w:cs="Times New Roman"/>
      <w:lang w:eastAsia="en-US"/>
    </w:rPr>
  </w:style>
  <w:style w:type="paragraph" w:customStyle="1" w:styleId="ConsNonformat">
    <w:name w:val="ConsNonformat"/>
    <w:rsid w:val="000119BD"/>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ConsTitle">
    <w:name w:val="ConsTitle"/>
    <w:rsid w:val="000119BD"/>
    <w:pPr>
      <w:widowControl w:val="0"/>
      <w:autoSpaceDE w:val="0"/>
      <w:autoSpaceDN w:val="0"/>
      <w:adjustRightInd w:val="0"/>
      <w:spacing w:after="0" w:line="240" w:lineRule="auto"/>
      <w:ind w:right="19772"/>
    </w:pPr>
    <w:rPr>
      <w:rFonts w:ascii="Arial" w:eastAsia="Times New Roman" w:hAnsi="Arial" w:cs="Times New Roman"/>
      <w:b/>
      <w:sz w:val="16"/>
      <w:szCs w:val="20"/>
    </w:rPr>
  </w:style>
  <w:style w:type="paragraph" w:styleId="af">
    <w:name w:val="Body Text"/>
    <w:basedOn w:val="a"/>
    <w:link w:val="af0"/>
    <w:uiPriority w:val="99"/>
    <w:rsid w:val="000119BD"/>
    <w:pPr>
      <w:widowControl w:val="0"/>
      <w:shd w:val="clear" w:color="auto" w:fill="FFFFFF"/>
      <w:spacing w:after="180" w:line="230" w:lineRule="exact"/>
    </w:pPr>
    <w:rPr>
      <w:rFonts w:ascii="Times New Roman" w:eastAsia="Times New Roman" w:hAnsi="Times New Roman" w:cs="Times New Roman"/>
      <w:sz w:val="18"/>
      <w:szCs w:val="18"/>
    </w:rPr>
  </w:style>
  <w:style w:type="character" w:customStyle="1" w:styleId="af0">
    <w:name w:val="Основной текст Знак"/>
    <w:basedOn w:val="a0"/>
    <w:link w:val="af"/>
    <w:uiPriority w:val="99"/>
    <w:rsid w:val="000119BD"/>
    <w:rPr>
      <w:rFonts w:ascii="Times New Roman" w:eastAsia="Times New Roman" w:hAnsi="Times New Roman" w:cs="Times New Roman"/>
      <w:sz w:val="18"/>
      <w:szCs w:val="18"/>
      <w:shd w:val="clear" w:color="auto" w:fill="FFFFFF"/>
    </w:rPr>
  </w:style>
  <w:style w:type="character" w:customStyle="1" w:styleId="apple-converted-space">
    <w:name w:val="apple-converted-space"/>
    <w:basedOn w:val="a0"/>
    <w:rsid w:val="000119BD"/>
  </w:style>
  <w:style w:type="character" w:customStyle="1" w:styleId="submenu-table">
    <w:name w:val="submenu-table"/>
    <w:basedOn w:val="a0"/>
    <w:rsid w:val="000119BD"/>
  </w:style>
  <w:style w:type="paragraph" w:customStyle="1" w:styleId="12">
    <w:name w:val="Без интервала1"/>
    <w:uiPriority w:val="99"/>
    <w:rsid w:val="000119BD"/>
    <w:pPr>
      <w:spacing w:after="0" w:line="240" w:lineRule="auto"/>
    </w:pPr>
    <w:rPr>
      <w:rFonts w:ascii="Times New Roman" w:eastAsia="Calibri" w:hAnsi="Times New Roman" w:cs="Times New Roman"/>
      <w:sz w:val="24"/>
      <w:szCs w:val="24"/>
    </w:rPr>
  </w:style>
  <w:style w:type="numbering" w:customStyle="1" w:styleId="22">
    <w:name w:val="Нет списка2"/>
    <w:next w:val="a2"/>
    <w:uiPriority w:val="99"/>
    <w:semiHidden/>
    <w:unhideWhenUsed/>
    <w:rsid w:val="000119BD"/>
  </w:style>
  <w:style w:type="paragraph" w:styleId="23">
    <w:name w:val="Body Text Indent 2"/>
    <w:basedOn w:val="a"/>
    <w:link w:val="24"/>
    <w:uiPriority w:val="99"/>
    <w:rsid w:val="000119BD"/>
    <w:pPr>
      <w:spacing w:after="0" w:line="240" w:lineRule="auto"/>
      <w:ind w:firstLine="567"/>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0119BD"/>
    <w:rPr>
      <w:rFonts w:ascii="Times New Roman" w:eastAsia="Times New Roman" w:hAnsi="Times New Roman" w:cs="Times New Roman"/>
      <w:sz w:val="24"/>
      <w:szCs w:val="24"/>
    </w:rPr>
  </w:style>
  <w:style w:type="table" w:customStyle="1" w:styleId="13">
    <w:name w:val="Сетка таблицы1"/>
    <w:basedOn w:val="a1"/>
    <w:next w:val="ad"/>
    <w:rsid w:val="000119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rsid w:val="000119BD"/>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uiPriority w:val="99"/>
    <w:rsid w:val="000119BD"/>
    <w:rPr>
      <w:rFonts w:ascii="Times New Roman" w:eastAsia="Times New Roman" w:hAnsi="Times New Roman" w:cs="Times New Roman"/>
      <w:sz w:val="24"/>
      <w:szCs w:val="24"/>
    </w:rPr>
  </w:style>
  <w:style w:type="paragraph" w:customStyle="1" w:styleId="ConsPlusNonformat">
    <w:name w:val="ConsPlusNonformat"/>
    <w:uiPriority w:val="99"/>
    <w:rsid w:val="000119B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1">
    <w:name w:val="Основной текст_"/>
    <w:link w:val="14"/>
    <w:uiPriority w:val="99"/>
    <w:rsid w:val="000119BD"/>
    <w:rPr>
      <w:spacing w:val="6"/>
      <w:shd w:val="clear" w:color="auto" w:fill="FFFFFF"/>
    </w:rPr>
  </w:style>
  <w:style w:type="character" w:customStyle="1" w:styleId="105pt0pt">
    <w:name w:val="Основной текст + 10;5 pt;Интервал 0 pt"/>
    <w:rsid w:val="000119B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14">
    <w:name w:val="Основной текст1"/>
    <w:basedOn w:val="a"/>
    <w:link w:val="af1"/>
    <w:uiPriority w:val="99"/>
    <w:rsid w:val="000119BD"/>
    <w:pPr>
      <w:widowControl w:val="0"/>
      <w:shd w:val="clear" w:color="auto" w:fill="FFFFFF"/>
      <w:spacing w:after="0" w:line="293" w:lineRule="exact"/>
      <w:jc w:val="center"/>
    </w:pPr>
    <w:rPr>
      <w:spacing w:val="6"/>
    </w:rPr>
  </w:style>
  <w:style w:type="paragraph" w:customStyle="1" w:styleId="af2">
    <w:name w:val="Знак Знак Знак Знак"/>
    <w:basedOn w:val="a"/>
    <w:uiPriority w:val="99"/>
    <w:rsid w:val="000119BD"/>
    <w:pPr>
      <w:spacing w:after="160" w:line="240" w:lineRule="exact"/>
    </w:pPr>
    <w:rPr>
      <w:rFonts w:ascii="Verdana" w:eastAsia="Times New Roman" w:hAnsi="Verdana" w:cs="Times New Roman"/>
      <w:sz w:val="24"/>
      <w:szCs w:val="24"/>
      <w:lang w:val="en-US" w:eastAsia="en-US"/>
    </w:rPr>
  </w:style>
  <w:style w:type="character" w:customStyle="1" w:styleId="a8">
    <w:name w:val="Абзац списка Знак"/>
    <w:link w:val="a7"/>
    <w:uiPriority w:val="99"/>
    <w:locked/>
    <w:rsid w:val="000119BD"/>
    <w:rPr>
      <w:rFonts w:ascii="Arial" w:eastAsia="Calibri" w:hAnsi="Arial" w:cs="Arial"/>
      <w:sz w:val="20"/>
      <w:szCs w:val="20"/>
      <w:lang w:eastAsia="ar-SA"/>
    </w:rPr>
  </w:style>
  <w:style w:type="paragraph" w:customStyle="1" w:styleId="3">
    <w:name w:val="Абзац списка3"/>
    <w:basedOn w:val="a"/>
    <w:uiPriority w:val="99"/>
    <w:rsid w:val="000119BD"/>
    <w:pPr>
      <w:suppressAutoHyphens/>
      <w:spacing w:before="28" w:after="100" w:line="240" w:lineRule="auto"/>
    </w:pPr>
    <w:rPr>
      <w:rFonts w:ascii="Calibri" w:eastAsia="SimSun" w:hAnsi="Calibri" w:cs="Calibri"/>
      <w:kern w:val="1"/>
      <w:sz w:val="24"/>
      <w:szCs w:val="24"/>
      <w:lang w:eastAsia="ar-SA"/>
    </w:rPr>
  </w:style>
  <w:style w:type="character" w:customStyle="1" w:styleId="ListParagraphChar">
    <w:name w:val="List Paragraph Char"/>
    <w:link w:val="15"/>
    <w:uiPriority w:val="99"/>
    <w:locked/>
    <w:rsid w:val="000119BD"/>
    <w:rPr>
      <w:rFonts w:ascii="Times New Roman" w:eastAsia="Times New Roman" w:hAnsi="Times New Roman"/>
      <w:sz w:val="20"/>
      <w:szCs w:val="20"/>
    </w:rPr>
  </w:style>
  <w:style w:type="paragraph" w:customStyle="1" w:styleId="15">
    <w:name w:val="Абзац списка1"/>
    <w:basedOn w:val="a"/>
    <w:link w:val="ListParagraphChar"/>
    <w:uiPriority w:val="99"/>
    <w:rsid w:val="000119BD"/>
    <w:pPr>
      <w:ind w:left="720"/>
    </w:pPr>
    <w:rPr>
      <w:rFonts w:ascii="Times New Roman" w:eastAsia="Times New Roman" w:hAnsi="Times New Roman"/>
      <w:sz w:val="20"/>
      <w:szCs w:val="20"/>
    </w:rPr>
  </w:style>
  <w:style w:type="paragraph" w:customStyle="1" w:styleId="ListParagraph1">
    <w:name w:val="List Paragraph1"/>
    <w:basedOn w:val="a"/>
    <w:uiPriority w:val="99"/>
    <w:rsid w:val="000119BD"/>
    <w:pPr>
      <w:suppressAutoHyphens/>
      <w:spacing w:before="28" w:after="100" w:line="240" w:lineRule="auto"/>
    </w:pPr>
    <w:rPr>
      <w:rFonts w:ascii="Calibri" w:eastAsia="SimSun" w:hAnsi="Calibri" w:cs="Calibri"/>
      <w:kern w:val="1"/>
      <w:sz w:val="24"/>
      <w:szCs w:val="24"/>
      <w:lang w:eastAsia="ar-SA"/>
    </w:rPr>
  </w:style>
  <w:style w:type="paragraph" w:styleId="af3">
    <w:name w:val="Normal (Web)"/>
    <w:basedOn w:val="a"/>
    <w:uiPriority w:val="99"/>
    <w:rsid w:val="000119BD"/>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paragraph" w:customStyle="1" w:styleId="27">
    <w:name w:val="Абзац списка2"/>
    <w:basedOn w:val="a"/>
    <w:link w:val="ListParagraph"/>
    <w:uiPriority w:val="99"/>
    <w:rsid w:val="000119BD"/>
    <w:pPr>
      <w:spacing w:before="240" w:after="0" w:line="240" w:lineRule="auto"/>
      <w:ind w:left="720"/>
      <w:contextualSpacing/>
    </w:pPr>
    <w:rPr>
      <w:rFonts w:ascii="Calibri" w:eastAsia="Calibri" w:hAnsi="Calibri" w:cs="Times New Roman"/>
      <w:bCs/>
      <w:sz w:val="24"/>
      <w:szCs w:val="24"/>
      <w:lang w:val="en-US" w:eastAsia="ar-SA" w:bidi="en-US"/>
    </w:rPr>
  </w:style>
  <w:style w:type="paragraph" w:customStyle="1" w:styleId="western">
    <w:name w:val="western"/>
    <w:basedOn w:val="a"/>
    <w:uiPriority w:val="99"/>
    <w:rsid w:val="000119BD"/>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ConsPlusNormal0">
    <w:name w:val="ConsPlusNormal Знак"/>
    <w:link w:val="ConsPlusNormal"/>
    <w:uiPriority w:val="99"/>
    <w:locked/>
    <w:rsid w:val="000119BD"/>
    <w:rPr>
      <w:rFonts w:ascii="Times New Roman" w:eastAsia="Times New Roman" w:hAnsi="Times New Roman" w:cs="Times New Roman"/>
      <w:sz w:val="24"/>
      <w:szCs w:val="24"/>
    </w:rPr>
  </w:style>
  <w:style w:type="character" w:customStyle="1" w:styleId="16">
    <w:name w:val="Абзац списка Знак1"/>
    <w:uiPriority w:val="99"/>
    <w:locked/>
    <w:rsid w:val="000119BD"/>
    <w:rPr>
      <w:rFonts w:eastAsia="Times New Roman"/>
      <w:sz w:val="24"/>
      <w:szCs w:val="24"/>
      <w:lang w:val="ru-RU" w:eastAsia="ru-RU"/>
    </w:rPr>
  </w:style>
  <w:style w:type="paragraph" w:styleId="af4">
    <w:name w:val="footnote text"/>
    <w:basedOn w:val="a"/>
    <w:link w:val="af5"/>
    <w:uiPriority w:val="99"/>
    <w:rsid w:val="000119BD"/>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0119BD"/>
    <w:rPr>
      <w:rFonts w:ascii="Times New Roman" w:eastAsia="Times New Roman" w:hAnsi="Times New Roman" w:cs="Times New Roman"/>
      <w:sz w:val="20"/>
      <w:szCs w:val="20"/>
    </w:rPr>
  </w:style>
  <w:style w:type="character" w:styleId="af6">
    <w:name w:val="footnote reference"/>
    <w:uiPriority w:val="99"/>
    <w:rsid w:val="000119BD"/>
    <w:rPr>
      <w:vertAlign w:val="superscript"/>
    </w:rPr>
  </w:style>
  <w:style w:type="character" w:customStyle="1" w:styleId="ListParagraph">
    <w:name w:val="List Paragraph Знак"/>
    <w:link w:val="27"/>
    <w:uiPriority w:val="99"/>
    <w:rsid w:val="000119BD"/>
    <w:rPr>
      <w:rFonts w:ascii="Calibri" w:eastAsia="Calibri" w:hAnsi="Calibri" w:cs="Times New Roman"/>
      <w:bCs/>
      <w:sz w:val="24"/>
      <w:szCs w:val="24"/>
      <w:lang w:val="en-US" w:eastAsia="ar-SA" w:bidi="en-US"/>
    </w:rPr>
  </w:style>
  <w:style w:type="character" w:customStyle="1" w:styleId="ListParagraph0">
    <w:name w:val="List Paragraph Знак Знак"/>
    <w:uiPriority w:val="99"/>
    <w:rsid w:val="000119BD"/>
    <w:rPr>
      <w:rFonts w:ascii="Calibri" w:eastAsia="SimSun" w:hAnsi="Calibri"/>
      <w:sz w:val="24"/>
      <w:szCs w:val="24"/>
      <w:lang w:eastAsia="ru-RU" w:bidi="ar-SA"/>
    </w:rPr>
  </w:style>
  <w:style w:type="paragraph" w:customStyle="1" w:styleId="40">
    <w:name w:val="Абзац списка4"/>
    <w:basedOn w:val="a"/>
    <w:rsid w:val="000119BD"/>
    <w:pPr>
      <w:spacing w:before="240" w:after="0" w:line="240" w:lineRule="auto"/>
      <w:ind w:left="720"/>
      <w:contextualSpacing/>
    </w:pPr>
    <w:rPr>
      <w:rFonts w:ascii="Calibri" w:eastAsia="Calibri" w:hAnsi="Calibri" w:cs="Times New Roman"/>
      <w:bCs/>
      <w:sz w:val="24"/>
      <w:szCs w:val="24"/>
      <w:lang w:val="en-US" w:bidi="en-US"/>
    </w:rPr>
  </w:style>
  <w:style w:type="paragraph" w:customStyle="1" w:styleId="28">
    <w:name w:val="Без интервала2"/>
    <w:rsid w:val="000119BD"/>
    <w:pPr>
      <w:spacing w:after="0" w:line="240" w:lineRule="auto"/>
    </w:pPr>
    <w:rPr>
      <w:rFonts w:ascii="Calibri" w:eastAsia="Times New Roman" w:hAnsi="Calibri" w:cs="Calibri"/>
      <w:lang w:eastAsia="en-US"/>
    </w:rPr>
  </w:style>
  <w:style w:type="numbering" w:customStyle="1" w:styleId="30">
    <w:name w:val="Нет списка3"/>
    <w:next w:val="a2"/>
    <w:uiPriority w:val="99"/>
    <w:semiHidden/>
    <w:unhideWhenUsed/>
    <w:rsid w:val="000119BD"/>
  </w:style>
  <w:style w:type="table" w:customStyle="1" w:styleId="29">
    <w:name w:val="Сетка таблицы2"/>
    <w:basedOn w:val="a1"/>
    <w:next w:val="ad"/>
    <w:uiPriority w:val="99"/>
    <w:rsid w:val="000119B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 10"/>
    <w:aliases w:val="5 pt,Интервал 0 pt"/>
    <w:uiPriority w:val="99"/>
    <w:rsid w:val="000119BD"/>
    <w:rPr>
      <w:rFonts w:ascii="Times New Roman" w:hAnsi="Times New Roman" w:cs="Times New Roman"/>
      <w:color w:val="000000"/>
      <w:spacing w:val="7"/>
      <w:w w:val="100"/>
      <w:position w:val="0"/>
      <w:sz w:val="21"/>
      <w:szCs w:val="21"/>
      <w:u w:val="none"/>
      <w:lang w:val="ru-RU"/>
    </w:rPr>
  </w:style>
  <w:style w:type="paragraph" w:customStyle="1" w:styleId="tm9">
    <w:name w:val="tm9"/>
    <w:basedOn w:val="a"/>
    <w:rsid w:val="00011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m81">
    <w:name w:val="tm81"/>
    <w:basedOn w:val="a0"/>
    <w:rsid w:val="000119B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7300">
      <w:bodyDiv w:val="1"/>
      <w:marLeft w:val="0"/>
      <w:marRight w:val="0"/>
      <w:marTop w:val="0"/>
      <w:marBottom w:val="0"/>
      <w:divBdr>
        <w:top w:val="none" w:sz="0" w:space="0" w:color="auto"/>
        <w:left w:val="none" w:sz="0" w:space="0" w:color="auto"/>
        <w:bottom w:val="none" w:sz="0" w:space="0" w:color="auto"/>
        <w:right w:val="none" w:sz="0" w:space="0" w:color="auto"/>
      </w:divBdr>
    </w:div>
    <w:div w:id="631447405">
      <w:bodyDiv w:val="1"/>
      <w:marLeft w:val="0"/>
      <w:marRight w:val="0"/>
      <w:marTop w:val="0"/>
      <w:marBottom w:val="0"/>
      <w:divBdr>
        <w:top w:val="none" w:sz="0" w:space="0" w:color="auto"/>
        <w:left w:val="none" w:sz="0" w:space="0" w:color="auto"/>
        <w:bottom w:val="none" w:sz="0" w:space="0" w:color="auto"/>
        <w:right w:val="none" w:sz="0" w:space="0" w:color="auto"/>
      </w:divBdr>
    </w:div>
    <w:div w:id="1554610239">
      <w:bodyDiv w:val="1"/>
      <w:marLeft w:val="0"/>
      <w:marRight w:val="0"/>
      <w:marTop w:val="0"/>
      <w:marBottom w:val="0"/>
      <w:divBdr>
        <w:top w:val="none" w:sz="0" w:space="0" w:color="auto"/>
        <w:left w:val="none" w:sz="0" w:space="0" w:color="auto"/>
        <w:bottom w:val="none" w:sz="0" w:space="0" w:color="auto"/>
        <w:right w:val="none" w:sz="0" w:space="0" w:color="auto"/>
      </w:divBdr>
    </w:div>
    <w:div w:id="16049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615BCAFD8586E25EC4160DC7659C16C2961B90623AF2D3B5C872DCB81hEv2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F47A327B83F04205B2D2E047E43802FA6AF5B6EA4CE8CB98B75671FA0285E7C1144EEC50162D9DC2B8CDTEN7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F37C2F68CFE749106FF4BB584723F36AB5522A4C4D72F61FA16A3AE5CF046282AE94EBC6E88E91DRBI3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6865-C077-4423-B20D-84723A4F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120</Pages>
  <Words>32682</Words>
  <Characters>186288</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Kultura2</dc:creator>
  <cp:lastModifiedBy>chirkov</cp:lastModifiedBy>
  <cp:revision>125</cp:revision>
  <cp:lastPrinted>2017-05-19T09:33:00Z</cp:lastPrinted>
  <dcterms:created xsi:type="dcterms:W3CDTF">2017-04-14T12:52:00Z</dcterms:created>
  <dcterms:modified xsi:type="dcterms:W3CDTF">2017-05-19T09:34:00Z</dcterms:modified>
</cp:coreProperties>
</file>